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1E" w:rsidRPr="00827E1E" w:rsidRDefault="00827E1E" w:rsidP="00827E1E">
      <w:pPr>
        <w:spacing w:after="0" w:line="380" w:lineRule="exact"/>
        <w:jc w:val="center"/>
        <w:rPr>
          <w:rFonts w:ascii="TH SarabunPSK" w:eastAsia="MS Mincho" w:hAnsi="TH SarabunPSK" w:cs="TH SarabunPSK"/>
          <w:sz w:val="28"/>
          <w:lang w:val="de-DE" w:eastAsia="ja-JP"/>
        </w:rPr>
      </w:pPr>
      <w:r w:rsidRPr="00827E1E">
        <w:rPr>
          <w:rFonts w:ascii="TH SarabunPSK" w:eastAsia="Cordia New" w:hAnsi="TH SarabunPSK" w:cs="TH SarabunPSK" w:hint="cs"/>
          <w:b/>
          <w:bCs/>
          <w:sz w:val="28"/>
          <w:cs/>
        </w:rPr>
        <w:t>สาขาวิชาภาษาฝรั่งเศส</w:t>
      </w:r>
    </w:p>
    <w:p w:rsidR="00827E1E" w:rsidRPr="00827E1E" w:rsidRDefault="00827E1E" w:rsidP="00827E1E">
      <w:pPr>
        <w:spacing w:after="0" w:line="380" w:lineRule="exact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827E1E">
        <w:rPr>
          <w:rFonts w:ascii="TH SarabunPSK" w:eastAsia="Cordia New" w:hAnsi="TH SarabunPSK" w:cs="TH SarabunPSK"/>
          <w:b/>
          <w:bCs/>
          <w:sz w:val="28"/>
          <w:cs/>
        </w:rPr>
        <w:t>(หลักสูตรปรับปรุง</w:t>
      </w:r>
      <w:r w:rsidRPr="00827E1E">
        <w:rPr>
          <w:rFonts w:ascii="TH SarabunPSK" w:eastAsia="Cordia New" w:hAnsi="TH SarabunPSK" w:cs="TH SarabunPSK"/>
          <w:b/>
          <w:bCs/>
          <w:sz w:val="28"/>
        </w:rPr>
        <w:t xml:space="preserve"> </w:t>
      </w:r>
      <w:r w:rsidRPr="00827E1E">
        <w:rPr>
          <w:rFonts w:ascii="TH SarabunPSK" w:eastAsia="Cordia New" w:hAnsi="TH SarabunPSK" w:cs="TH SarabunPSK"/>
          <w:b/>
          <w:bCs/>
          <w:sz w:val="28"/>
          <w:cs/>
        </w:rPr>
        <w:t xml:space="preserve"> พ.ศ.  </w:t>
      </w:r>
      <w:r w:rsidRPr="00827E1E">
        <w:rPr>
          <w:rFonts w:ascii="TH SarabunPSK" w:eastAsia="Cordia New" w:hAnsi="TH SarabunPSK" w:cs="TH SarabunPSK"/>
          <w:b/>
          <w:bCs/>
          <w:sz w:val="28"/>
        </w:rPr>
        <w:t>2557</w:t>
      </w:r>
      <w:r w:rsidRPr="00827E1E">
        <w:rPr>
          <w:rFonts w:ascii="TH SarabunPSK" w:eastAsia="Cordia New" w:hAnsi="TH SarabunPSK" w:cs="TH SarabunPSK"/>
          <w:b/>
          <w:bCs/>
          <w:sz w:val="28"/>
          <w:cs/>
        </w:rPr>
        <w:t>)</w:t>
      </w:r>
    </w:p>
    <w:p w:rsidR="00827E1E" w:rsidRPr="00827E1E" w:rsidRDefault="00827E1E" w:rsidP="00827E1E">
      <w:pPr>
        <w:spacing w:after="0" w:line="240" w:lineRule="auto"/>
        <w:rPr>
          <w:rFonts w:ascii="TH SarabunPSK" w:eastAsia="MS Mincho" w:hAnsi="TH SarabunPSK" w:cs="TH SarabunPSK"/>
          <w:sz w:val="28"/>
          <w:lang w:val="de-DE" w:eastAsia="ja-JP"/>
        </w:rPr>
      </w:pPr>
    </w:p>
    <w:p w:rsidR="00827E1E" w:rsidRPr="00827E1E" w:rsidRDefault="00827E1E" w:rsidP="00827E1E">
      <w:pPr>
        <w:spacing w:after="0" w:line="360" w:lineRule="exact"/>
        <w:ind w:left="720" w:firstLine="720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  <w:cs/>
        </w:rPr>
        <w:t>จำนวนหน่วยกิตรวมวิชาเฉพาะสาขา</w:t>
      </w:r>
      <w:r w:rsidRPr="00827E1E">
        <w:rPr>
          <w:rFonts w:ascii="TH SarabunPSK" w:eastAsia="MS Mincho" w:hAnsi="TH SarabunPSK" w:cs="TH SarabunPSK"/>
          <w:sz w:val="28"/>
        </w:rPr>
        <w:tab/>
        <w:t xml:space="preserve">72  </w:t>
      </w:r>
      <w:r w:rsidRPr="00827E1E">
        <w:rPr>
          <w:rFonts w:ascii="TH SarabunPSK" w:eastAsia="MS Mincho" w:hAnsi="TH SarabunPSK" w:cs="TH SarabunPSK"/>
          <w:sz w:val="28"/>
          <w:cs/>
        </w:rPr>
        <w:t>หน่วยกิต</w:t>
      </w:r>
    </w:p>
    <w:p w:rsidR="00827E1E" w:rsidRPr="00827E1E" w:rsidRDefault="00827E1E" w:rsidP="00827E1E">
      <w:pPr>
        <w:spacing w:after="0" w:line="240" w:lineRule="auto"/>
        <w:ind w:firstLine="284"/>
        <w:rPr>
          <w:rFonts w:ascii="TH SarabunPSK" w:eastAsia="MS Mincho" w:hAnsi="TH SarabunPSK" w:cs="TH SarabunPSK"/>
          <w:sz w:val="20"/>
          <w:szCs w:val="20"/>
        </w:rPr>
      </w:pPr>
    </w:p>
    <w:p w:rsidR="00827E1E" w:rsidRPr="00827E1E" w:rsidRDefault="00827E1E" w:rsidP="00827E1E">
      <w:pPr>
        <w:tabs>
          <w:tab w:val="left" w:pos="709"/>
        </w:tabs>
        <w:spacing w:after="0" w:line="360" w:lineRule="exact"/>
        <w:ind w:firstLine="284"/>
        <w:rPr>
          <w:rFonts w:ascii="TH SarabunPSK" w:eastAsia="MS Mincho" w:hAnsi="TH SarabunPSK" w:cs="TH SarabunPSK"/>
          <w:b/>
          <w:bCs/>
          <w:sz w:val="28"/>
        </w:rPr>
      </w:pPr>
      <w:r w:rsidRPr="00827E1E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 w:rsidRPr="00827E1E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 w:rsidRPr="00827E1E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 w:rsidRPr="00827E1E">
        <w:rPr>
          <w:rFonts w:ascii="TH SarabunPSK" w:eastAsia="MS Mincho" w:hAnsi="TH SarabunPSK" w:cs="TH SarabunPSK"/>
          <w:b/>
          <w:bCs/>
          <w:sz w:val="28"/>
        </w:rPr>
        <w:t>1</w:t>
      </w:r>
      <w:r w:rsidR="00AB383C">
        <w:rPr>
          <w:rFonts w:ascii="TH SarabunPSK" w:eastAsia="MS Mincho" w:hAnsi="TH SarabunPSK" w:cs="TH SarabunPSK"/>
          <w:b/>
          <w:bCs/>
          <w:sz w:val="28"/>
        </w:rPr>
        <w:t>.</w:t>
      </w:r>
      <w:r w:rsidRPr="00827E1E">
        <w:rPr>
          <w:rFonts w:ascii="TH SarabunPSK" w:eastAsia="MS Mincho" w:hAnsi="TH SarabunPSK" w:cs="TH SarabunPSK"/>
          <w:b/>
          <w:bCs/>
          <w:sz w:val="28"/>
        </w:rPr>
        <w:t xml:space="preserve">  </w:t>
      </w:r>
      <w:r w:rsidRPr="00827E1E">
        <w:rPr>
          <w:rFonts w:ascii="TH SarabunPSK" w:eastAsia="MS Mincho" w:hAnsi="TH SarabunPSK" w:cs="TH SarabunPSK"/>
          <w:b/>
          <w:bCs/>
          <w:sz w:val="28"/>
          <w:cs/>
        </w:rPr>
        <w:t xml:space="preserve">โครงสร้างหลักสูตร  </w:t>
      </w:r>
    </w:p>
    <w:p w:rsidR="00827E1E" w:rsidRPr="004614FF" w:rsidRDefault="00827E1E" w:rsidP="00827E1E">
      <w:pPr>
        <w:tabs>
          <w:tab w:val="left" w:pos="709"/>
        </w:tabs>
        <w:spacing w:after="0" w:line="240" w:lineRule="auto"/>
        <w:jc w:val="thaiDistribute"/>
        <w:rPr>
          <w:rFonts w:ascii="TH SarabunPSK" w:eastAsia="MS Mincho" w:hAnsi="TH SarabunPSK" w:cs="TH SarabunPSK"/>
          <w:b/>
          <w:bCs/>
          <w:i/>
          <w:iCs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  <w:t xml:space="preserve">         </w:t>
      </w:r>
      <w:r w:rsidRPr="00827E1E">
        <w:rPr>
          <w:rFonts w:ascii="TH SarabunPSK" w:eastAsia="MS Mincho" w:hAnsi="TH SarabunPSK" w:cs="TH SarabunPSK"/>
          <w:sz w:val="28"/>
          <w:cs/>
        </w:rPr>
        <w:t xml:space="preserve">ภาควิชาภาษาตะวันตก สาขาวิชาภาษาฝรั่งเศสเปิดสอนวิชาเฉพาะสาขาวิชาภาษาฝรั่งเศส </w:t>
      </w:r>
      <w:r w:rsidR="004614FF">
        <w:rPr>
          <w:rFonts w:ascii="TH SarabunPSK" w:eastAsia="MS Mincho" w:hAnsi="TH SarabunPSK" w:cs="TH SarabunPSK"/>
          <w:sz w:val="28"/>
        </w:rPr>
        <w:t xml:space="preserve">         </w:t>
      </w:r>
      <w:r w:rsidRPr="00827E1E">
        <w:rPr>
          <w:rFonts w:ascii="TH SarabunPSK" w:eastAsia="MS Mincho" w:hAnsi="TH SarabunPSK" w:cs="TH SarabunPSK"/>
          <w:b/>
          <w:bCs/>
          <w:i/>
          <w:iCs/>
          <w:sz w:val="28"/>
          <w:cs/>
        </w:rPr>
        <w:t xml:space="preserve">แบบวิชาเอก-โท </w:t>
      </w:r>
      <w:r w:rsidR="004614FF">
        <w:rPr>
          <w:rFonts w:ascii="TH SarabunPSK" w:eastAsia="MS Mincho" w:hAnsi="TH SarabunPSK" w:cs="TH SarabunPSK"/>
          <w:b/>
          <w:bCs/>
          <w:i/>
          <w:iCs/>
          <w:sz w:val="28"/>
        </w:rPr>
        <w:t xml:space="preserve"> </w:t>
      </w:r>
      <w:r w:rsidRPr="00827E1E">
        <w:rPr>
          <w:rFonts w:ascii="TH SarabunPSK" w:eastAsia="MS Mincho" w:hAnsi="TH SarabunPSK" w:cs="TH SarabunPSK"/>
          <w:sz w:val="28"/>
          <w:cs/>
        </w:rPr>
        <w:t>สำหรับนิสิต</w:t>
      </w:r>
      <w:r w:rsidRPr="00827E1E">
        <w:rPr>
          <w:rFonts w:ascii="TH SarabunPSK" w:eastAsia="MS Mincho" w:hAnsi="TH SarabunPSK" w:cs="TH SarabunPSK"/>
          <w:b/>
          <w:bCs/>
          <w:sz w:val="28"/>
          <w:cs/>
        </w:rPr>
        <w:t>ที่มีความรู้พื้นฐานภาษาฝรั่งเศส</w:t>
      </w:r>
      <w:r w:rsidRPr="00827E1E">
        <w:rPr>
          <w:rFonts w:ascii="TH SarabunPSK" w:eastAsia="MS Mincho" w:hAnsi="TH SarabunPSK" w:cs="TH SarabunPSK"/>
          <w:sz w:val="28"/>
          <w:cs/>
        </w:rPr>
        <w:t xml:space="preserve"> และเปิดสอนเป็น </w:t>
      </w:r>
      <w:r w:rsidRPr="00827E1E">
        <w:rPr>
          <w:rFonts w:ascii="TH SarabunPSK" w:eastAsia="MS Mincho" w:hAnsi="TH SarabunPSK" w:cs="TH SarabunPSK"/>
          <w:b/>
          <w:bCs/>
          <w:i/>
          <w:iCs/>
          <w:sz w:val="28"/>
          <w:cs/>
        </w:rPr>
        <w:t>วิชาโท</w:t>
      </w:r>
      <w:r w:rsidRPr="00827E1E">
        <w:rPr>
          <w:rFonts w:ascii="TH SarabunPSK" w:eastAsia="MS Mincho" w:hAnsi="TH SarabunPSK" w:cs="TH SarabunPSK"/>
          <w:sz w:val="28"/>
        </w:rPr>
        <w:t xml:space="preserve"> </w:t>
      </w:r>
      <w:r w:rsidRPr="00827E1E">
        <w:rPr>
          <w:rFonts w:ascii="TH SarabunPSK" w:eastAsia="MS Mincho" w:hAnsi="TH SarabunPSK" w:cs="TH SarabunPSK"/>
          <w:sz w:val="28"/>
          <w:cs/>
        </w:rPr>
        <w:t>สำหรับนิสิตที่เรียนวิชาเอกสาขาอื่นทั้งในคณะและนอกคณะ</w:t>
      </w:r>
      <w:r w:rsidRPr="00827E1E">
        <w:rPr>
          <w:rFonts w:ascii="TH SarabunPSK" w:eastAsia="MS Mincho" w:hAnsi="TH SarabunPSK" w:cs="TH SarabunPSK"/>
          <w:b/>
          <w:bCs/>
          <w:sz w:val="28"/>
          <w:cs/>
        </w:rPr>
        <w:t>ที่มีความรู้พื้นฐานภาษาฝรั่งเศส</w:t>
      </w:r>
      <w:r w:rsidRPr="00827E1E">
        <w:rPr>
          <w:rFonts w:ascii="TH SarabunPSK" w:eastAsia="MS Mincho" w:hAnsi="TH SarabunPSK" w:cs="TH SarabunPSK"/>
          <w:sz w:val="28"/>
          <w:cs/>
        </w:rPr>
        <w:t xml:space="preserve"> ดังนี้</w:t>
      </w:r>
    </w:p>
    <w:p w:rsidR="00827E1E" w:rsidRPr="00827E1E" w:rsidRDefault="00827E1E" w:rsidP="00827E1E">
      <w:pPr>
        <w:tabs>
          <w:tab w:val="left" w:pos="709"/>
        </w:tabs>
        <w:spacing w:after="0" w:line="240" w:lineRule="auto"/>
        <w:jc w:val="thaiDistribute"/>
        <w:rPr>
          <w:rFonts w:ascii="TH SarabunPSK" w:eastAsia="MS Mincho" w:hAnsi="TH SarabunPSK" w:cs="TH SarabunPSK"/>
          <w:sz w:val="20"/>
          <w:szCs w:val="20"/>
        </w:rPr>
      </w:pPr>
    </w:p>
    <w:p w:rsidR="00827E1E" w:rsidRPr="00827E1E" w:rsidRDefault="00827E1E" w:rsidP="00827E1E">
      <w:pPr>
        <w:tabs>
          <w:tab w:val="left" w:pos="709"/>
        </w:tabs>
        <w:spacing w:after="0" w:line="240" w:lineRule="auto"/>
        <w:rPr>
          <w:rFonts w:ascii="TH SarabunPSK" w:eastAsia="MS Mincho" w:hAnsi="TH SarabunPSK" w:cs="TH SarabunPSK"/>
          <w:b/>
          <w:bCs/>
          <w:sz w:val="28"/>
        </w:rPr>
      </w:pPr>
      <w:r w:rsidRPr="00827E1E">
        <w:rPr>
          <w:rFonts w:ascii="TH SarabunPSK" w:eastAsia="MS Mincho" w:hAnsi="TH SarabunPSK" w:cs="TH SarabunPSK"/>
          <w:b/>
          <w:bCs/>
          <w:sz w:val="28"/>
        </w:rPr>
        <w:tab/>
      </w:r>
      <w:r w:rsidRPr="00827E1E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 w:rsidRPr="00827E1E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 w:rsidRPr="00827E1E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proofErr w:type="gramStart"/>
      <w:r w:rsidRPr="00827E1E">
        <w:rPr>
          <w:rFonts w:ascii="TH SarabunPSK" w:eastAsia="MS Mincho" w:hAnsi="TH SarabunPSK" w:cs="TH SarabunPSK"/>
          <w:b/>
          <w:bCs/>
          <w:sz w:val="28"/>
        </w:rPr>
        <w:t>1.1</w:t>
      </w:r>
      <w:r w:rsidRPr="00827E1E">
        <w:rPr>
          <w:rFonts w:ascii="TH SarabunPSK" w:eastAsia="MS Mincho" w:hAnsi="TH SarabunPSK" w:cs="TH SarabunPSK" w:hint="cs"/>
          <w:b/>
          <w:bCs/>
          <w:sz w:val="28"/>
          <w:cs/>
        </w:rPr>
        <w:t xml:space="preserve">  </w:t>
      </w:r>
      <w:r w:rsidRPr="00827E1E">
        <w:rPr>
          <w:rFonts w:ascii="TH SarabunPSK" w:eastAsia="MS Mincho" w:hAnsi="TH SarabunPSK" w:cs="TH SarabunPSK"/>
          <w:b/>
          <w:bCs/>
          <w:sz w:val="28"/>
          <w:cs/>
        </w:rPr>
        <w:t>โปรแกรมปกติ</w:t>
      </w:r>
      <w:proofErr w:type="gramEnd"/>
    </w:p>
    <w:p w:rsidR="00827E1E" w:rsidRPr="00827E1E" w:rsidRDefault="00827E1E" w:rsidP="00827E1E">
      <w:pPr>
        <w:tabs>
          <w:tab w:val="left" w:pos="709"/>
        </w:tabs>
        <w:spacing w:after="0" w:line="240" w:lineRule="auto"/>
        <w:ind w:left="568" w:firstLine="141"/>
        <w:rPr>
          <w:rFonts w:ascii="TH SarabunPSK" w:eastAsia="MS Mincho" w:hAnsi="TH SarabunPSK" w:cs="TH SarabunPSK"/>
          <w:b/>
          <w:bCs/>
          <w:sz w:val="28"/>
        </w:rPr>
      </w:pPr>
      <w:r w:rsidRPr="00827E1E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827E1E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827E1E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 w:rsidRPr="00827E1E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proofErr w:type="gramStart"/>
      <w:r w:rsidR="004614FF">
        <w:rPr>
          <w:rFonts w:ascii="TH SarabunPSK" w:eastAsia="MS Mincho" w:hAnsi="TH SarabunPSK" w:cs="TH SarabunPSK"/>
          <w:b/>
          <w:bCs/>
          <w:sz w:val="28"/>
        </w:rPr>
        <w:t xml:space="preserve">1.1.1  </w:t>
      </w:r>
      <w:r w:rsidRPr="00827E1E">
        <w:rPr>
          <w:rFonts w:ascii="TH SarabunPSK" w:eastAsia="MS Mincho" w:hAnsi="TH SarabunPSK" w:cs="TH SarabunPSK"/>
          <w:b/>
          <w:bCs/>
          <w:sz w:val="28"/>
          <w:cs/>
        </w:rPr>
        <w:t>แบบวิชาเอก</w:t>
      </w:r>
      <w:proofErr w:type="gramEnd"/>
      <w:r w:rsidRPr="00827E1E">
        <w:rPr>
          <w:rFonts w:ascii="TH SarabunPSK" w:eastAsia="MS Mincho" w:hAnsi="TH SarabunPSK" w:cs="TH SarabunPSK"/>
          <w:b/>
          <w:bCs/>
          <w:sz w:val="28"/>
          <w:cs/>
        </w:rPr>
        <w:t xml:space="preserve"> - โท</w:t>
      </w:r>
      <w:r w:rsidRPr="00827E1E">
        <w:rPr>
          <w:rFonts w:ascii="TH SarabunPSK" w:eastAsia="MS Mincho" w:hAnsi="TH SarabunPSK" w:cs="TH SarabunPSK"/>
          <w:b/>
          <w:bCs/>
          <w:sz w:val="28"/>
        </w:rPr>
        <w:tab/>
      </w:r>
      <w:r w:rsidRPr="00827E1E">
        <w:rPr>
          <w:rFonts w:ascii="TH SarabunPSK" w:eastAsia="MS Mincho" w:hAnsi="TH SarabunPSK" w:cs="TH SarabunPSK"/>
          <w:b/>
          <w:bCs/>
          <w:sz w:val="28"/>
        </w:rPr>
        <w:tab/>
      </w:r>
      <w:r w:rsidRPr="00827E1E">
        <w:rPr>
          <w:rFonts w:ascii="TH SarabunPSK" w:eastAsia="MS Mincho" w:hAnsi="TH SarabunPSK" w:cs="TH SarabunPSK"/>
          <w:b/>
          <w:bCs/>
          <w:sz w:val="28"/>
        </w:rPr>
        <w:tab/>
      </w:r>
      <w:r w:rsidRPr="00827E1E">
        <w:rPr>
          <w:rFonts w:ascii="TH SarabunPSK" w:eastAsia="MS Mincho" w:hAnsi="TH SarabunPSK" w:cs="TH SarabunPSK"/>
          <w:b/>
          <w:bCs/>
          <w:sz w:val="28"/>
        </w:rPr>
        <w:tab/>
        <w:t xml:space="preserve">  72  </w:t>
      </w:r>
      <w:r w:rsidRPr="00827E1E">
        <w:rPr>
          <w:rFonts w:ascii="TH SarabunPSK" w:eastAsia="MS Mincho" w:hAnsi="TH SarabunPSK" w:cs="TH SarabunPSK"/>
          <w:b/>
          <w:bCs/>
          <w:sz w:val="28"/>
          <w:cs/>
        </w:rPr>
        <w:t xml:space="preserve">หน่วยกิต </w:t>
      </w:r>
    </w:p>
    <w:p w:rsidR="00827E1E" w:rsidRPr="00827E1E" w:rsidRDefault="00827E1E" w:rsidP="00827E1E">
      <w:pPr>
        <w:spacing w:after="0" w:line="240" w:lineRule="auto"/>
        <w:ind w:left="1420" w:firstLine="284"/>
        <w:rPr>
          <w:rFonts w:ascii="TH SarabunPSK" w:eastAsia="MS Mincho" w:hAnsi="TH SarabunPSK" w:cs="TH SarabunPSK"/>
          <w:b/>
          <w:bCs/>
          <w:sz w:val="28"/>
        </w:rPr>
      </w:pPr>
      <w:r w:rsidRPr="00827E1E">
        <w:rPr>
          <w:rFonts w:ascii="TH SarabunPSK" w:eastAsia="MS Mincho" w:hAnsi="TH SarabunPSK" w:cs="TH SarabunPSK"/>
          <w:b/>
          <w:bCs/>
          <w:sz w:val="28"/>
          <w:cs/>
        </w:rPr>
        <w:t xml:space="preserve">     </w:t>
      </w:r>
      <w:r w:rsidRPr="00827E1E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 w:rsidRPr="00827E1E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 w:rsidRPr="00827E1E">
        <w:rPr>
          <w:rFonts w:ascii="TH SarabunPSK" w:eastAsia="MS Mincho" w:hAnsi="TH SarabunPSK" w:cs="TH SarabunPSK"/>
          <w:b/>
          <w:bCs/>
          <w:sz w:val="28"/>
          <w:cs/>
        </w:rPr>
        <w:t xml:space="preserve"> </w:t>
      </w:r>
      <w:r w:rsidRPr="00827E1E">
        <w:rPr>
          <w:rFonts w:ascii="TH SarabunPSK" w:eastAsia="MS Mincho" w:hAnsi="TH SarabunPSK" w:cs="TH SarabunPSK"/>
          <w:b/>
          <w:bCs/>
          <w:sz w:val="28"/>
        </w:rPr>
        <w:t>1</w:t>
      </w:r>
      <w:r w:rsidRPr="00827E1E">
        <w:rPr>
          <w:rFonts w:ascii="TH SarabunPSK" w:eastAsia="MS Mincho" w:hAnsi="TH SarabunPSK" w:cs="TH SarabunPSK"/>
          <w:b/>
          <w:bCs/>
          <w:sz w:val="28"/>
          <w:cs/>
        </w:rPr>
        <w:t>)</w:t>
      </w:r>
      <w:r w:rsidRPr="00827E1E">
        <w:rPr>
          <w:rFonts w:ascii="TH SarabunPSK" w:eastAsia="MS Mincho" w:hAnsi="TH SarabunPSK" w:cs="TH SarabunPSK"/>
          <w:b/>
          <w:bCs/>
          <w:sz w:val="28"/>
        </w:rPr>
        <w:t xml:space="preserve">  </w:t>
      </w:r>
      <w:r w:rsidRPr="00827E1E">
        <w:rPr>
          <w:rFonts w:ascii="TH SarabunPSK" w:eastAsia="MS Mincho" w:hAnsi="TH SarabunPSK" w:cs="TH SarabunPSK"/>
          <w:b/>
          <w:bCs/>
          <w:sz w:val="28"/>
          <w:cs/>
        </w:rPr>
        <w:t>วิชาเอก</w:t>
      </w:r>
      <w:r w:rsidRPr="00827E1E">
        <w:rPr>
          <w:rFonts w:ascii="TH SarabunPSK" w:eastAsia="MS Mincho" w:hAnsi="TH SarabunPSK" w:cs="TH SarabunPSK"/>
          <w:b/>
          <w:bCs/>
          <w:sz w:val="28"/>
        </w:rPr>
        <w:tab/>
      </w:r>
      <w:r w:rsidRPr="00827E1E">
        <w:rPr>
          <w:rFonts w:ascii="TH SarabunPSK" w:eastAsia="MS Mincho" w:hAnsi="TH SarabunPSK" w:cs="TH SarabunPSK"/>
          <w:b/>
          <w:bCs/>
          <w:sz w:val="28"/>
        </w:rPr>
        <w:tab/>
      </w:r>
      <w:r w:rsidRPr="00827E1E">
        <w:rPr>
          <w:rFonts w:ascii="TH SarabunPSK" w:eastAsia="MS Mincho" w:hAnsi="TH SarabunPSK" w:cs="TH SarabunPSK"/>
          <w:b/>
          <w:bCs/>
          <w:sz w:val="28"/>
        </w:rPr>
        <w:tab/>
      </w:r>
      <w:r w:rsidRPr="00827E1E">
        <w:rPr>
          <w:rFonts w:ascii="TH SarabunPSK" w:eastAsia="MS Mincho" w:hAnsi="TH SarabunPSK" w:cs="TH SarabunPSK"/>
          <w:b/>
          <w:bCs/>
          <w:sz w:val="28"/>
        </w:rPr>
        <w:tab/>
      </w:r>
      <w:proofErr w:type="gramStart"/>
      <w:r w:rsidRPr="00827E1E">
        <w:rPr>
          <w:rFonts w:ascii="TH SarabunPSK" w:eastAsia="MS Mincho" w:hAnsi="TH SarabunPSK" w:cs="TH SarabunPSK"/>
          <w:b/>
          <w:bCs/>
          <w:sz w:val="28"/>
          <w:cs/>
        </w:rPr>
        <w:t>51</w:t>
      </w:r>
      <w:r w:rsidRPr="00827E1E">
        <w:rPr>
          <w:rFonts w:ascii="TH SarabunPSK" w:eastAsia="MS Mincho" w:hAnsi="TH SarabunPSK" w:cs="TH SarabunPSK"/>
          <w:b/>
          <w:bCs/>
          <w:sz w:val="28"/>
        </w:rPr>
        <w:t xml:space="preserve">  </w:t>
      </w:r>
      <w:r w:rsidRPr="00827E1E">
        <w:rPr>
          <w:rFonts w:ascii="TH SarabunPSK" w:eastAsia="MS Mincho" w:hAnsi="TH SarabunPSK" w:cs="TH SarabunPSK"/>
          <w:b/>
          <w:bCs/>
          <w:sz w:val="28"/>
          <w:cs/>
        </w:rPr>
        <w:t>หน่วยกิต</w:t>
      </w:r>
      <w:proofErr w:type="gramEnd"/>
    </w:p>
    <w:p w:rsidR="00827E1E" w:rsidRPr="00827E1E" w:rsidRDefault="00827E1E" w:rsidP="00827E1E">
      <w:pPr>
        <w:spacing w:after="0" w:line="240" w:lineRule="auto"/>
        <w:ind w:left="284" w:firstLine="28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 xml:space="preserve"> 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  <w:t xml:space="preserve">     </w:t>
      </w:r>
      <w:r w:rsidRPr="00827E1E">
        <w:rPr>
          <w:rFonts w:ascii="TH SarabunPSK" w:eastAsia="MS Mincho" w:hAnsi="TH SarabunPSK" w:cs="TH SarabunPSK" w:hint="cs"/>
          <w:sz w:val="28"/>
          <w:cs/>
        </w:rPr>
        <w:tab/>
      </w:r>
      <w:r w:rsidRPr="00827E1E">
        <w:rPr>
          <w:rFonts w:ascii="TH SarabunPSK" w:eastAsia="MS Mincho" w:hAnsi="TH SarabunPSK" w:cs="TH SarabunPSK" w:hint="cs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</w:rPr>
        <w:t xml:space="preserve"> </w:t>
      </w:r>
      <w:r w:rsidRPr="00827E1E">
        <w:rPr>
          <w:rFonts w:ascii="TH SarabunPSK" w:eastAsia="MS Mincho" w:hAnsi="TH SarabunPSK" w:cs="TH SarabunPSK"/>
          <w:sz w:val="28"/>
          <w:cs/>
        </w:rPr>
        <w:t>วิชาบังคับ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21</w:t>
      </w:r>
      <w:r w:rsidRPr="00827E1E">
        <w:rPr>
          <w:rFonts w:ascii="TH SarabunPSK" w:eastAsia="MS Mincho" w:hAnsi="TH SarabunPSK" w:cs="TH SarabunPSK"/>
          <w:sz w:val="28"/>
        </w:rPr>
        <w:t xml:space="preserve">  </w:t>
      </w:r>
      <w:r w:rsidRPr="00827E1E">
        <w:rPr>
          <w:rFonts w:ascii="TH SarabunPSK" w:eastAsia="MS Mincho" w:hAnsi="TH SarabunPSK" w:cs="TH SarabunPSK"/>
          <w:sz w:val="28"/>
          <w:cs/>
        </w:rPr>
        <w:t>หน่วยกิต</w:t>
      </w:r>
    </w:p>
    <w:p w:rsidR="00827E1E" w:rsidRPr="00827E1E" w:rsidRDefault="00827E1E" w:rsidP="00827E1E">
      <w:pPr>
        <w:spacing w:after="0" w:line="240" w:lineRule="auto"/>
        <w:ind w:left="568" w:firstLine="28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  <w:t xml:space="preserve">       </w:t>
      </w:r>
      <w:r w:rsidRPr="00827E1E">
        <w:rPr>
          <w:rFonts w:ascii="TH SarabunPSK" w:eastAsia="MS Mincho" w:hAnsi="TH SarabunPSK" w:cs="TH SarabunPSK" w:hint="cs"/>
          <w:sz w:val="28"/>
          <w:cs/>
        </w:rPr>
        <w:tab/>
      </w:r>
      <w:r w:rsidRPr="00827E1E">
        <w:rPr>
          <w:rFonts w:ascii="TH SarabunPSK" w:eastAsia="MS Mincho" w:hAnsi="TH SarabunPSK" w:cs="TH SarabunPSK" w:hint="cs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</w:rPr>
        <w:t xml:space="preserve"> </w:t>
      </w:r>
      <w:r w:rsidRPr="00827E1E">
        <w:rPr>
          <w:rFonts w:ascii="TH SarabunPSK" w:eastAsia="MS Mincho" w:hAnsi="TH SarabunPSK" w:cs="TH SarabunPSK"/>
          <w:sz w:val="28"/>
          <w:cs/>
        </w:rPr>
        <w:t>วิชาเลือก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 xml:space="preserve">30 </w:t>
      </w:r>
      <w:r w:rsidRPr="00827E1E">
        <w:rPr>
          <w:rFonts w:ascii="TH SarabunPSK" w:eastAsia="MS Mincho" w:hAnsi="TH SarabunPSK" w:cs="TH SarabunPSK"/>
          <w:sz w:val="28"/>
        </w:rPr>
        <w:t xml:space="preserve"> </w:t>
      </w:r>
      <w:r w:rsidRPr="00827E1E">
        <w:rPr>
          <w:rFonts w:ascii="TH SarabunPSK" w:eastAsia="MS Mincho" w:hAnsi="TH SarabunPSK" w:cs="TH SarabunPSK"/>
          <w:sz w:val="28"/>
          <w:cs/>
        </w:rPr>
        <w:t>หน่วยกิต</w:t>
      </w:r>
    </w:p>
    <w:p w:rsidR="00827E1E" w:rsidRPr="00827E1E" w:rsidRDefault="00827E1E" w:rsidP="00827E1E">
      <w:pPr>
        <w:spacing w:after="0" w:line="240" w:lineRule="auto"/>
        <w:ind w:left="568" w:firstLine="284"/>
        <w:rPr>
          <w:rFonts w:ascii="TH SarabunPSK" w:eastAsia="MS Mincho" w:hAnsi="TH SarabunPSK" w:cs="TH SarabunPSK"/>
          <w:sz w:val="24"/>
          <w:szCs w:val="24"/>
        </w:rPr>
      </w:pPr>
    </w:p>
    <w:p w:rsidR="00827E1E" w:rsidRPr="00827E1E" w:rsidRDefault="00827E1E" w:rsidP="00827E1E">
      <w:pPr>
        <w:tabs>
          <w:tab w:val="left" w:pos="1134"/>
        </w:tabs>
        <w:spacing w:after="0" w:line="240" w:lineRule="auto"/>
        <w:rPr>
          <w:rFonts w:ascii="TH SarabunPSK" w:eastAsia="MS Mincho" w:hAnsi="TH SarabunPSK" w:cs="TH SarabunPSK"/>
          <w:b/>
          <w:bCs/>
          <w:sz w:val="28"/>
        </w:rPr>
      </w:pPr>
      <w:r w:rsidRPr="00827E1E">
        <w:rPr>
          <w:rFonts w:ascii="TH SarabunPSK" w:eastAsia="MS Mincho" w:hAnsi="TH SarabunPSK" w:cs="TH SarabunPSK"/>
          <w:b/>
          <w:bCs/>
          <w:sz w:val="28"/>
        </w:rPr>
        <w:tab/>
      </w:r>
      <w:r w:rsidRPr="00827E1E">
        <w:rPr>
          <w:rFonts w:ascii="TH SarabunPSK" w:eastAsia="MS Mincho" w:hAnsi="TH SarabunPSK" w:cs="TH SarabunPSK"/>
          <w:b/>
          <w:bCs/>
          <w:sz w:val="28"/>
        </w:rPr>
        <w:tab/>
      </w:r>
      <w:r w:rsidRPr="00827E1E">
        <w:rPr>
          <w:rFonts w:ascii="TH SarabunPSK" w:eastAsia="MS Mincho" w:hAnsi="TH SarabunPSK" w:cs="TH SarabunPSK"/>
          <w:b/>
          <w:bCs/>
          <w:sz w:val="28"/>
          <w:cs/>
        </w:rPr>
        <w:t xml:space="preserve">             </w:t>
      </w:r>
      <w:r w:rsidRPr="00827E1E">
        <w:rPr>
          <w:rFonts w:ascii="TH SarabunPSK" w:eastAsia="MS Mincho" w:hAnsi="TH SarabunPSK" w:cs="TH SarabunPSK" w:hint="cs"/>
          <w:b/>
          <w:bCs/>
          <w:sz w:val="28"/>
          <w:cs/>
        </w:rPr>
        <w:tab/>
        <w:t xml:space="preserve">  </w:t>
      </w:r>
      <w:r w:rsidRPr="00827E1E">
        <w:rPr>
          <w:rFonts w:ascii="TH SarabunPSK" w:eastAsia="MS Mincho" w:hAnsi="TH SarabunPSK" w:cs="TH SarabunPSK"/>
          <w:b/>
          <w:bCs/>
          <w:sz w:val="28"/>
        </w:rPr>
        <w:t>2</w:t>
      </w:r>
      <w:r w:rsidRPr="00827E1E">
        <w:rPr>
          <w:rFonts w:ascii="TH SarabunPSK" w:eastAsia="MS Mincho" w:hAnsi="TH SarabunPSK" w:cs="TH SarabunPSK"/>
          <w:b/>
          <w:bCs/>
          <w:sz w:val="28"/>
          <w:cs/>
        </w:rPr>
        <w:t xml:space="preserve">)  วิชาโท </w:t>
      </w:r>
      <w:r w:rsidRPr="00827E1E">
        <w:rPr>
          <w:rFonts w:ascii="TH SarabunPSK" w:eastAsia="MS Mincho" w:hAnsi="TH SarabunPSK" w:cs="TH SarabunPSK"/>
          <w:b/>
          <w:bCs/>
          <w:sz w:val="28"/>
        </w:rPr>
        <w:tab/>
      </w:r>
      <w:r w:rsidRPr="00827E1E">
        <w:rPr>
          <w:rFonts w:ascii="TH SarabunPSK" w:eastAsia="MS Mincho" w:hAnsi="TH SarabunPSK" w:cs="TH SarabunPSK"/>
          <w:b/>
          <w:bCs/>
          <w:sz w:val="28"/>
        </w:rPr>
        <w:tab/>
      </w:r>
      <w:r w:rsidRPr="00827E1E">
        <w:rPr>
          <w:rFonts w:ascii="TH SarabunPSK" w:eastAsia="MS Mincho" w:hAnsi="TH SarabunPSK" w:cs="TH SarabunPSK"/>
          <w:b/>
          <w:bCs/>
          <w:sz w:val="28"/>
          <w:cs/>
        </w:rPr>
        <w:t xml:space="preserve">    </w:t>
      </w:r>
      <w:r w:rsidRPr="00827E1E">
        <w:rPr>
          <w:rFonts w:ascii="TH SarabunPSK" w:eastAsia="MS Mincho" w:hAnsi="TH SarabunPSK" w:cs="TH SarabunPSK"/>
          <w:b/>
          <w:bCs/>
          <w:sz w:val="28"/>
        </w:rPr>
        <w:tab/>
      </w:r>
      <w:r w:rsidRPr="00827E1E">
        <w:rPr>
          <w:rFonts w:ascii="TH SarabunPSK" w:eastAsia="MS Mincho" w:hAnsi="TH SarabunPSK" w:cs="TH SarabunPSK"/>
          <w:b/>
          <w:bCs/>
          <w:sz w:val="28"/>
        </w:rPr>
        <w:tab/>
      </w:r>
      <w:proofErr w:type="gramStart"/>
      <w:r w:rsidRPr="00827E1E">
        <w:rPr>
          <w:rFonts w:ascii="TH SarabunPSK" w:eastAsia="MS Mincho" w:hAnsi="TH SarabunPSK" w:cs="TH SarabunPSK"/>
          <w:b/>
          <w:bCs/>
          <w:sz w:val="28"/>
        </w:rPr>
        <w:t xml:space="preserve">21  </w:t>
      </w:r>
      <w:r w:rsidRPr="00827E1E">
        <w:rPr>
          <w:rFonts w:ascii="TH SarabunPSK" w:eastAsia="MS Mincho" w:hAnsi="TH SarabunPSK" w:cs="TH SarabunPSK"/>
          <w:b/>
          <w:bCs/>
          <w:sz w:val="28"/>
          <w:cs/>
        </w:rPr>
        <w:t>หน่วยกิต</w:t>
      </w:r>
      <w:proofErr w:type="gramEnd"/>
    </w:p>
    <w:p w:rsidR="00827E1E" w:rsidRDefault="00827E1E" w:rsidP="00827E1E">
      <w:pPr>
        <w:spacing w:after="0" w:line="240" w:lineRule="auto"/>
        <w:ind w:left="1800" w:firstLine="1033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  <w:cs/>
        </w:rPr>
        <w:t xml:space="preserve">นิสิตเอกสาขาวิชาภาษาฝรั่งเศสที่เลือกเรียนแบบวิชาเอก </w:t>
      </w:r>
      <w:r w:rsidRPr="00827E1E">
        <w:rPr>
          <w:rFonts w:ascii="TH SarabunPSK" w:eastAsia="MS Mincho" w:hAnsi="TH SarabunPSK" w:cs="TH SarabunPSK"/>
          <w:sz w:val="28"/>
        </w:rPr>
        <w:t>–</w:t>
      </w:r>
      <w:r w:rsidRPr="00827E1E">
        <w:rPr>
          <w:rFonts w:ascii="TH SarabunPSK" w:eastAsia="MS Mincho" w:hAnsi="TH SarabunPSK" w:cs="TH SarabunPSK"/>
          <w:sz w:val="28"/>
          <w:cs/>
        </w:rPr>
        <w:t xml:space="preserve"> โท  ต้องเลือกเรียนวิชาโทสาขาอื่นจากในคณะหรือนอกคณะอีก</w:t>
      </w:r>
      <w:r w:rsidRPr="00827E1E">
        <w:rPr>
          <w:rFonts w:ascii="TH SarabunPSK" w:eastAsia="MS Mincho" w:hAnsi="TH SarabunPSK" w:cs="TH SarabunPSK"/>
          <w:sz w:val="28"/>
        </w:rPr>
        <w:t xml:space="preserve"> </w:t>
      </w:r>
      <w:r w:rsidRPr="00827E1E">
        <w:rPr>
          <w:rFonts w:ascii="TH SarabunPSK" w:eastAsia="MS Mincho" w:hAnsi="TH SarabunPSK" w:cs="TH SarabunPSK"/>
          <w:sz w:val="28"/>
          <w:cs/>
        </w:rPr>
        <w:t xml:space="preserve"> </w:t>
      </w:r>
      <w:r w:rsidRPr="00827E1E">
        <w:rPr>
          <w:rFonts w:ascii="TH SarabunPSK" w:eastAsia="MS Mincho" w:hAnsi="TH SarabunPSK" w:cs="TH SarabunPSK"/>
          <w:sz w:val="28"/>
        </w:rPr>
        <w:t>21</w:t>
      </w:r>
      <w:r w:rsidRPr="00827E1E">
        <w:rPr>
          <w:rFonts w:ascii="TH SarabunPSK" w:eastAsia="MS Mincho" w:hAnsi="TH SarabunPSK" w:cs="TH SarabunPSK"/>
          <w:sz w:val="28"/>
          <w:cs/>
        </w:rPr>
        <w:t xml:space="preserve"> </w:t>
      </w:r>
      <w:r w:rsidRPr="00827E1E">
        <w:rPr>
          <w:rFonts w:ascii="TH SarabunPSK" w:eastAsia="MS Mincho" w:hAnsi="TH SarabunPSK" w:cs="TH SarabunPSK"/>
          <w:sz w:val="28"/>
        </w:rPr>
        <w:t xml:space="preserve"> </w:t>
      </w:r>
      <w:r w:rsidRPr="00827E1E">
        <w:rPr>
          <w:rFonts w:ascii="TH SarabunPSK" w:eastAsia="MS Mincho" w:hAnsi="TH SarabunPSK" w:cs="TH SarabunPSK"/>
          <w:sz w:val="28"/>
          <w:cs/>
        </w:rPr>
        <w:t>หน่วยกิต</w:t>
      </w:r>
    </w:p>
    <w:p w:rsidR="00827E1E" w:rsidRPr="00827E1E" w:rsidRDefault="00827E1E" w:rsidP="00827E1E">
      <w:pPr>
        <w:spacing w:after="0" w:line="240" w:lineRule="auto"/>
        <w:ind w:left="1800" w:firstLine="1033"/>
        <w:rPr>
          <w:rFonts w:ascii="TH SarabunPSK" w:eastAsia="MS Mincho" w:hAnsi="TH SarabunPSK" w:cs="TH SarabunPSK"/>
          <w:sz w:val="28"/>
        </w:rPr>
      </w:pPr>
    </w:p>
    <w:p w:rsidR="00827E1E" w:rsidRPr="00827E1E" w:rsidRDefault="00827E1E" w:rsidP="00827E1E">
      <w:pPr>
        <w:spacing w:after="0" w:line="240" w:lineRule="auto"/>
        <w:ind w:left="2245" w:firstLine="588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b/>
          <w:bCs/>
          <w:sz w:val="28"/>
          <w:cs/>
        </w:rPr>
        <w:t xml:space="preserve">1.1.2 วิชาโท </w:t>
      </w:r>
      <w:r w:rsidRPr="00827E1E">
        <w:rPr>
          <w:rFonts w:ascii="TH SarabunPSK" w:eastAsia="MS Mincho" w:hAnsi="TH SarabunPSK" w:cs="TH SarabunPSK"/>
          <w:b/>
          <w:bCs/>
          <w:sz w:val="28"/>
        </w:rPr>
        <w:t xml:space="preserve">   </w:t>
      </w:r>
      <w:r w:rsidRPr="00827E1E">
        <w:rPr>
          <w:rFonts w:ascii="TH SarabunPSK" w:eastAsia="MS Mincho" w:hAnsi="TH SarabunPSK" w:cs="TH SarabunPSK"/>
          <w:b/>
          <w:bCs/>
          <w:sz w:val="28"/>
          <w:cs/>
        </w:rPr>
        <w:t>สำหรับนิสิตวิชาเอกสาขาอื่นทั้งในคณะและนอกคณะ</w:t>
      </w:r>
      <w:r w:rsidRPr="00827E1E">
        <w:rPr>
          <w:rFonts w:ascii="TH SarabunPSK" w:eastAsia="MS Mincho" w:hAnsi="TH SarabunPSK" w:cs="TH SarabunPSK"/>
          <w:sz w:val="28"/>
        </w:rPr>
        <w:t xml:space="preserve"> </w:t>
      </w:r>
      <w:r w:rsidRPr="00827E1E">
        <w:rPr>
          <w:rFonts w:ascii="TH SarabunPSK" w:eastAsia="MS Mincho" w:hAnsi="TH SarabunPSK" w:cs="TH SarabunPSK"/>
          <w:sz w:val="28"/>
        </w:rPr>
        <w:tab/>
        <w:t xml:space="preserve">  </w:t>
      </w:r>
    </w:p>
    <w:p w:rsidR="00827E1E" w:rsidRPr="00827E1E" w:rsidRDefault="00827E1E" w:rsidP="00827E1E">
      <w:pPr>
        <w:spacing w:after="0" w:line="240" w:lineRule="auto"/>
        <w:ind w:left="1440" w:firstLine="720"/>
        <w:rPr>
          <w:rFonts w:ascii="TH SarabunPSK" w:eastAsia="MS Mincho" w:hAnsi="TH SarabunPSK" w:cs="TH SarabunPSK"/>
          <w:sz w:val="28"/>
        </w:rPr>
      </w:pPr>
      <w:proofErr w:type="gramStart"/>
      <w:r w:rsidRPr="00827E1E">
        <w:rPr>
          <w:rFonts w:ascii="TH SarabunPSK" w:eastAsia="MS Mincho" w:hAnsi="TH SarabunPSK" w:cs="TH SarabunPSK"/>
          <w:b/>
          <w:bCs/>
          <w:sz w:val="28"/>
        </w:rPr>
        <w:t xml:space="preserve">21  </w:t>
      </w:r>
      <w:r w:rsidRPr="00827E1E">
        <w:rPr>
          <w:rFonts w:ascii="TH SarabunPSK" w:eastAsia="MS Mincho" w:hAnsi="TH SarabunPSK" w:cs="TH SarabunPSK"/>
          <w:b/>
          <w:bCs/>
          <w:sz w:val="28"/>
          <w:cs/>
        </w:rPr>
        <w:t>หน่วยกิต</w:t>
      </w:r>
      <w:r w:rsidRPr="00827E1E">
        <w:rPr>
          <w:rFonts w:ascii="TH SarabunPSK" w:eastAsia="MS Mincho" w:hAnsi="TH SarabunPSK" w:cs="TH SarabunPSK"/>
          <w:sz w:val="28"/>
          <w:cs/>
        </w:rPr>
        <w:t>มี</w:t>
      </w:r>
      <w:proofErr w:type="gramEnd"/>
      <w:r w:rsidRPr="00827E1E">
        <w:rPr>
          <w:rFonts w:ascii="TH SarabunPSK" w:eastAsia="MS Mincho" w:hAnsi="TH SarabunPSK" w:cs="TH SarabunPSK"/>
          <w:sz w:val="28"/>
          <w:cs/>
        </w:rPr>
        <w:t xml:space="preserve"> 2 รูปแบบ ดังนี้</w:t>
      </w:r>
    </w:p>
    <w:p w:rsidR="00827E1E" w:rsidRPr="00827E1E" w:rsidRDefault="00827E1E" w:rsidP="00827E1E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 w:hint="cs"/>
          <w:sz w:val="28"/>
          <w:cs/>
        </w:rPr>
        <w:tab/>
      </w:r>
      <w:r w:rsidRPr="00827E1E">
        <w:rPr>
          <w:rFonts w:ascii="TH SarabunPSK" w:eastAsia="MS Mincho" w:hAnsi="TH SarabunPSK" w:cs="TH SarabunPSK" w:hint="cs"/>
          <w:sz w:val="28"/>
          <w:cs/>
        </w:rPr>
        <w:tab/>
      </w:r>
      <w:r w:rsidRPr="00827E1E">
        <w:rPr>
          <w:rFonts w:ascii="TH SarabunPSK" w:eastAsia="MS Mincho" w:hAnsi="TH SarabunPSK" w:cs="TH SarabunPSK"/>
          <w:b/>
          <w:bCs/>
          <w:sz w:val="28"/>
          <w:cs/>
        </w:rPr>
        <w:t>แบบที่ 1 สำหรับนิสิตในคณะอักษรศาสตร์</w:t>
      </w:r>
    </w:p>
    <w:p w:rsidR="00827E1E" w:rsidRPr="00827E1E" w:rsidRDefault="00827E1E" w:rsidP="00827E1E">
      <w:pPr>
        <w:spacing w:after="0" w:line="240" w:lineRule="auto"/>
        <w:ind w:left="3600" w:firstLine="720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  <w:cs/>
        </w:rPr>
        <w:t>วิชาบังคับ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  <w:t>6</w:t>
      </w:r>
      <w:r w:rsidRPr="00827E1E">
        <w:rPr>
          <w:rFonts w:ascii="TH SarabunPSK" w:eastAsia="MS Mincho" w:hAnsi="TH SarabunPSK" w:cs="TH SarabunPSK"/>
          <w:sz w:val="28"/>
          <w:cs/>
        </w:rPr>
        <w:t xml:space="preserve">  หน่วยกิต</w:t>
      </w:r>
    </w:p>
    <w:p w:rsidR="00827E1E" w:rsidRPr="00827E1E" w:rsidRDefault="00827E1E" w:rsidP="00827E1E">
      <w:pPr>
        <w:spacing w:after="0" w:line="240" w:lineRule="auto"/>
        <w:ind w:left="416" w:firstLine="720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  <w:t xml:space="preserve">  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 w:hint="cs"/>
          <w:sz w:val="28"/>
          <w:cs/>
        </w:rPr>
        <w:tab/>
      </w:r>
      <w:r w:rsidRPr="00827E1E">
        <w:rPr>
          <w:rFonts w:ascii="TH SarabunPSK" w:eastAsia="MS Mincho" w:hAnsi="TH SarabunPSK" w:cs="TH SarabunPSK" w:hint="cs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วิชาเลือก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  <w:t>1</w:t>
      </w:r>
      <w:r w:rsidRPr="00827E1E">
        <w:rPr>
          <w:rFonts w:ascii="TH SarabunPSK" w:eastAsia="MS Mincho" w:hAnsi="TH SarabunPSK" w:cs="TH SarabunPSK"/>
          <w:sz w:val="28"/>
        </w:rPr>
        <w:t xml:space="preserve">5 </w:t>
      </w:r>
      <w:r w:rsidRPr="00827E1E">
        <w:rPr>
          <w:rFonts w:ascii="TH SarabunPSK" w:eastAsia="MS Mincho" w:hAnsi="TH SarabunPSK" w:cs="TH SarabunPSK"/>
          <w:sz w:val="28"/>
          <w:cs/>
        </w:rPr>
        <w:t>หน่วยกิต</w:t>
      </w:r>
    </w:p>
    <w:p w:rsidR="00827E1E" w:rsidRPr="00827E1E" w:rsidRDefault="00827E1E" w:rsidP="00827E1E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 w:hint="cs"/>
          <w:sz w:val="28"/>
          <w:cs/>
        </w:rPr>
        <w:tab/>
      </w:r>
      <w:r w:rsidRPr="00827E1E">
        <w:rPr>
          <w:rFonts w:ascii="TH SarabunPSK" w:eastAsia="MS Mincho" w:hAnsi="TH SarabunPSK" w:cs="TH SarabunPSK" w:hint="cs"/>
          <w:sz w:val="28"/>
          <w:cs/>
        </w:rPr>
        <w:tab/>
      </w:r>
      <w:r w:rsidRPr="00827E1E">
        <w:rPr>
          <w:rFonts w:ascii="TH SarabunPSK" w:eastAsia="MS Mincho" w:hAnsi="TH SarabunPSK" w:cs="TH SarabunPSK"/>
          <w:b/>
          <w:bCs/>
          <w:sz w:val="28"/>
          <w:cs/>
        </w:rPr>
        <w:t>แบบที่ 2 สำหรับนิสิตนอกคณะอักษรศาสตร์</w:t>
      </w:r>
    </w:p>
    <w:p w:rsidR="00827E1E" w:rsidRPr="00827E1E" w:rsidRDefault="00827E1E" w:rsidP="00827E1E">
      <w:pPr>
        <w:spacing w:after="0" w:line="240" w:lineRule="auto"/>
        <w:ind w:left="3600" w:firstLine="720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  <w:cs/>
        </w:rPr>
        <w:t>วิชาบังคับ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12  หน่วยกิต</w:t>
      </w:r>
    </w:p>
    <w:p w:rsidR="00827E1E" w:rsidRPr="00827E1E" w:rsidRDefault="00827E1E" w:rsidP="00827E1E">
      <w:pPr>
        <w:spacing w:after="0" w:line="240" w:lineRule="auto"/>
        <w:ind w:left="416" w:firstLine="720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  <w:t xml:space="preserve">  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 w:hint="cs"/>
          <w:sz w:val="28"/>
          <w:cs/>
        </w:rPr>
        <w:tab/>
      </w:r>
      <w:r w:rsidRPr="00827E1E">
        <w:rPr>
          <w:rFonts w:ascii="TH SarabunPSK" w:eastAsia="MS Mincho" w:hAnsi="TH SarabunPSK" w:cs="TH SarabunPSK" w:hint="cs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วิชาเลือก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  <w:t xml:space="preserve">  </w:t>
      </w:r>
      <w:r w:rsidRPr="00827E1E">
        <w:rPr>
          <w:rFonts w:ascii="TH SarabunPSK" w:eastAsia="MS Mincho" w:hAnsi="TH SarabunPSK" w:cs="TH SarabunPSK"/>
          <w:sz w:val="28"/>
        </w:rPr>
        <w:t xml:space="preserve">9  </w:t>
      </w:r>
      <w:r w:rsidRPr="00827E1E">
        <w:rPr>
          <w:rFonts w:ascii="TH SarabunPSK" w:eastAsia="MS Mincho" w:hAnsi="TH SarabunPSK" w:cs="TH SarabunPSK"/>
          <w:sz w:val="28"/>
          <w:cs/>
        </w:rPr>
        <w:t>หน่วยกิต</w:t>
      </w:r>
    </w:p>
    <w:p w:rsidR="00827E1E" w:rsidRPr="00827E1E" w:rsidRDefault="00827E1E" w:rsidP="00827E1E">
      <w:pPr>
        <w:spacing w:after="0" w:line="240" w:lineRule="auto"/>
        <w:ind w:left="416" w:firstLine="720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  <w:cs/>
        </w:rPr>
        <w:tab/>
        <w:t>ทั้งนี้ นิสิตในคณะอักษรศาสตร์ที่เรียนสาขาวิชาภาษาฝรั่งเศสเป็นวิชาเอกหรือวิชาโทต้องลงทะเบียนเรียนและสอบผ่านรายวิชาเลือกภาษาต่างประเทศ (หมวดการศึกษาทั่วไป) 3 รายวิชาต่อไปนี้</w:t>
      </w:r>
    </w:p>
    <w:p w:rsidR="00827E1E" w:rsidRPr="00827E1E" w:rsidRDefault="00827E1E" w:rsidP="00827E1E">
      <w:pPr>
        <w:spacing w:after="0" w:line="240" w:lineRule="auto"/>
        <w:ind w:left="416" w:firstLine="720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 w:hint="cs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2231131</w:t>
      </w:r>
      <w:r w:rsidRPr="004614FF">
        <w:rPr>
          <w:rFonts w:ascii="TH SarabunPSK" w:eastAsia="MS Mincho" w:hAnsi="TH SarabunPSK" w:cs="TH SarabunPSK"/>
          <w:sz w:val="28"/>
          <w:cs/>
        </w:rPr>
        <w:footnoteReference w:customMarkFollows="1" w:id="1"/>
        <w:t>*</w:t>
      </w:r>
      <w:r w:rsidRPr="00827E1E">
        <w:rPr>
          <w:rFonts w:ascii="TH SarabunPSK" w:eastAsia="MS Mincho" w:hAnsi="TH SarabunPSK" w:cs="TH SarabunPSK"/>
          <w:sz w:val="28"/>
          <w:cs/>
        </w:rPr>
        <w:tab/>
        <w:t>ภาษาฝรั่งเศส 1</w:t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  <w:t>3 (2-3-4)</w:t>
      </w:r>
    </w:p>
    <w:p w:rsidR="00827E1E" w:rsidRPr="00827E1E" w:rsidRDefault="00827E1E" w:rsidP="00827E1E">
      <w:pPr>
        <w:spacing w:after="0" w:line="240" w:lineRule="auto"/>
        <w:ind w:left="416" w:firstLine="720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 w:hint="cs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2231132</w:t>
      </w:r>
      <w:r w:rsidRPr="004614FF">
        <w:rPr>
          <w:rFonts w:ascii="TH SarabunPSK" w:eastAsia="MS Mincho" w:hAnsi="TH SarabunPSK" w:cs="TH SarabunPSK"/>
          <w:sz w:val="28"/>
          <w:cs/>
        </w:rPr>
        <w:t>*</w:t>
      </w:r>
      <w:r w:rsidRPr="00827E1E">
        <w:rPr>
          <w:rFonts w:ascii="TH SarabunPSK" w:eastAsia="MS Mincho" w:hAnsi="TH SarabunPSK" w:cs="TH SarabunPSK"/>
          <w:sz w:val="28"/>
          <w:vertAlign w:val="superscript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ภาษาฝรั่งเศส 2</w:t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  <w:t>3 (2-3-4)</w:t>
      </w:r>
    </w:p>
    <w:p w:rsidR="00827E1E" w:rsidRPr="00827E1E" w:rsidRDefault="00827E1E" w:rsidP="00827E1E">
      <w:pPr>
        <w:spacing w:after="0" w:line="240" w:lineRule="auto"/>
        <w:ind w:left="416" w:firstLine="720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 w:hint="cs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2231231</w:t>
      </w:r>
      <w:r w:rsidRPr="004614FF">
        <w:rPr>
          <w:rFonts w:ascii="TH SarabunPSK" w:eastAsia="MS Mincho" w:hAnsi="TH SarabunPSK" w:cs="TH SarabunPSK"/>
          <w:sz w:val="28"/>
          <w:cs/>
        </w:rPr>
        <w:t>*</w:t>
      </w:r>
      <w:r w:rsidRPr="00827E1E">
        <w:rPr>
          <w:rFonts w:ascii="TH SarabunPSK" w:eastAsia="MS Mincho" w:hAnsi="TH SarabunPSK" w:cs="TH SarabunPSK"/>
          <w:sz w:val="28"/>
          <w:cs/>
        </w:rPr>
        <w:tab/>
        <w:t>ภาษาฝรั่งเศส 3</w:t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  <w:t>3 (2-3-4)</w:t>
      </w:r>
    </w:p>
    <w:p w:rsidR="00827E1E" w:rsidRPr="00827E1E" w:rsidRDefault="00827E1E" w:rsidP="00827E1E">
      <w:pPr>
        <w:spacing w:after="0" w:line="240" w:lineRule="auto"/>
        <w:ind w:left="416" w:firstLine="720"/>
        <w:rPr>
          <w:rFonts w:ascii="TH SarabunPSK" w:eastAsia="MS Mincho" w:hAnsi="TH SarabunPSK" w:cs="TH SarabunPSK"/>
          <w:sz w:val="28"/>
        </w:rPr>
      </w:pPr>
    </w:p>
    <w:p w:rsidR="00AB383C" w:rsidRDefault="00827E1E" w:rsidP="004614FF">
      <w:pPr>
        <w:tabs>
          <w:tab w:val="left" w:pos="709"/>
        </w:tabs>
        <w:spacing w:after="0" w:line="240" w:lineRule="auto"/>
        <w:ind w:left="709" w:hanging="709"/>
        <w:rPr>
          <w:rFonts w:ascii="TH SarabunPSK" w:eastAsia="MS Mincho" w:hAnsi="TH SarabunPSK" w:cs="TH SarabunPSK"/>
          <w:b/>
          <w:bCs/>
          <w:sz w:val="28"/>
        </w:rPr>
      </w:pPr>
      <w:r w:rsidRPr="00827E1E">
        <w:rPr>
          <w:rFonts w:ascii="TH SarabunPSK" w:eastAsia="MS Mincho" w:hAnsi="TH SarabunPSK" w:cs="TH SarabunPSK"/>
          <w:b/>
          <w:bCs/>
          <w:sz w:val="28"/>
        </w:rPr>
        <w:tab/>
      </w:r>
      <w:r w:rsidRPr="00827E1E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 w:rsidRPr="00827E1E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 w:rsidR="00AB383C">
        <w:rPr>
          <w:rFonts w:ascii="TH SarabunPSK" w:eastAsia="MS Mincho" w:hAnsi="TH SarabunPSK" w:cs="TH SarabunPSK"/>
          <w:b/>
          <w:bCs/>
          <w:sz w:val="28"/>
        </w:rPr>
        <w:tab/>
      </w:r>
    </w:p>
    <w:p w:rsidR="00827E1E" w:rsidRPr="00827E1E" w:rsidRDefault="00AB383C" w:rsidP="00827E1E">
      <w:pPr>
        <w:tabs>
          <w:tab w:val="left" w:pos="709"/>
        </w:tabs>
        <w:spacing w:after="0" w:line="240" w:lineRule="auto"/>
        <w:ind w:left="709" w:hanging="709"/>
        <w:rPr>
          <w:rFonts w:ascii="TH SarabunPSK" w:eastAsia="MS Mincho" w:hAnsi="TH SarabunPSK" w:cs="TH SarabunPSK"/>
          <w:b/>
          <w:bCs/>
          <w:sz w:val="28"/>
        </w:rPr>
      </w:pPr>
      <w:r>
        <w:rPr>
          <w:rFonts w:ascii="TH SarabunPSK" w:eastAsia="MS Mincho" w:hAnsi="TH SarabunPSK" w:cs="TH SarabunPSK"/>
          <w:b/>
          <w:bCs/>
          <w:sz w:val="28"/>
        </w:rPr>
        <w:tab/>
      </w:r>
      <w:proofErr w:type="gramStart"/>
      <w:r>
        <w:rPr>
          <w:rFonts w:ascii="TH SarabunPSK" w:eastAsia="MS Mincho" w:hAnsi="TH SarabunPSK" w:cs="TH SarabunPSK"/>
          <w:b/>
          <w:bCs/>
          <w:sz w:val="28"/>
        </w:rPr>
        <w:t xml:space="preserve">1.2  </w:t>
      </w:r>
      <w:r w:rsidR="00827E1E" w:rsidRPr="00827E1E">
        <w:rPr>
          <w:rFonts w:ascii="TH SarabunPSK" w:eastAsia="MS Mincho" w:hAnsi="TH SarabunPSK" w:cs="TH SarabunPSK"/>
          <w:b/>
          <w:bCs/>
          <w:sz w:val="28"/>
          <w:cs/>
        </w:rPr>
        <w:t>โปรแกรมเกียรตินิยม</w:t>
      </w:r>
      <w:proofErr w:type="gramEnd"/>
    </w:p>
    <w:p w:rsidR="00827E1E" w:rsidRPr="00827E1E" w:rsidRDefault="00827E1E" w:rsidP="004614FF">
      <w:pPr>
        <w:tabs>
          <w:tab w:val="left" w:pos="567"/>
          <w:tab w:val="left" w:pos="1701"/>
        </w:tabs>
        <w:spacing w:after="0" w:line="240" w:lineRule="auto"/>
        <w:ind w:left="567" w:firstLine="142"/>
        <w:jc w:val="thaiDistribute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b/>
          <w:bCs/>
          <w:sz w:val="28"/>
          <w:cs/>
        </w:rPr>
        <w:lastRenderedPageBreak/>
        <w:tab/>
      </w:r>
      <w:r w:rsidRPr="00827E1E">
        <w:rPr>
          <w:rFonts w:ascii="TH SarabunPSK" w:eastAsia="MS Mincho" w:hAnsi="TH SarabunPSK" w:cs="TH SarabunPSK"/>
          <w:sz w:val="28"/>
          <w:cs/>
        </w:rPr>
        <w:t>ผู้ที่เข้าศึกษาโปรแกรมเกียรตินิยมจะต้องผ่านการเรียนในชั้นปีที่ 1 ด้วยแต้มเฉลี่ยสะสมไม่ต่ำกว่า 3.75 และเรียนรายวิชาในหลักสูตรมาแล้วไม่น้อยกว่า 36 หน่วยกิต กรณีได้แต้มเฉลี่ยสะสมต่ำกว่า 3.75 แต่</w:t>
      </w:r>
      <w:r w:rsidR="004614FF">
        <w:rPr>
          <w:rFonts w:ascii="TH SarabunPSK" w:eastAsia="MS Mincho" w:hAnsi="TH SarabunPSK" w:cs="TH SarabunPSK"/>
          <w:sz w:val="28"/>
        </w:rPr>
        <w:t xml:space="preserve">               </w:t>
      </w:r>
      <w:r w:rsidRPr="00827E1E">
        <w:rPr>
          <w:rFonts w:ascii="TH SarabunPSK" w:eastAsia="MS Mincho" w:hAnsi="TH SarabunPSK" w:cs="TH SarabunPSK"/>
          <w:sz w:val="28"/>
          <w:cs/>
        </w:rPr>
        <w:t>สูงกว่าเกณฑ์ของมหาวิทยาลัย คือ 3.50 ให้อยู่ในดุลยพินิจของคณะกรรมการบริหารคณะอักษรศาสตร์</w:t>
      </w:r>
    </w:p>
    <w:p w:rsidR="004614FF" w:rsidRDefault="00827E1E" w:rsidP="004614FF">
      <w:pPr>
        <w:tabs>
          <w:tab w:val="left" w:pos="709"/>
          <w:tab w:val="left" w:pos="1701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นิสิตโปรแกรมเกียรตินิยมต้องสอบได้แต้มเฉลี่ยสะสมไม่ต่ำกว่า 3.60 หากไม่สามารถสอบ</w:t>
      </w:r>
    </w:p>
    <w:p w:rsidR="00827E1E" w:rsidRPr="00827E1E" w:rsidRDefault="004614FF" w:rsidP="00827E1E">
      <w:pPr>
        <w:tabs>
          <w:tab w:val="left" w:pos="709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>
        <w:rPr>
          <w:rFonts w:ascii="TH SarabunPSK" w:eastAsia="MS Mincho" w:hAnsi="TH SarabunPSK" w:cs="TH SarabunPSK"/>
          <w:sz w:val="28"/>
        </w:rPr>
        <w:tab/>
      </w:r>
      <w:r w:rsidR="00827E1E" w:rsidRPr="00827E1E">
        <w:rPr>
          <w:rFonts w:ascii="TH SarabunPSK" w:eastAsia="MS Mincho" w:hAnsi="TH SarabunPSK" w:cs="TH SarabunPSK"/>
          <w:sz w:val="28"/>
          <w:cs/>
        </w:rPr>
        <w:t>ได้แต้มเฉลี่ยสะสม 3.60 ติดต่อกัน 2 ภาคการศึกษา ต้องย้ายไปเรียนโปรแกรมปกติโดยสามารถนับหน่วยกิต</w:t>
      </w:r>
      <w:r w:rsidR="00827E1E" w:rsidRPr="00827E1E">
        <w:rPr>
          <w:rFonts w:ascii="TH SarabunPSK" w:eastAsia="MS Mincho" w:hAnsi="TH SarabunPSK" w:cs="TH SarabunPSK"/>
          <w:sz w:val="28"/>
        </w:rPr>
        <w:t xml:space="preserve">       </w:t>
      </w:r>
    </w:p>
    <w:p w:rsidR="00827E1E" w:rsidRPr="00827E1E" w:rsidRDefault="00827E1E" w:rsidP="00827E1E">
      <w:pPr>
        <w:tabs>
          <w:tab w:val="left" w:pos="709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รายวิชาเอกัตศึกษา/รายวิชาระดับบัณฑตศึกษาในโปรแกรมเกียรตินิยม เป็นหน่วยกิตของโปรแกรมปกติได้</w:t>
      </w:r>
    </w:p>
    <w:p w:rsidR="00827E1E" w:rsidRPr="00827E1E" w:rsidRDefault="00827E1E" w:rsidP="00827E1E">
      <w:pPr>
        <w:spacing w:after="0" w:line="240" w:lineRule="auto"/>
        <w:ind w:left="709" w:hanging="709"/>
        <w:rPr>
          <w:rFonts w:ascii="TH SarabunPSK" w:eastAsia="MS Mincho" w:hAnsi="TH SarabunPSK" w:cs="TH SarabunPSK"/>
          <w:b/>
          <w:bCs/>
          <w:sz w:val="28"/>
        </w:rPr>
      </w:pPr>
      <w:r w:rsidRPr="00827E1E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827E1E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827E1E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827E1E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 w:rsidR="00AB383C">
        <w:rPr>
          <w:rFonts w:ascii="TH SarabunPSK" w:eastAsia="MS Mincho" w:hAnsi="TH SarabunPSK" w:cs="TH SarabunPSK"/>
          <w:b/>
          <w:bCs/>
          <w:sz w:val="28"/>
          <w:cs/>
        </w:rPr>
        <w:t>1.2.1</w:t>
      </w:r>
      <w:r w:rsidR="00AB383C">
        <w:rPr>
          <w:rFonts w:ascii="TH SarabunPSK" w:eastAsia="MS Mincho" w:hAnsi="TH SarabunPSK" w:cs="TH SarabunPSK"/>
          <w:b/>
          <w:bCs/>
          <w:sz w:val="28"/>
        </w:rPr>
        <w:t xml:space="preserve">  </w:t>
      </w:r>
      <w:r w:rsidRPr="00827E1E">
        <w:rPr>
          <w:rFonts w:ascii="TH SarabunPSK" w:eastAsia="MS Mincho" w:hAnsi="TH SarabunPSK" w:cs="TH SarabunPSK"/>
          <w:b/>
          <w:bCs/>
          <w:sz w:val="28"/>
          <w:cs/>
        </w:rPr>
        <w:t>แบบวิชาเอกเดี่ยว</w:t>
      </w:r>
      <w:r w:rsidRPr="00827E1E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827E1E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827E1E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827E1E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827E1E">
        <w:rPr>
          <w:rFonts w:ascii="TH SarabunPSK" w:eastAsia="MS Mincho" w:hAnsi="TH SarabunPSK" w:cs="TH SarabunPSK"/>
          <w:b/>
          <w:bCs/>
          <w:sz w:val="28"/>
          <w:cs/>
        </w:rPr>
        <w:tab/>
        <w:t>72 หน่วยกิต</w:t>
      </w:r>
    </w:p>
    <w:p w:rsidR="00827E1E" w:rsidRPr="00827E1E" w:rsidRDefault="00827E1E" w:rsidP="00827E1E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  <w:cs/>
        </w:rPr>
        <w:t>วิชาบังคับ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21  หน่วยกิต</w:t>
      </w:r>
    </w:p>
    <w:p w:rsidR="00827E1E" w:rsidRPr="00827E1E" w:rsidRDefault="00827E1E" w:rsidP="00827E1E">
      <w:pPr>
        <w:spacing w:after="0" w:line="240" w:lineRule="auto"/>
        <w:ind w:left="416" w:firstLine="720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  <w:t xml:space="preserve">  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วิชาเลือก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  <w:t>51</w:t>
      </w:r>
      <w:r w:rsidRPr="00827E1E">
        <w:rPr>
          <w:rFonts w:ascii="TH SarabunPSK" w:eastAsia="MS Mincho" w:hAnsi="TH SarabunPSK" w:cs="TH SarabunPSK"/>
          <w:sz w:val="28"/>
        </w:rPr>
        <w:t xml:space="preserve"> </w:t>
      </w:r>
      <w:r w:rsidRPr="00827E1E">
        <w:rPr>
          <w:rFonts w:ascii="TH SarabunPSK" w:eastAsia="MS Mincho" w:hAnsi="TH SarabunPSK" w:cs="TH SarabunPSK"/>
          <w:sz w:val="28"/>
          <w:cs/>
        </w:rPr>
        <w:t xml:space="preserve"> หน่วยกิต</w:t>
      </w:r>
    </w:p>
    <w:p w:rsidR="00827E1E" w:rsidRPr="00827E1E" w:rsidRDefault="00827E1E" w:rsidP="00827E1E">
      <w:pPr>
        <w:spacing w:after="0" w:line="240" w:lineRule="auto"/>
        <w:ind w:left="1136" w:right="-298" w:firstLine="720"/>
        <w:jc w:val="thaiDistribute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  <w:cs/>
        </w:rPr>
        <w:t>นิสิตต้องเรียนรายวิชาเอกัตศึกษาหรือรายวิชาระดับบัณฑิตศึกษา โดยความเห็นชอบของคณะ</w:t>
      </w:r>
    </w:p>
    <w:p w:rsidR="004614FF" w:rsidRDefault="00827E1E" w:rsidP="004614FF">
      <w:pPr>
        <w:spacing w:after="0" w:line="240" w:lineRule="auto"/>
        <w:ind w:left="720" w:right="-298"/>
        <w:jc w:val="thaiDistribute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  <w:cs/>
        </w:rPr>
        <w:t xml:space="preserve">กรรมการบริหารหลักสูตรปริญญาบัณฑิต </w:t>
      </w:r>
      <w:r w:rsidR="004614FF">
        <w:rPr>
          <w:rFonts w:ascii="TH SarabunPSK" w:eastAsia="MS Mincho" w:hAnsi="TH SarabunPSK" w:cs="TH SarabunPSK"/>
          <w:sz w:val="28"/>
        </w:rPr>
        <w:t xml:space="preserve"> </w:t>
      </w:r>
      <w:r w:rsidRPr="00827E1E">
        <w:rPr>
          <w:rFonts w:ascii="TH SarabunPSK" w:eastAsia="MS Mincho" w:hAnsi="TH SarabunPSK" w:cs="TH SarabunPSK"/>
          <w:sz w:val="28"/>
          <w:cs/>
        </w:rPr>
        <w:t xml:space="preserve">สาขาวิชาภาษาฝรั่งเศส รวม 12 หน่วยกิต  ปริญญานิพนธ์ </w:t>
      </w:r>
      <w:r w:rsidR="004614FF">
        <w:rPr>
          <w:rFonts w:ascii="TH SarabunPSK" w:eastAsia="MS Mincho" w:hAnsi="TH SarabunPSK" w:cs="TH SarabunPSK"/>
          <w:sz w:val="28"/>
        </w:rPr>
        <w:t xml:space="preserve"> </w:t>
      </w:r>
      <w:r w:rsidRPr="00827E1E">
        <w:rPr>
          <w:rFonts w:ascii="TH SarabunPSK" w:eastAsia="MS Mincho" w:hAnsi="TH SarabunPSK" w:cs="TH SarabunPSK"/>
          <w:sz w:val="28"/>
          <w:cs/>
        </w:rPr>
        <w:t xml:space="preserve">รวม  </w:t>
      </w:r>
      <w:r w:rsidR="004614FF">
        <w:rPr>
          <w:rFonts w:ascii="TH SarabunPSK" w:eastAsia="MS Mincho" w:hAnsi="TH SarabunPSK" w:cs="TH SarabunPSK"/>
          <w:sz w:val="28"/>
        </w:rPr>
        <w:t xml:space="preserve"> </w:t>
      </w:r>
    </w:p>
    <w:p w:rsidR="00827E1E" w:rsidRPr="00827E1E" w:rsidRDefault="00827E1E" w:rsidP="004614FF">
      <w:pPr>
        <w:spacing w:after="0" w:line="240" w:lineRule="auto"/>
        <w:ind w:left="720" w:right="-298"/>
        <w:jc w:val="thaiDistribute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  <w:cs/>
        </w:rPr>
        <w:t xml:space="preserve">8 </w:t>
      </w:r>
      <w:r w:rsidR="004614FF">
        <w:rPr>
          <w:rFonts w:ascii="TH SarabunPSK" w:eastAsia="MS Mincho" w:hAnsi="TH SarabunPSK" w:cs="TH SarabunPSK"/>
          <w:sz w:val="28"/>
        </w:rPr>
        <w:t xml:space="preserve"> </w:t>
      </w:r>
      <w:r w:rsidRPr="00827E1E">
        <w:rPr>
          <w:rFonts w:ascii="TH SarabunPSK" w:eastAsia="MS Mincho" w:hAnsi="TH SarabunPSK" w:cs="TH SarabunPSK"/>
          <w:sz w:val="28"/>
          <w:cs/>
        </w:rPr>
        <w:t>หน่วยกิต</w:t>
      </w:r>
      <w:r w:rsidRPr="00827E1E">
        <w:rPr>
          <w:rFonts w:ascii="TH SarabunPSK" w:eastAsia="MS Mincho" w:hAnsi="TH SarabunPSK" w:cs="TH SarabunPSK"/>
          <w:sz w:val="28"/>
        </w:rPr>
        <w:t xml:space="preserve"> </w:t>
      </w:r>
      <w:r w:rsidRPr="00827E1E">
        <w:rPr>
          <w:rFonts w:ascii="TH SarabunPSK" w:eastAsia="MS Mincho" w:hAnsi="TH SarabunPSK" w:cs="TH SarabunPSK"/>
          <w:sz w:val="28"/>
          <w:cs/>
        </w:rPr>
        <w:t>และเรียนรายวิชาเลือกอีก</w:t>
      </w:r>
      <w:r w:rsidRPr="00827E1E">
        <w:rPr>
          <w:rFonts w:ascii="TH SarabunPSK" w:eastAsia="MS Mincho" w:hAnsi="TH SarabunPSK" w:cs="TH SarabunPSK"/>
          <w:sz w:val="28"/>
        </w:rPr>
        <w:t xml:space="preserve"> </w:t>
      </w:r>
      <w:r w:rsidRPr="00827E1E">
        <w:rPr>
          <w:rFonts w:ascii="TH SarabunPSK" w:eastAsia="MS Mincho" w:hAnsi="TH SarabunPSK" w:cs="TH SarabunPSK"/>
          <w:sz w:val="28"/>
          <w:cs/>
        </w:rPr>
        <w:t>31 หน่วยกิต</w:t>
      </w:r>
    </w:p>
    <w:p w:rsidR="00827E1E" w:rsidRPr="00827E1E" w:rsidRDefault="00AB383C" w:rsidP="00827E1E">
      <w:pPr>
        <w:spacing w:after="0" w:line="240" w:lineRule="auto"/>
        <w:ind w:left="2149" w:firstLine="11"/>
        <w:rPr>
          <w:rFonts w:ascii="TH SarabunPSK" w:eastAsia="MS Mincho" w:hAnsi="TH SarabunPSK" w:cs="TH SarabunPSK"/>
          <w:b/>
          <w:bCs/>
          <w:sz w:val="28"/>
        </w:rPr>
      </w:pPr>
      <w:r>
        <w:rPr>
          <w:rFonts w:ascii="TH SarabunPSK" w:eastAsia="MS Mincho" w:hAnsi="TH SarabunPSK" w:cs="TH SarabunPSK"/>
          <w:b/>
          <w:bCs/>
          <w:sz w:val="28"/>
          <w:cs/>
        </w:rPr>
        <w:t>1.2.2</w:t>
      </w:r>
      <w:r>
        <w:rPr>
          <w:rFonts w:ascii="TH SarabunPSK" w:eastAsia="MS Mincho" w:hAnsi="TH SarabunPSK" w:cs="TH SarabunPSK"/>
          <w:b/>
          <w:bCs/>
          <w:sz w:val="28"/>
        </w:rPr>
        <w:t xml:space="preserve">  </w:t>
      </w:r>
      <w:r w:rsidR="00827E1E" w:rsidRPr="00827E1E">
        <w:rPr>
          <w:rFonts w:ascii="TH SarabunPSK" w:eastAsia="MS Mincho" w:hAnsi="TH SarabunPSK" w:cs="TH SarabunPSK"/>
          <w:b/>
          <w:bCs/>
          <w:sz w:val="28"/>
          <w:cs/>
        </w:rPr>
        <w:t>แบบวิชาเอก - โท</w:t>
      </w:r>
      <w:r w:rsidR="00827E1E" w:rsidRPr="00827E1E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="00827E1E" w:rsidRPr="00827E1E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="00827E1E" w:rsidRPr="00827E1E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="00827E1E" w:rsidRPr="00827E1E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="00827E1E" w:rsidRPr="00827E1E">
        <w:rPr>
          <w:rFonts w:ascii="TH SarabunPSK" w:eastAsia="MS Mincho" w:hAnsi="TH SarabunPSK" w:cs="TH SarabunPSK"/>
          <w:b/>
          <w:bCs/>
          <w:sz w:val="28"/>
          <w:cs/>
        </w:rPr>
        <w:tab/>
        <w:t>7</w:t>
      </w:r>
      <w:r w:rsidR="00827E1E" w:rsidRPr="00827E1E">
        <w:rPr>
          <w:rFonts w:ascii="TH SarabunPSK" w:eastAsia="MS Mincho" w:hAnsi="TH SarabunPSK" w:cs="TH SarabunPSK"/>
          <w:b/>
          <w:bCs/>
          <w:sz w:val="28"/>
        </w:rPr>
        <w:t>2</w:t>
      </w:r>
      <w:r w:rsidR="00827E1E" w:rsidRPr="00827E1E">
        <w:rPr>
          <w:rFonts w:ascii="TH SarabunPSK" w:eastAsia="MS Mincho" w:hAnsi="TH SarabunPSK" w:cs="TH SarabunPSK"/>
          <w:b/>
          <w:bCs/>
          <w:sz w:val="28"/>
          <w:cs/>
        </w:rPr>
        <w:t xml:space="preserve"> หน่วยกิต</w:t>
      </w:r>
    </w:p>
    <w:p w:rsidR="00827E1E" w:rsidRPr="00827E1E" w:rsidRDefault="00827E1E" w:rsidP="00827E1E">
      <w:pPr>
        <w:tabs>
          <w:tab w:val="left" w:pos="2340"/>
        </w:tabs>
        <w:spacing w:after="0" w:line="240" w:lineRule="auto"/>
        <w:ind w:left="709" w:hanging="709"/>
        <w:rPr>
          <w:rFonts w:ascii="TH SarabunPSK" w:eastAsia="MS Mincho" w:hAnsi="TH SarabunPSK" w:cs="TH SarabunPSK"/>
          <w:b/>
          <w:bCs/>
          <w:sz w:val="28"/>
        </w:rPr>
      </w:pPr>
      <w:r w:rsidRPr="00827E1E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827E1E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827E1E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 w:rsidRPr="00827E1E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 w:rsidRPr="00827E1E">
        <w:rPr>
          <w:rFonts w:ascii="TH SarabunPSK" w:eastAsia="MS Mincho" w:hAnsi="TH SarabunPSK" w:cs="TH SarabunPSK"/>
          <w:b/>
          <w:bCs/>
          <w:sz w:val="28"/>
          <w:cs/>
        </w:rPr>
        <w:t>1)  วิชาเอก</w:t>
      </w:r>
      <w:r w:rsidRPr="00827E1E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827E1E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827E1E">
        <w:rPr>
          <w:rFonts w:ascii="TH SarabunPSK" w:eastAsia="MS Mincho" w:hAnsi="TH SarabunPSK" w:cs="TH SarabunPSK"/>
          <w:b/>
          <w:bCs/>
          <w:sz w:val="28"/>
          <w:cs/>
        </w:rPr>
        <w:tab/>
        <w:t>51 หน่วยกิต</w:t>
      </w:r>
    </w:p>
    <w:p w:rsidR="00827E1E" w:rsidRPr="00827E1E" w:rsidRDefault="00827E1E" w:rsidP="00827E1E">
      <w:pPr>
        <w:spacing w:after="0" w:line="240" w:lineRule="auto"/>
        <w:ind w:left="2880" w:firstLine="720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  <w:cs/>
        </w:rPr>
        <w:t>วิชาบังคับ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21  หน่วยกิต</w:t>
      </w:r>
    </w:p>
    <w:p w:rsidR="00827E1E" w:rsidRPr="00827E1E" w:rsidRDefault="00827E1E" w:rsidP="00827E1E">
      <w:pPr>
        <w:spacing w:after="0" w:line="240" w:lineRule="auto"/>
        <w:ind w:left="416" w:firstLine="720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  <w:t xml:space="preserve">  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 w:hint="cs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วิชาเลือก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30</w:t>
      </w:r>
      <w:r w:rsidRPr="00827E1E">
        <w:rPr>
          <w:rFonts w:ascii="TH SarabunPSK" w:eastAsia="MS Mincho" w:hAnsi="TH SarabunPSK" w:cs="TH SarabunPSK"/>
          <w:sz w:val="28"/>
        </w:rPr>
        <w:t xml:space="preserve"> </w:t>
      </w:r>
      <w:r w:rsidRPr="00827E1E">
        <w:rPr>
          <w:rFonts w:ascii="TH SarabunPSK" w:eastAsia="MS Mincho" w:hAnsi="TH SarabunPSK" w:cs="TH SarabunPSK"/>
          <w:sz w:val="28"/>
          <w:cs/>
        </w:rPr>
        <w:t xml:space="preserve"> หน่วยกิต</w:t>
      </w:r>
    </w:p>
    <w:p w:rsidR="00827E1E" w:rsidRPr="00827E1E" w:rsidRDefault="00827E1E" w:rsidP="00827E1E">
      <w:pPr>
        <w:spacing w:after="0" w:line="240" w:lineRule="auto"/>
        <w:ind w:left="1136" w:right="-298" w:firstLine="720"/>
        <w:jc w:val="thaiDistribute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  <w:cs/>
        </w:rPr>
        <w:t>นิสิตต้องเรียนรายวิชาเอกัตศึกษาหรือรายวิชาระดับบัณฑิตศึกษา โดยความเห็นชอบของคณะ</w:t>
      </w:r>
    </w:p>
    <w:p w:rsidR="00827E1E" w:rsidRPr="00827E1E" w:rsidRDefault="00827E1E" w:rsidP="00827E1E">
      <w:pPr>
        <w:spacing w:after="0" w:line="240" w:lineRule="auto"/>
        <w:ind w:right="-298" w:firstLine="709"/>
        <w:jc w:val="thaiDistribute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  <w:cs/>
        </w:rPr>
        <w:t xml:space="preserve">กรรมการบริหารหลักสูตรปริญญาบัณฑิต สาขาวิชาภาษาฝรั่งเศส รวม 12 หน่วยกิต  ปริญญานิพนธ์ รวม  8  </w:t>
      </w:r>
    </w:p>
    <w:p w:rsidR="00827E1E" w:rsidRPr="00827E1E" w:rsidRDefault="00827E1E" w:rsidP="00AB383C">
      <w:pPr>
        <w:spacing w:after="0" w:line="240" w:lineRule="auto"/>
        <w:ind w:right="-298" w:firstLine="709"/>
        <w:jc w:val="thaiDistribute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  <w:cs/>
        </w:rPr>
        <w:t>หน่วยกิต</w:t>
      </w:r>
      <w:r w:rsidRPr="00827E1E">
        <w:rPr>
          <w:rFonts w:ascii="TH SarabunPSK" w:eastAsia="MS Mincho" w:hAnsi="TH SarabunPSK" w:cs="TH SarabunPSK"/>
          <w:sz w:val="28"/>
        </w:rPr>
        <w:t xml:space="preserve"> </w:t>
      </w:r>
      <w:r w:rsidRPr="00827E1E">
        <w:rPr>
          <w:rFonts w:ascii="TH SarabunPSK" w:eastAsia="MS Mincho" w:hAnsi="TH SarabunPSK" w:cs="TH SarabunPSK"/>
          <w:sz w:val="28"/>
          <w:cs/>
        </w:rPr>
        <w:t>และเรียนรายวิชาเลือกอีก</w:t>
      </w:r>
      <w:r w:rsidRPr="00827E1E">
        <w:rPr>
          <w:rFonts w:ascii="TH SarabunPSK" w:eastAsia="MS Mincho" w:hAnsi="TH SarabunPSK" w:cs="TH SarabunPSK"/>
          <w:sz w:val="28"/>
        </w:rPr>
        <w:t xml:space="preserve"> </w:t>
      </w:r>
      <w:r w:rsidRPr="00827E1E">
        <w:rPr>
          <w:rFonts w:ascii="TH SarabunPSK" w:eastAsia="MS Mincho" w:hAnsi="TH SarabunPSK" w:cs="TH SarabunPSK"/>
          <w:sz w:val="28"/>
          <w:cs/>
        </w:rPr>
        <w:t>10 หน่วยกิต</w:t>
      </w:r>
    </w:p>
    <w:p w:rsidR="00827E1E" w:rsidRPr="00827E1E" w:rsidRDefault="00827E1E" w:rsidP="00827E1E">
      <w:pPr>
        <w:spacing w:after="0" w:line="240" w:lineRule="auto"/>
        <w:ind w:right="-298" w:firstLine="709"/>
        <w:jc w:val="thaiDistribute"/>
        <w:rPr>
          <w:rFonts w:ascii="TH SarabunPSK" w:eastAsia="MS Mincho" w:hAnsi="TH SarabunPSK" w:cs="TH SarabunPSK"/>
          <w:sz w:val="28"/>
        </w:rPr>
      </w:pPr>
    </w:p>
    <w:p w:rsidR="00827E1E" w:rsidRPr="00827E1E" w:rsidRDefault="00827E1E" w:rsidP="00AB383C">
      <w:pPr>
        <w:spacing w:after="0" w:line="240" w:lineRule="auto"/>
        <w:ind w:left="3589" w:firstLine="11"/>
        <w:rPr>
          <w:rFonts w:ascii="TH SarabunPSK" w:eastAsia="MS Mincho" w:hAnsi="TH SarabunPSK" w:cs="TH SarabunPSK"/>
          <w:b/>
          <w:bCs/>
          <w:sz w:val="28"/>
        </w:rPr>
      </w:pPr>
      <w:r w:rsidRPr="00827E1E">
        <w:rPr>
          <w:rFonts w:ascii="TH SarabunPSK" w:eastAsia="MS Mincho" w:hAnsi="TH SarabunPSK" w:cs="TH SarabunPSK"/>
          <w:b/>
          <w:bCs/>
          <w:sz w:val="28"/>
          <w:cs/>
        </w:rPr>
        <w:t>2)  วิชาโท</w:t>
      </w:r>
      <w:r w:rsidRPr="00827E1E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827E1E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827E1E">
        <w:rPr>
          <w:rFonts w:ascii="TH SarabunPSK" w:eastAsia="MS Mincho" w:hAnsi="TH SarabunPSK" w:cs="TH SarabunPSK"/>
          <w:b/>
          <w:bCs/>
          <w:sz w:val="28"/>
        </w:rPr>
        <w:tab/>
      </w:r>
      <w:r w:rsidRPr="00827E1E">
        <w:rPr>
          <w:rFonts w:ascii="TH SarabunPSK" w:eastAsia="MS Mincho" w:hAnsi="TH SarabunPSK" w:cs="TH SarabunPSK"/>
          <w:b/>
          <w:bCs/>
          <w:sz w:val="28"/>
          <w:cs/>
        </w:rPr>
        <w:t>2</w:t>
      </w:r>
      <w:r w:rsidRPr="00827E1E">
        <w:rPr>
          <w:rFonts w:ascii="TH SarabunPSK" w:eastAsia="MS Mincho" w:hAnsi="TH SarabunPSK" w:cs="TH SarabunPSK"/>
          <w:b/>
          <w:bCs/>
          <w:sz w:val="28"/>
        </w:rPr>
        <w:t>1</w:t>
      </w:r>
      <w:r w:rsidRPr="00827E1E">
        <w:rPr>
          <w:rFonts w:ascii="TH SarabunPSK" w:eastAsia="MS Mincho" w:hAnsi="TH SarabunPSK" w:cs="TH SarabunPSK"/>
          <w:b/>
          <w:bCs/>
          <w:sz w:val="28"/>
          <w:cs/>
        </w:rPr>
        <w:t xml:space="preserve"> หน่วยกิต</w:t>
      </w:r>
    </w:p>
    <w:p w:rsidR="00827E1E" w:rsidRPr="00827E1E" w:rsidRDefault="00827E1E" w:rsidP="00827E1E">
      <w:pPr>
        <w:tabs>
          <w:tab w:val="left" w:pos="180"/>
          <w:tab w:val="left" w:pos="1843"/>
        </w:tabs>
        <w:spacing w:after="0" w:line="240" w:lineRule="auto"/>
        <w:ind w:right="-285" w:firstLine="720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 w:hint="cs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นิสิตที่เรียนสาขาวิชาภาษาฝรั่งเศสเป็นวิชาเอก ต้องเลือกเรียนวิชาโทสาขาอื่นที่เปิดสอนในคณะ</w:t>
      </w:r>
    </w:p>
    <w:p w:rsidR="00827E1E" w:rsidRPr="00827E1E" w:rsidRDefault="00827E1E" w:rsidP="00827E1E">
      <w:pPr>
        <w:tabs>
          <w:tab w:val="left" w:pos="180"/>
          <w:tab w:val="left" w:pos="1843"/>
        </w:tabs>
        <w:spacing w:after="0" w:line="240" w:lineRule="auto"/>
        <w:ind w:right="-285" w:firstLine="720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  <w:cs/>
        </w:rPr>
        <w:t xml:space="preserve">หรือนอกคณะ </w:t>
      </w:r>
      <w:r w:rsidRPr="00827E1E">
        <w:rPr>
          <w:rFonts w:ascii="TH SarabunPSK" w:eastAsia="MS Mincho" w:hAnsi="TH SarabunPSK" w:cs="TH SarabunPSK"/>
          <w:sz w:val="28"/>
        </w:rPr>
        <w:t>21</w:t>
      </w:r>
      <w:r w:rsidRPr="00827E1E">
        <w:rPr>
          <w:rFonts w:ascii="TH SarabunPSK" w:eastAsia="MS Mincho" w:hAnsi="TH SarabunPSK" w:cs="TH SarabunPSK"/>
          <w:sz w:val="28"/>
          <w:cs/>
        </w:rPr>
        <w:t xml:space="preserve"> หน่วยกิต</w:t>
      </w:r>
    </w:p>
    <w:p w:rsidR="00827E1E" w:rsidRPr="00827E1E" w:rsidRDefault="00827E1E" w:rsidP="00AB383C">
      <w:pPr>
        <w:spacing w:after="0" w:line="240" w:lineRule="auto"/>
        <w:ind w:left="1440" w:firstLine="403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  <w:cs/>
        </w:rPr>
        <w:t>ทั้งนี้ นิสิตโปรแกรมเกียรตินิยม ที่เรียนสาขาวิชาภาษาฝรั่งเศสแบบวิชาเอกเดี่ยว หรือแบบ</w:t>
      </w:r>
    </w:p>
    <w:p w:rsidR="004614FF" w:rsidRDefault="00827E1E" w:rsidP="00827E1E">
      <w:pPr>
        <w:spacing w:after="0" w:line="240" w:lineRule="auto"/>
        <w:ind w:firstLine="720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  <w:cs/>
        </w:rPr>
        <w:t xml:space="preserve">วิชาเอก-โทต้องลงทะเบียนเรียนและสอบผ่านรายวิชาเลือกภาษาต่างประเทศ (หมวดการศึกษาทั่วไป) </w:t>
      </w:r>
      <w:r w:rsidRPr="00827E1E">
        <w:rPr>
          <w:rFonts w:ascii="TH SarabunPSK" w:eastAsia="MS Mincho" w:hAnsi="TH SarabunPSK" w:cs="TH SarabunPSK" w:hint="cs"/>
          <w:sz w:val="28"/>
          <w:cs/>
        </w:rPr>
        <w:t xml:space="preserve"> </w:t>
      </w:r>
    </w:p>
    <w:p w:rsidR="00827E1E" w:rsidRPr="00827E1E" w:rsidRDefault="00827E1E" w:rsidP="004614FF">
      <w:pPr>
        <w:spacing w:after="0" w:line="240" w:lineRule="auto"/>
        <w:ind w:firstLine="720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  <w:cs/>
        </w:rPr>
        <w:t xml:space="preserve">3 </w:t>
      </w:r>
      <w:r w:rsidRPr="00827E1E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827E1E">
        <w:rPr>
          <w:rFonts w:ascii="TH SarabunPSK" w:eastAsia="MS Mincho" w:hAnsi="TH SarabunPSK" w:cs="TH SarabunPSK"/>
          <w:sz w:val="28"/>
          <w:cs/>
        </w:rPr>
        <w:t>รายวิชาต่อไปนี้</w:t>
      </w:r>
    </w:p>
    <w:p w:rsidR="00827E1E" w:rsidRPr="00827E1E" w:rsidRDefault="00827E1E" w:rsidP="00827E1E">
      <w:pPr>
        <w:spacing w:after="0" w:line="240" w:lineRule="auto"/>
        <w:ind w:left="416" w:firstLine="720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  <w:t>2231131</w:t>
      </w:r>
      <w:r w:rsidRPr="004614FF">
        <w:rPr>
          <w:rFonts w:ascii="TH SarabunPSK" w:eastAsia="MS Mincho" w:hAnsi="TH SarabunPSK" w:cs="TH SarabunPSK"/>
          <w:sz w:val="28"/>
          <w:cs/>
        </w:rPr>
        <w:t>*</w:t>
      </w:r>
      <w:r w:rsidRPr="00827E1E">
        <w:rPr>
          <w:rFonts w:ascii="TH SarabunPSK" w:eastAsia="MS Mincho" w:hAnsi="TH SarabunPSK" w:cs="TH SarabunPSK"/>
          <w:sz w:val="28"/>
          <w:vertAlign w:val="superscript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ภาษาฝรั่งเศส 1</w:t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  <w:t>3 (2-3-4)</w:t>
      </w:r>
    </w:p>
    <w:p w:rsidR="00827E1E" w:rsidRPr="00827E1E" w:rsidRDefault="00827E1E" w:rsidP="00827E1E">
      <w:pPr>
        <w:spacing w:after="0" w:line="240" w:lineRule="auto"/>
        <w:ind w:left="416" w:firstLine="720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  <w:t>2231132</w:t>
      </w:r>
      <w:r w:rsidRPr="004614FF">
        <w:rPr>
          <w:rFonts w:ascii="TH SarabunPSK" w:eastAsia="MS Mincho" w:hAnsi="TH SarabunPSK" w:cs="TH SarabunPSK"/>
          <w:sz w:val="28"/>
          <w:cs/>
        </w:rPr>
        <w:t>*</w:t>
      </w:r>
      <w:r w:rsidRPr="00827E1E">
        <w:rPr>
          <w:rFonts w:ascii="TH SarabunPSK" w:eastAsia="MS Mincho" w:hAnsi="TH SarabunPSK" w:cs="TH SarabunPSK"/>
          <w:sz w:val="28"/>
          <w:vertAlign w:val="superscript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ภาษาฝรั่งเศส 2</w:t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  <w:t>3 (2-3-4)</w:t>
      </w:r>
    </w:p>
    <w:p w:rsidR="00827E1E" w:rsidRPr="00827E1E" w:rsidRDefault="00827E1E" w:rsidP="00827E1E">
      <w:pPr>
        <w:spacing w:after="0" w:line="240" w:lineRule="auto"/>
        <w:ind w:left="416" w:firstLine="720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  <w:t>2231231</w:t>
      </w:r>
      <w:r w:rsidRPr="004614FF">
        <w:rPr>
          <w:rFonts w:ascii="TH SarabunPSK" w:eastAsia="MS Mincho" w:hAnsi="TH SarabunPSK" w:cs="TH SarabunPSK"/>
          <w:sz w:val="28"/>
          <w:cs/>
        </w:rPr>
        <w:t>*</w:t>
      </w:r>
      <w:r w:rsidRPr="00827E1E">
        <w:rPr>
          <w:rFonts w:ascii="TH SarabunPSK" w:eastAsia="MS Mincho" w:hAnsi="TH SarabunPSK" w:cs="TH SarabunPSK"/>
          <w:sz w:val="28"/>
          <w:vertAlign w:val="superscript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ภาษาฝรั่งเศส 3</w:t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  <w:t>3 (2-3-4)</w:t>
      </w:r>
    </w:p>
    <w:p w:rsidR="00827E1E" w:rsidRDefault="00827E1E" w:rsidP="00827E1E">
      <w:pPr>
        <w:spacing w:after="0" w:line="240" w:lineRule="auto"/>
        <w:ind w:left="416" w:firstLine="720"/>
        <w:rPr>
          <w:rFonts w:ascii="TH SarabunPSK" w:eastAsia="MS Mincho" w:hAnsi="TH SarabunPSK" w:cs="TH SarabunPSK"/>
          <w:sz w:val="28"/>
        </w:rPr>
      </w:pPr>
    </w:p>
    <w:p w:rsidR="00AB383C" w:rsidRDefault="00AB383C" w:rsidP="00827E1E">
      <w:pPr>
        <w:spacing w:after="0" w:line="240" w:lineRule="auto"/>
        <w:ind w:left="416" w:firstLine="720"/>
        <w:rPr>
          <w:rFonts w:ascii="TH SarabunPSK" w:eastAsia="MS Mincho" w:hAnsi="TH SarabunPSK" w:cs="TH SarabunPSK"/>
          <w:sz w:val="28"/>
        </w:rPr>
      </w:pPr>
    </w:p>
    <w:p w:rsidR="00AB383C" w:rsidRDefault="00AB383C" w:rsidP="00827E1E">
      <w:pPr>
        <w:spacing w:after="0" w:line="240" w:lineRule="auto"/>
        <w:ind w:left="416" w:firstLine="720"/>
        <w:rPr>
          <w:rFonts w:ascii="TH SarabunPSK" w:eastAsia="MS Mincho" w:hAnsi="TH SarabunPSK" w:cs="TH SarabunPSK"/>
          <w:sz w:val="28"/>
        </w:rPr>
      </w:pPr>
    </w:p>
    <w:p w:rsidR="00AB383C" w:rsidRDefault="00AB383C" w:rsidP="00827E1E">
      <w:pPr>
        <w:spacing w:after="0" w:line="240" w:lineRule="auto"/>
        <w:ind w:left="416" w:firstLine="720"/>
        <w:rPr>
          <w:rFonts w:ascii="TH SarabunPSK" w:eastAsia="MS Mincho" w:hAnsi="TH SarabunPSK" w:cs="TH SarabunPSK"/>
          <w:sz w:val="28"/>
        </w:rPr>
      </w:pPr>
    </w:p>
    <w:p w:rsidR="00AB383C" w:rsidRDefault="00AB383C" w:rsidP="00827E1E">
      <w:pPr>
        <w:spacing w:after="0" w:line="240" w:lineRule="auto"/>
        <w:ind w:left="416" w:firstLine="720"/>
        <w:rPr>
          <w:rFonts w:ascii="TH SarabunPSK" w:eastAsia="MS Mincho" w:hAnsi="TH SarabunPSK" w:cs="TH SarabunPSK"/>
          <w:sz w:val="28"/>
        </w:rPr>
      </w:pPr>
    </w:p>
    <w:p w:rsidR="00AB383C" w:rsidRDefault="004614FF" w:rsidP="00827E1E">
      <w:pPr>
        <w:spacing w:after="0" w:line="240" w:lineRule="auto"/>
        <w:ind w:left="416" w:firstLine="720"/>
        <w:rPr>
          <w:rFonts w:ascii="TH SarabunPSK" w:eastAsia="MS Mincho" w:hAnsi="TH SarabunPSK" w:cs="TH SarabunPSK"/>
          <w:sz w:val="28"/>
        </w:rPr>
      </w:pPr>
      <w:r>
        <w:rPr>
          <w:rFonts w:ascii="TH SarabunPSK" w:eastAsia="MS Mincho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53340</wp:posOffset>
                </wp:positionV>
                <wp:extent cx="19621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4.2pt" to="156.0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" strokecolor="#4579b8 [3044]"/>
            </w:pict>
          </mc:Fallback>
        </mc:AlternateContent>
      </w:r>
    </w:p>
    <w:p w:rsidR="00AB383C" w:rsidRPr="00827E1E" w:rsidRDefault="004614FF" w:rsidP="00137177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>
        <w:rPr>
          <w:rStyle w:val="FootnoteReference"/>
        </w:rPr>
        <w:t>*</w:t>
      </w:r>
      <w:r>
        <w:t xml:space="preserve"> </w:t>
      </w:r>
      <w:r w:rsidRPr="004614FF">
        <w:rPr>
          <w:rFonts w:ascii="TH SarabunPSK" w:hAnsi="TH SarabunPSK" w:cs="TH SarabunPSK"/>
          <w:sz w:val="24"/>
          <w:szCs w:val="24"/>
          <w:cs/>
        </w:rPr>
        <w:t>รายวิชาเปิดใหม่</w:t>
      </w:r>
    </w:p>
    <w:p w:rsidR="00827E1E" w:rsidRPr="00827E1E" w:rsidRDefault="00827E1E" w:rsidP="00827E1E">
      <w:pPr>
        <w:tabs>
          <w:tab w:val="left" w:pos="284"/>
          <w:tab w:val="left" w:pos="709"/>
        </w:tabs>
        <w:spacing w:after="0" w:line="360" w:lineRule="exact"/>
        <w:ind w:firstLine="284"/>
        <w:rPr>
          <w:rFonts w:ascii="TH SarabunPSK" w:eastAsia="MS Mincho" w:hAnsi="TH SarabunPSK" w:cs="TH SarabunPSK"/>
          <w:b/>
          <w:bCs/>
          <w:sz w:val="28"/>
        </w:rPr>
      </w:pPr>
      <w:r w:rsidRPr="00827E1E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 w:rsidRPr="00827E1E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 w:rsidR="00AB383C">
        <w:rPr>
          <w:rFonts w:ascii="TH SarabunPSK" w:eastAsia="MS Mincho" w:hAnsi="TH SarabunPSK" w:cs="TH SarabunPSK"/>
          <w:b/>
          <w:bCs/>
          <w:sz w:val="28"/>
        </w:rPr>
        <w:t>2</w:t>
      </w:r>
      <w:r w:rsidRPr="00827E1E">
        <w:rPr>
          <w:rFonts w:ascii="TH SarabunPSK" w:eastAsia="MS Mincho" w:hAnsi="TH SarabunPSK" w:cs="TH SarabunPSK"/>
          <w:b/>
          <w:bCs/>
          <w:sz w:val="28"/>
        </w:rPr>
        <w:t>.</w:t>
      </w:r>
      <w:r w:rsidRPr="00827E1E">
        <w:rPr>
          <w:rFonts w:ascii="TH SarabunPSK" w:eastAsia="MS Mincho" w:hAnsi="TH SarabunPSK" w:cs="TH SarabunPSK"/>
          <w:b/>
          <w:bCs/>
          <w:sz w:val="28"/>
          <w:cs/>
        </w:rPr>
        <w:t xml:space="preserve">  รายวิชา </w:t>
      </w:r>
    </w:p>
    <w:p w:rsidR="00827E1E" w:rsidRPr="00827E1E" w:rsidRDefault="00AB383C" w:rsidP="00827E1E">
      <w:pPr>
        <w:spacing w:after="0" w:line="240" w:lineRule="auto"/>
        <w:ind w:left="416" w:firstLine="720"/>
        <w:rPr>
          <w:rFonts w:ascii="TH SarabunPSK" w:eastAsia="MS Mincho" w:hAnsi="TH SarabunPSK" w:cs="TH SarabunPSK"/>
          <w:b/>
          <w:bCs/>
          <w:sz w:val="28"/>
        </w:rPr>
      </w:pPr>
      <w:proofErr w:type="gramStart"/>
      <w:r>
        <w:rPr>
          <w:rFonts w:ascii="TH SarabunPSK" w:eastAsia="MS Mincho" w:hAnsi="TH SarabunPSK" w:cs="TH SarabunPSK"/>
          <w:b/>
          <w:bCs/>
          <w:sz w:val="28"/>
        </w:rPr>
        <w:lastRenderedPageBreak/>
        <w:t>2</w:t>
      </w:r>
      <w:r w:rsidR="00827E1E" w:rsidRPr="00827E1E">
        <w:rPr>
          <w:rFonts w:ascii="TH SarabunPSK" w:eastAsia="MS Mincho" w:hAnsi="TH SarabunPSK" w:cs="TH SarabunPSK"/>
          <w:b/>
          <w:bCs/>
          <w:sz w:val="28"/>
        </w:rPr>
        <w:t>.1</w:t>
      </w:r>
      <w:r w:rsidR="00827E1E" w:rsidRPr="00827E1E">
        <w:rPr>
          <w:rFonts w:ascii="TH SarabunPSK" w:eastAsia="MS Mincho" w:hAnsi="TH SarabunPSK" w:cs="TH SarabunPSK"/>
          <w:b/>
          <w:bCs/>
          <w:sz w:val="28"/>
          <w:cs/>
        </w:rPr>
        <w:t xml:space="preserve">  โปรแกรมปกติ</w:t>
      </w:r>
      <w:proofErr w:type="gramEnd"/>
    </w:p>
    <w:p w:rsidR="00827E1E" w:rsidRPr="00827E1E" w:rsidRDefault="00827E1E" w:rsidP="00827E1E">
      <w:pPr>
        <w:spacing w:after="0" w:line="240" w:lineRule="auto"/>
        <w:ind w:left="852" w:firstLine="284"/>
        <w:rPr>
          <w:rFonts w:ascii="TH SarabunPSK" w:eastAsia="MS Mincho" w:hAnsi="TH SarabunPSK" w:cs="TH SarabunPSK"/>
          <w:b/>
          <w:bCs/>
          <w:sz w:val="28"/>
        </w:rPr>
      </w:pPr>
      <w:r w:rsidRPr="00827E1E">
        <w:rPr>
          <w:rFonts w:ascii="TH SarabunPSK" w:eastAsia="MS Mincho" w:hAnsi="TH SarabunPSK" w:cs="TH SarabunPSK" w:hint="cs"/>
          <w:b/>
          <w:bCs/>
          <w:sz w:val="28"/>
          <w:cs/>
        </w:rPr>
        <w:t xml:space="preserve">     </w:t>
      </w:r>
      <w:r w:rsidR="00AB383C">
        <w:rPr>
          <w:rFonts w:ascii="TH SarabunPSK" w:eastAsia="MS Mincho" w:hAnsi="TH SarabunPSK" w:cs="TH SarabunPSK"/>
          <w:b/>
          <w:bCs/>
          <w:sz w:val="28"/>
        </w:rPr>
        <w:t>2</w:t>
      </w:r>
      <w:r w:rsidRPr="00827E1E">
        <w:rPr>
          <w:rFonts w:ascii="TH SarabunPSK" w:eastAsia="MS Mincho" w:hAnsi="TH SarabunPSK" w:cs="TH SarabunPSK"/>
          <w:b/>
          <w:bCs/>
          <w:sz w:val="28"/>
        </w:rPr>
        <w:t>.1.1</w:t>
      </w:r>
      <w:r w:rsidRPr="00827E1E">
        <w:rPr>
          <w:rFonts w:ascii="TH SarabunPSK" w:eastAsia="MS Mincho" w:hAnsi="TH SarabunPSK" w:cs="TH SarabunPSK"/>
          <w:b/>
          <w:bCs/>
          <w:sz w:val="28"/>
          <w:cs/>
        </w:rPr>
        <w:t xml:space="preserve"> แบบวิชาเอก-โท</w:t>
      </w:r>
      <w:r w:rsidRPr="00827E1E">
        <w:rPr>
          <w:rFonts w:ascii="TH SarabunPSK" w:eastAsia="MS Mincho" w:hAnsi="TH SarabunPSK" w:cs="TH SarabunPSK"/>
          <w:b/>
          <w:bCs/>
          <w:sz w:val="28"/>
        </w:rPr>
        <w:tab/>
      </w:r>
      <w:r w:rsidRPr="00827E1E">
        <w:rPr>
          <w:rFonts w:ascii="TH SarabunPSK" w:eastAsia="MS Mincho" w:hAnsi="TH SarabunPSK" w:cs="TH SarabunPSK"/>
          <w:b/>
          <w:bCs/>
          <w:sz w:val="28"/>
        </w:rPr>
        <w:tab/>
      </w:r>
      <w:r w:rsidRPr="00827E1E">
        <w:rPr>
          <w:rFonts w:ascii="TH SarabunPSK" w:eastAsia="MS Mincho" w:hAnsi="TH SarabunPSK" w:cs="TH SarabunPSK"/>
          <w:b/>
          <w:bCs/>
          <w:sz w:val="28"/>
        </w:rPr>
        <w:tab/>
      </w:r>
      <w:r w:rsidRPr="00827E1E">
        <w:rPr>
          <w:rFonts w:ascii="TH SarabunPSK" w:eastAsia="MS Mincho" w:hAnsi="TH SarabunPSK" w:cs="TH SarabunPSK"/>
          <w:b/>
          <w:bCs/>
          <w:sz w:val="28"/>
        </w:rPr>
        <w:tab/>
      </w:r>
      <w:r w:rsidRPr="00827E1E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827E1E">
        <w:rPr>
          <w:rFonts w:ascii="TH SarabunPSK" w:eastAsia="MS Mincho" w:hAnsi="TH SarabunPSK" w:cs="TH SarabunPSK"/>
          <w:b/>
          <w:bCs/>
          <w:sz w:val="28"/>
        </w:rPr>
        <w:t>72</w:t>
      </w:r>
      <w:r w:rsidRPr="00827E1E">
        <w:rPr>
          <w:rFonts w:ascii="TH SarabunPSK" w:eastAsia="MS Mincho" w:hAnsi="TH SarabunPSK" w:cs="TH SarabunPSK"/>
          <w:b/>
          <w:bCs/>
          <w:sz w:val="28"/>
          <w:cs/>
        </w:rPr>
        <w:t xml:space="preserve"> หน่วยกิต</w:t>
      </w:r>
    </w:p>
    <w:p w:rsidR="00827E1E" w:rsidRPr="00827E1E" w:rsidRDefault="00827E1E" w:rsidP="00827E1E">
      <w:pPr>
        <w:spacing w:after="0" w:line="240" w:lineRule="auto"/>
        <w:rPr>
          <w:rFonts w:ascii="TH SarabunPSK" w:eastAsia="MS Mincho" w:hAnsi="TH SarabunPSK" w:cs="TH SarabunPSK"/>
          <w:b/>
          <w:bCs/>
          <w:sz w:val="28"/>
          <w:u w:val="single"/>
        </w:rPr>
      </w:pPr>
      <w:r w:rsidRPr="00827E1E">
        <w:rPr>
          <w:rFonts w:ascii="TH SarabunPSK" w:eastAsia="MS Mincho" w:hAnsi="TH SarabunPSK" w:cs="TH SarabunPSK"/>
          <w:b/>
          <w:bCs/>
          <w:sz w:val="28"/>
        </w:rPr>
        <w:t xml:space="preserve"> </w:t>
      </w:r>
      <w:r w:rsidRPr="00827E1E">
        <w:rPr>
          <w:rFonts w:ascii="TH SarabunPSK" w:eastAsia="MS Mincho" w:hAnsi="TH SarabunPSK" w:cs="TH SarabunPSK"/>
          <w:b/>
          <w:bCs/>
          <w:sz w:val="28"/>
        </w:rPr>
        <w:tab/>
      </w:r>
      <w:r w:rsidRPr="00827E1E">
        <w:rPr>
          <w:rFonts w:ascii="TH SarabunPSK" w:eastAsia="MS Mincho" w:hAnsi="TH SarabunPSK" w:cs="TH SarabunPSK"/>
          <w:b/>
          <w:bCs/>
          <w:sz w:val="28"/>
        </w:rPr>
        <w:tab/>
      </w:r>
      <w:r w:rsidRPr="00827E1E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 w:rsidR="00AB383C">
        <w:rPr>
          <w:rFonts w:ascii="TH SarabunPSK" w:eastAsia="MS Mincho" w:hAnsi="TH SarabunPSK" w:cs="TH SarabunPSK"/>
          <w:b/>
          <w:bCs/>
          <w:sz w:val="28"/>
        </w:rPr>
        <w:t>2</w:t>
      </w:r>
      <w:r w:rsidRPr="00827E1E">
        <w:rPr>
          <w:rFonts w:ascii="TH SarabunPSK" w:eastAsia="MS Mincho" w:hAnsi="TH SarabunPSK" w:cs="TH SarabunPSK"/>
          <w:b/>
          <w:bCs/>
          <w:sz w:val="28"/>
        </w:rPr>
        <w:t xml:space="preserve">.1.1.1 </w:t>
      </w:r>
      <w:r w:rsidRPr="00827E1E">
        <w:rPr>
          <w:rFonts w:ascii="TH SarabunPSK" w:eastAsia="MS Mincho" w:hAnsi="TH SarabunPSK" w:cs="TH SarabunPSK"/>
          <w:b/>
          <w:bCs/>
          <w:sz w:val="28"/>
        </w:rPr>
        <w:tab/>
      </w:r>
      <w:r w:rsidRPr="00827E1E">
        <w:rPr>
          <w:rFonts w:ascii="TH SarabunPSK" w:eastAsia="MS Mincho" w:hAnsi="TH SarabunPSK" w:cs="TH SarabunPSK"/>
          <w:b/>
          <w:bCs/>
          <w:sz w:val="28"/>
          <w:cs/>
        </w:rPr>
        <w:t>วิชาเอก</w:t>
      </w:r>
      <w:r w:rsidRPr="00827E1E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827E1E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827E1E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827E1E">
        <w:rPr>
          <w:rFonts w:ascii="TH SarabunPSK" w:eastAsia="MS Mincho" w:hAnsi="TH SarabunPSK" w:cs="TH SarabunPSK"/>
          <w:b/>
          <w:bCs/>
          <w:sz w:val="28"/>
        </w:rPr>
        <w:tab/>
      </w:r>
      <w:r w:rsidRPr="00827E1E">
        <w:rPr>
          <w:rFonts w:ascii="TH SarabunPSK" w:eastAsia="MS Mincho" w:hAnsi="TH SarabunPSK" w:cs="TH SarabunPSK"/>
          <w:b/>
          <w:bCs/>
          <w:sz w:val="28"/>
          <w:cs/>
        </w:rPr>
        <w:t>51</w:t>
      </w:r>
      <w:r w:rsidRPr="00827E1E">
        <w:rPr>
          <w:rFonts w:ascii="TH SarabunPSK" w:eastAsia="MS Mincho" w:hAnsi="TH SarabunPSK" w:cs="TH SarabunPSK"/>
          <w:b/>
          <w:bCs/>
          <w:sz w:val="28"/>
        </w:rPr>
        <w:t xml:space="preserve">  </w:t>
      </w:r>
      <w:r w:rsidRPr="00827E1E">
        <w:rPr>
          <w:rFonts w:ascii="TH SarabunPSK" w:eastAsia="MS Mincho" w:hAnsi="TH SarabunPSK" w:cs="TH SarabunPSK"/>
          <w:b/>
          <w:bCs/>
          <w:sz w:val="28"/>
          <w:cs/>
        </w:rPr>
        <w:t xml:space="preserve"> หน่วยกิต</w:t>
      </w:r>
    </w:p>
    <w:p w:rsidR="00827E1E" w:rsidRPr="00827E1E" w:rsidRDefault="00827E1E" w:rsidP="00827E1E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b/>
          <w:bCs/>
          <w:sz w:val="28"/>
        </w:rPr>
        <w:tab/>
        <w:t xml:space="preserve">  </w:t>
      </w:r>
      <w:r w:rsidRPr="00827E1E">
        <w:rPr>
          <w:rFonts w:ascii="TH SarabunPSK" w:eastAsia="MS Mincho" w:hAnsi="TH SarabunPSK" w:cs="TH SarabunPSK"/>
          <w:b/>
          <w:bCs/>
          <w:sz w:val="28"/>
        </w:rPr>
        <w:tab/>
        <w:t xml:space="preserve">    </w:t>
      </w:r>
      <w:r w:rsidRPr="00827E1E">
        <w:rPr>
          <w:rFonts w:ascii="TH SarabunPSK" w:eastAsia="MS Mincho" w:hAnsi="TH SarabunPSK" w:cs="TH SarabunPSK"/>
          <w:b/>
          <w:bCs/>
          <w:sz w:val="28"/>
        </w:rPr>
        <w:tab/>
      </w:r>
      <w:r w:rsidRPr="00827E1E">
        <w:rPr>
          <w:rFonts w:ascii="TH SarabunPSK" w:eastAsia="MS Mincho" w:hAnsi="TH SarabunPSK" w:cs="TH SarabunPSK"/>
          <w:b/>
          <w:bCs/>
          <w:sz w:val="28"/>
          <w:cs/>
        </w:rPr>
        <w:t>วิชาบังคับ</w:t>
      </w:r>
      <w:r w:rsidRPr="00827E1E">
        <w:rPr>
          <w:rFonts w:ascii="TH SarabunPSK" w:eastAsia="MS Mincho" w:hAnsi="TH SarabunPSK" w:cs="TH SarabunPSK"/>
          <w:b/>
          <w:bCs/>
          <w:sz w:val="28"/>
        </w:rPr>
        <w:tab/>
      </w:r>
      <w:r w:rsidRPr="00827E1E">
        <w:rPr>
          <w:rFonts w:ascii="TH SarabunPSK" w:eastAsia="MS Mincho" w:hAnsi="TH SarabunPSK" w:cs="TH SarabunPSK"/>
          <w:b/>
          <w:bCs/>
          <w:sz w:val="28"/>
        </w:rPr>
        <w:tab/>
      </w:r>
      <w:r w:rsidRPr="00827E1E">
        <w:rPr>
          <w:rFonts w:ascii="TH SarabunPSK" w:eastAsia="MS Mincho" w:hAnsi="TH SarabunPSK" w:cs="TH SarabunPSK"/>
          <w:b/>
          <w:bCs/>
          <w:sz w:val="28"/>
        </w:rPr>
        <w:tab/>
      </w:r>
      <w:r w:rsidRPr="00827E1E">
        <w:rPr>
          <w:rFonts w:ascii="TH SarabunPSK" w:eastAsia="MS Mincho" w:hAnsi="TH SarabunPSK" w:cs="TH SarabunPSK"/>
          <w:b/>
          <w:bCs/>
          <w:sz w:val="28"/>
          <w:cs/>
        </w:rPr>
        <w:t>21</w:t>
      </w:r>
      <w:r w:rsidRPr="00827E1E">
        <w:rPr>
          <w:rFonts w:ascii="TH SarabunPSK" w:eastAsia="MS Mincho" w:hAnsi="TH SarabunPSK" w:cs="TH SarabunPSK"/>
          <w:b/>
          <w:bCs/>
          <w:sz w:val="28"/>
        </w:rPr>
        <w:t xml:space="preserve">   </w:t>
      </w:r>
      <w:r w:rsidRPr="00827E1E">
        <w:rPr>
          <w:rFonts w:ascii="TH SarabunPSK" w:eastAsia="MS Mincho" w:hAnsi="TH SarabunPSK" w:cs="TH SarabunPSK"/>
          <w:b/>
          <w:bCs/>
          <w:sz w:val="28"/>
          <w:cs/>
        </w:rPr>
        <w:t>หน่วยกิต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  <w:t>22</w:t>
      </w:r>
      <w:r w:rsidRPr="00827E1E">
        <w:rPr>
          <w:rFonts w:ascii="TH SarabunPSK" w:eastAsia="MS Mincho" w:hAnsi="TH SarabunPSK" w:cs="TH SarabunPSK"/>
          <w:sz w:val="28"/>
          <w:cs/>
        </w:rPr>
        <w:t>31232</w:t>
      </w:r>
      <w:r w:rsidRPr="004614FF">
        <w:rPr>
          <w:rFonts w:ascii="TH SarabunPSK" w:eastAsia="MS Mincho" w:hAnsi="TH SarabunPSK" w:cs="TH SarabunPSK"/>
          <w:sz w:val="28"/>
          <w:cs/>
        </w:rPr>
        <w:footnoteReference w:customMarkFollows="1" w:id="2"/>
        <w:t>*</w:t>
      </w:r>
      <w:r w:rsidRPr="00827E1E">
        <w:rPr>
          <w:rFonts w:ascii="TH SarabunPSK" w:eastAsia="MS Mincho" w:hAnsi="TH SarabunPSK" w:cs="TH SarabunPSK"/>
          <w:sz w:val="28"/>
          <w:cs/>
        </w:rPr>
        <w:tab/>
        <w:t>โครงสร้างไวยากรณ์ภาษาฝรั่งเศส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3</w:t>
      </w:r>
      <w:r w:rsidRPr="00827E1E">
        <w:rPr>
          <w:rFonts w:ascii="TH SarabunPSK" w:eastAsia="MS Mincho" w:hAnsi="TH SarabunPSK" w:cs="TH SarabunPSK"/>
          <w:sz w:val="28"/>
        </w:rPr>
        <w:t xml:space="preserve"> (</w:t>
      </w:r>
      <w:r w:rsidRPr="00827E1E">
        <w:rPr>
          <w:rFonts w:ascii="TH SarabunPSK" w:eastAsia="MS Mincho" w:hAnsi="TH SarabunPSK" w:cs="TH SarabunPSK"/>
          <w:sz w:val="28"/>
          <w:cs/>
        </w:rPr>
        <w:t>2</w:t>
      </w:r>
      <w:r w:rsidRPr="00827E1E">
        <w:rPr>
          <w:rFonts w:ascii="TH SarabunPSK" w:eastAsia="MS Mincho" w:hAnsi="TH SarabunPSK" w:cs="TH SarabunPSK"/>
          <w:sz w:val="28"/>
        </w:rPr>
        <w:t>-</w:t>
      </w:r>
      <w:r w:rsidRPr="00827E1E">
        <w:rPr>
          <w:rFonts w:ascii="TH SarabunPSK" w:eastAsia="MS Mincho" w:hAnsi="TH SarabunPSK" w:cs="TH SarabunPSK"/>
          <w:sz w:val="28"/>
          <w:cs/>
        </w:rPr>
        <w:t>2</w:t>
      </w:r>
      <w:r w:rsidRPr="00827E1E">
        <w:rPr>
          <w:rFonts w:ascii="TH SarabunPSK" w:eastAsia="MS Mincho" w:hAnsi="TH SarabunPSK" w:cs="TH SarabunPSK"/>
          <w:sz w:val="28"/>
        </w:rPr>
        <w:t>-</w:t>
      </w:r>
      <w:r w:rsidRPr="00827E1E">
        <w:rPr>
          <w:rFonts w:ascii="TH SarabunPSK" w:eastAsia="MS Mincho" w:hAnsi="TH SarabunPSK" w:cs="TH SarabunPSK"/>
          <w:sz w:val="28"/>
          <w:cs/>
        </w:rPr>
        <w:t>5</w:t>
      </w:r>
      <w:r w:rsidRPr="00827E1E">
        <w:rPr>
          <w:rFonts w:ascii="TH SarabunPSK" w:eastAsia="MS Mincho" w:hAnsi="TH SarabunPSK" w:cs="TH SarabunPSK"/>
          <w:sz w:val="28"/>
        </w:rPr>
        <w:t xml:space="preserve">) 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  <w:t>French Grammatical Structure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  <w:t>2231245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สัทศาสตร์ฝรั่งเศส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  <w:t>3</w:t>
      </w:r>
      <w:r w:rsidRPr="00827E1E">
        <w:rPr>
          <w:rFonts w:ascii="TH SarabunPSK" w:eastAsia="MS Mincho" w:hAnsi="TH SarabunPSK" w:cs="TH SarabunPSK"/>
          <w:sz w:val="28"/>
        </w:rPr>
        <w:t xml:space="preserve"> (</w:t>
      </w:r>
      <w:r w:rsidRPr="00827E1E">
        <w:rPr>
          <w:rFonts w:ascii="TH SarabunPSK" w:eastAsia="MS Mincho" w:hAnsi="TH SarabunPSK" w:cs="TH SarabunPSK"/>
          <w:sz w:val="28"/>
          <w:cs/>
        </w:rPr>
        <w:t>3</w:t>
      </w:r>
      <w:r w:rsidRPr="00827E1E">
        <w:rPr>
          <w:rFonts w:ascii="TH SarabunPSK" w:eastAsia="MS Mincho" w:hAnsi="TH SarabunPSK" w:cs="TH SarabunPSK"/>
          <w:sz w:val="28"/>
        </w:rPr>
        <w:t>-</w:t>
      </w:r>
      <w:r w:rsidRPr="00827E1E">
        <w:rPr>
          <w:rFonts w:ascii="TH SarabunPSK" w:eastAsia="MS Mincho" w:hAnsi="TH SarabunPSK" w:cs="TH SarabunPSK"/>
          <w:sz w:val="28"/>
          <w:cs/>
        </w:rPr>
        <w:t>0</w:t>
      </w:r>
      <w:r w:rsidRPr="00827E1E">
        <w:rPr>
          <w:rFonts w:ascii="TH SarabunPSK" w:eastAsia="MS Mincho" w:hAnsi="TH SarabunPSK" w:cs="TH SarabunPSK"/>
          <w:sz w:val="28"/>
        </w:rPr>
        <w:t>-</w:t>
      </w:r>
      <w:r w:rsidRPr="00827E1E">
        <w:rPr>
          <w:rFonts w:ascii="TH SarabunPSK" w:eastAsia="MS Mincho" w:hAnsi="TH SarabunPSK" w:cs="TH SarabunPSK"/>
          <w:sz w:val="28"/>
          <w:cs/>
        </w:rPr>
        <w:t>6</w:t>
      </w:r>
      <w:r w:rsidRPr="00827E1E">
        <w:rPr>
          <w:rFonts w:ascii="TH SarabunPSK" w:eastAsia="MS Mincho" w:hAnsi="TH SarabunPSK" w:cs="TH SarabunPSK"/>
          <w:sz w:val="28"/>
        </w:rPr>
        <w:t xml:space="preserve">) 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  <w:t xml:space="preserve">French Phonetics 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  <w:t>2231246</w:t>
      </w:r>
      <w:r w:rsidRPr="004614FF">
        <w:rPr>
          <w:rFonts w:ascii="TH SarabunPSK" w:eastAsia="MS Mincho" w:hAnsi="TH SarabunPSK" w:cs="TH SarabunPSK"/>
          <w:sz w:val="28"/>
          <w:cs/>
        </w:rPr>
        <w:t>*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อารยธรรมฝรั่งเศส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  <w:t>3</w:t>
      </w:r>
      <w:r w:rsidRPr="00827E1E">
        <w:rPr>
          <w:rFonts w:ascii="TH SarabunPSK" w:eastAsia="MS Mincho" w:hAnsi="TH SarabunPSK" w:cs="TH SarabunPSK"/>
          <w:sz w:val="28"/>
        </w:rPr>
        <w:t xml:space="preserve"> (</w:t>
      </w:r>
      <w:r w:rsidRPr="00827E1E">
        <w:rPr>
          <w:rFonts w:ascii="TH SarabunPSK" w:eastAsia="MS Mincho" w:hAnsi="TH SarabunPSK" w:cs="TH SarabunPSK"/>
          <w:sz w:val="28"/>
          <w:cs/>
        </w:rPr>
        <w:t>2</w:t>
      </w:r>
      <w:r w:rsidRPr="00827E1E">
        <w:rPr>
          <w:rFonts w:ascii="TH SarabunPSK" w:eastAsia="MS Mincho" w:hAnsi="TH SarabunPSK" w:cs="TH SarabunPSK"/>
          <w:sz w:val="28"/>
        </w:rPr>
        <w:t>-</w:t>
      </w:r>
      <w:r w:rsidRPr="00827E1E">
        <w:rPr>
          <w:rFonts w:ascii="TH SarabunPSK" w:eastAsia="MS Mincho" w:hAnsi="TH SarabunPSK" w:cs="TH SarabunPSK"/>
          <w:sz w:val="28"/>
          <w:cs/>
        </w:rPr>
        <w:t>2</w:t>
      </w:r>
      <w:r w:rsidRPr="00827E1E">
        <w:rPr>
          <w:rFonts w:ascii="TH SarabunPSK" w:eastAsia="MS Mincho" w:hAnsi="TH SarabunPSK" w:cs="TH SarabunPSK"/>
          <w:sz w:val="28"/>
        </w:rPr>
        <w:t>-</w:t>
      </w:r>
      <w:r w:rsidRPr="00827E1E">
        <w:rPr>
          <w:rFonts w:ascii="TH SarabunPSK" w:eastAsia="MS Mincho" w:hAnsi="TH SarabunPSK" w:cs="TH SarabunPSK"/>
          <w:sz w:val="28"/>
          <w:cs/>
        </w:rPr>
        <w:t>5</w:t>
      </w:r>
      <w:r w:rsidRPr="00827E1E">
        <w:rPr>
          <w:rFonts w:ascii="TH SarabunPSK" w:eastAsia="MS Mincho" w:hAnsi="TH SarabunPSK" w:cs="TH SarabunPSK"/>
          <w:sz w:val="28"/>
        </w:rPr>
        <w:t xml:space="preserve">) 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  <w:t>French Civilization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  <w:t>2231357</w:t>
      </w:r>
      <w:r w:rsidRPr="004614FF">
        <w:rPr>
          <w:rFonts w:ascii="TH SarabunPSK" w:eastAsia="MS Mincho" w:hAnsi="TH SarabunPSK" w:cs="TH SarabunPSK"/>
          <w:sz w:val="28"/>
          <w:cs/>
        </w:rPr>
        <w:t>*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การเขียนภาษาฝรั่งเศส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  <w:t>3</w:t>
      </w:r>
      <w:r w:rsidRPr="00827E1E">
        <w:rPr>
          <w:rFonts w:ascii="TH SarabunPSK" w:eastAsia="MS Mincho" w:hAnsi="TH SarabunPSK" w:cs="TH SarabunPSK"/>
          <w:sz w:val="28"/>
        </w:rPr>
        <w:t xml:space="preserve"> (</w:t>
      </w:r>
      <w:r w:rsidRPr="00827E1E">
        <w:rPr>
          <w:rFonts w:ascii="TH SarabunPSK" w:eastAsia="MS Mincho" w:hAnsi="TH SarabunPSK" w:cs="TH SarabunPSK"/>
          <w:sz w:val="28"/>
          <w:cs/>
        </w:rPr>
        <w:t>3</w:t>
      </w:r>
      <w:r w:rsidRPr="00827E1E">
        <w:rPr>
          <w:rFonts w:ascii="TH SarabunPSK" w:eastAsia="MS Mincho" w:hAnsi="TH SarabunPSK" w:cs="TH SarabunPSK"/>
          <w:sz w:val="28"/>
        </w:rPr>
        <w:t>-</w:t>
      </w:r>
      <w:r w:rsidRPr="00827E1E">
        <w:rPr>
          <w:rFonts w:ascii="TH SarabunPSK" w:eastAsia="MS Mincho" w:hAnsi="TH SarabunPSK" w:cs="TH SarabunPSK"/>
          <w:sz w:val="28"/>
          <w:cs/>
        </w:rPr>
        <w:t>0</w:t>
      </w:r>
      <w:r w:rsidRPr="00827E1E">
        <w:rPr>
          <w:rFonts w:ascii="TH SarabunPSK" w:eastAsia="MS Mincho" w:hAnsi="TH SarabunPSK" w:cs="TH SarabunPSK"/>
          <w:sz w:val="28"/>
        </w:rPr>
        <w:t>-</w:t>
      </w:r>
      <w:r w:rsidRPr="00827E1E">
        <w:rPr>
          <w:rFonts w:ascii="TH SarabunPSK" w:eastAsia="MS Mincho" w:hAnsi="TH SarabunPSK" w:cs="TH SarabunPSK"/>
          <w:sz w:val="28"/>
          <w:cs/>
        </w:rPr>
        <w:t>6</w:t>
      </w:r>
      <w:r w:rsidRPr="00827E1E">
        <w:rPr>
          <w:rFonts w:ascii="TH SarabunPSK" w:eastAsia="MS Mincho" w:hAnsi="TH SarabunPSK" w:cs="TH SarabunPSK"/>
          <w:sz w:val="28"/>
        </w:rPr>
        <w:t xml:space="preserve">) 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  <w:t>French Composition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  <w:t>2231358</w:t>
      </w:r>
      <w:r w:rsidRPr="004614FF">
        <w:rPr>
          <w:rFonts w:ascii="TH SarabunPSK" w:eastAsia="MS Mincho" w:hAnsi="TH SarabunPSK" w:cs="TH SarabunPSK"/>
          <w:sz w:val="28"/>
          <w:cs/>
        </w:rPr>
        <w:t>*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การพูดภาษาฝรั่งเศส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  <w:t>3</w:t>
      </w:r>
      <w:r w:rsidRPr="00827E1E">
        <w:rPr>
          <w:rFonts w:ascii="TH SarabunPSK" w:eastAsia="MS Mincho" w:hAnsi="TH SarabunPSK" w:cs="TH SarabunPSK"/>
          <w:sz w:val="28"/>
        </w:rPr>
        <w:t xml:space="preserve"> (</w:t>
      </w:r>
      <w:r w:rsidRPr="00827E1E">
        <w:rPr>
          <w:rFonts w:ascii="TH SarabunPSK" w:eastAsia="MS Mincho" w:hAnsi="TH SarabunPSK" w:cs="TH SarabunPSK"/>
          <w:sz w:val="28"/>
          <w:cs/>
        </w:rPr>
        <w:t>2</w:t>
      </w:r>
      <w:r w:rsidRPr="00827E1E">
        <w:rPr>
          <w:rFonts w:ascii="TH SarabunPSK" w:eastAsia="MS Mincho" w:hAnsi="TH SarabunPSK" w:cs="TH SarabunPSK"/>
          <w:sz w:val="28"/>
        </w:rPr>
        <w:t>-</w:t>
      </w:r>
      <w:r w:rsidRPr="00827E1E">
        <w:rPr>
          <w:rFonts w:ascii="TH SarabunPSK" w:eastAsia="MS Mincho" w:hAnsi="TH SarabunPSK" w:cs="TH SarabunPSK"/>
          <w:sz w:val="28"/>
          <w:cs/>
        </w:rPr>
        <w:t>2</w:t>
      </w:r>
      <w:r w:rsidRPr="00827E1E">
        <w:rPr>
          <w:rFonts w:ascii="TH SarabunPSK" w:eastAsia="MS Mincho" w:hAnsi="TH SarabunPSK" w:cs="TH SarabunPSK"/>
          <w:sz w:val="28"/>
        </w:rPr>
        <w:t>-</w:t>
      </w:r>
      <w:r w:rsidRPr="00827E1E">
        <w:rPr>
          <w:rFonts w:ascii="TH SarabunPSK" w:eastAsia="MS Mincho" w:hAnsi="TH SarabunPSK" w:cs="TH SarabunPSK"/>
          <w:sz w:val="28"/>
          <w:cs/>
        </w:rPr>
        <w:t>5</w:t>
      </w:r>
      <w:r w:rsidRPr="00827E1E">
        <w:rPr>
          <w:rFonts w:ascii="TH SarabunPSK" w:eastAsia="MS Mincho" w:hAnsi="TH SarabunPSK" w:cs="TH SarabunPSK"/>
          <w:sz w:val="28"/>
        </w:rPr>
        <w:t xml:space="preserve">) 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  <w:t xml:space="preserve">Oral French 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  <w:t>2231360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วรรณคดีฝรั่งเศส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  <w:t>3</w:t>
      </w:r>
      <w:r w:rsidRPr="00827E1E">
        <w:rPr>
          <w:rFonts w:ascii="TH SarabunPSK" w:eastAsia="MS Mincho" w:hAnsi="TH SarabunPSK" w:cs="TH SarabunPSK"/>
          <w:sz w:val="28"/>
        </w:rPr>
        <w:t xml:space="preserve"> (</w:t>
      </w:r>
      <w:r w:rsidRPr="00827E1E">
        <w:rPr>
          <w:rFonts w:ascii="TH SarabunPSK" w:eastAsia="MS Mincho" w:hAnsi="TH SarabunPSK" w:cs="TH SarabunPSK"/>
          <w:sz w:val="28"/>
          <w:cs/>
        </w:rPr>
        <w:t>3</w:t>
      </w:r>
      <w:r w:rsidRPr="00827E1E">
        <w:rPr>
          <w:rFonts w:ascii="TH SarabunPSK" w:eastAsia="MS Mincho" w:hAnsi="TH SarabunPSK" w:cs="TH SarabunPSK"/>
          <w:sz w:val="28"/>
        </w:rPr>
        <w:t>-</w:t>
      </w:r>
      <w:r w:rsidRPr="00827E1E">
        <w:rPr>
          <w:rFonts w:ascii="TH SarabunPSK" w:eastAsia="MS Mincho" w:hAnsi="TH SarabunPSK" w:cs="TH SarabunPSK"/>
          <w:sz w:val="28"/>
          <w:cs/>
        </w:rPr>
        <w:t>0</w:t>
      </w:r>
      <w:r w:rsidRPr="00827E1E">
        <w:rPr>
          <w:rFonts w:ascii="TH SarabunPSK" w:eastAsia="MS Mincho" w:hAnsi="TH SarabunPSK" w:cs="TH SarabunPSK"/>
          <w:sz w:val="28"/>
        </w:rPr>
        <w:t>-</w:t>
      </w:r>
      <w:r w:rsidRPr="00827E1E">
        <w:rPr>
          <w:rFonts w:ascii="TH SarabunPSK" w:eastAsia="MS Mincho" w:hAnsi="TH SarabunPSK" w:cs="TH SarabunPSK"/>
          <w:sz w:val="28"/>
          <w:cs/>
        </w:rPr>
        <w:t>6</w:t>
      </w:r>
      <w:r w:rsidRPr="00827E1E">
        <w:rPr>
          <w:rFonts w:ascii="TH SarabunPSK" w:eastAsia="MS Mincho" w:hAnsi="TH SarabunPSK" w:cs="TH SarabunPSK"/>
          <w:sz w:val="28"/>
        </w:rPr>
        <w:t xml:space="preserve">) 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  <w:t xml:space="preserve">French Literature 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  <w:t>2231410</w:t>
      </w:r>
      <w:r w:rsidRPr="004614FF">
        <w:rPr>
          <w:rFonts w:ascii="TH SarabunPSK" w:eastAsia="MS Mincho" w:hAnsi="TH SarabunPSK" w:cs="TH SarabunPSK"/>
          <w:sz w:val="28"/>
          <w:cs/>
        </w:rPr>
        <w:t>*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การค้นคว้าและเขียนรายงานภาษาฝรั่งเศส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3</w:t>
      </w:r>
      <w:r w:rsidRPr="00827E1E">
        <w:rPr>
          <w:rFonts w:ascii="TH SarabunPSK" w:eastAsia="MS Mincho" w:hAnsi="TH SarabunPSK" w:cs="TH SarabunPSK"/>
          <w:sz w:val="28"/>
        </w:rPr>
        <w:t xml:space="preserve"> (</w:t>
      </w:r>
      <w:r w:rsidRPr="00827E1E">
        <w:rPr>
          <w:rFonts w:ascii="TH SarabunPSK" w:eastAsia="MS Mincho" w:hAnsi="TH SarabunPSK" w:cs="TH SarabunPSK"/>
          <w:sz w:val="28"/>
          <w:cs/>
        </w:rPr>
        <w:t>3</w:t>
      </w:r>
      <w:r w:rsidRPr="00827E1E">
        <w:rPr>
          <w:rFonts w:ascii="TH SarabunPSK" w:eastAsia="MS Mincho" w:hAnsi="TH SarabunPSK" w:cs="TH SarabunPSK"/>
          <w:sz w:val="28"/>
        </w:rPr>
        <w:t>-</w:t>
      </w:r>
      <w:r w:rsidRPr="00827E1E">
        <w:rPr>
          <w:rFonts w:ascii="TH SarabunPSK" w:eastAsia="MS Mincho" w:hAnsi="TH SarabunPSK" w:cs="TH SarabunPSK"/>
          <w:sz w:val="28"/>
          <w:cs/>
        </w:rPr>
        <w:t>0</w:t>
      </w:r>
      <w:r w:rsidRPr="00827E1E">
        <w:rPr>
          <w:rFonts w:ascii="TH SarabunPSK" w:eastAsia="MS Mincho" w:hAnsi="TH SarabunPSK" w:cs="TH SarabunPSK"/>
          <w:sz w:val="28"/>
        </w:rPr>
        <w:t>-</w:t>
      </w:r>
      <w:r w:rsidRPr="00827E1E">
        <w:rPr>
          <w:rFonts w:ascii="TH SarabunPSK" w:eastAsia="MS Mincho" w:hAnsi="TH SarabunPSK" w:cs="TH SarabunPSK"/>
          <w:sz w:val="28"/>
          <w:cs/>
        </w:rPr>
        <w:t>6</w:t>
      </w:r>
      <w:r w:rsidRPr="00827E1E">
        <w:rPr>
          <w:rFonts w:ascii="TH SarabunPSK" w:eastAsia="MS Mincho" w:hAnsi="TH SarabunPSK" w:cs="TH SarabunPSK"/>
          <w:sz w:val="28"/>
        </w:rPr>
        <w:t xml:space="preserve">) 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  <w:t>French Research Writing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827E1E" w:rsidRPr="00827E1E" w:rsidRDefault="00827E1E" w:rsidP="00827E1E">
      <w:pPr>
        <w:spacing w:after="0" w:line="240" w:lineRule="auto"/>
        <w:ind w:left="1696" w:firstLine="464"/>
        <w:rPr>
          <w:rFonts w:ascii="TH SarabunPSK" w:eastAsia="MS Mincho" w:hAnsi="TH SarabunPSK" w:cs="TH SarabunPSK"/>
          <w:b/>
          <w:bCs/>
          <w:sz w:val="28"/>
        </w:rPr>
      </w:pPr>
      <w:r w:rsidRPr="00827E1E">
        <w:rPr>
          <w:rFonts w:ascii="TH SarabunPSK" w:eastAsia="MS Mincho" w:hAnsi="TH SarabunPSK" w:cs="TH SarabunPSK"/>
          <w:b/>
          <w:bCs/>
          <w:sz w:val="28"/>
          <w:cs/>
        </w:rPr>
        <w:t>วิชาเลือก</w:t>
      </w:r>
      <w:r w:rsidRPr="00827E1E">
        <w:rPr>
          <w:rFonts w:ascii="TH SarabunPSK" w:eastAsia="MS Mincho" w:hAnsi="TH SarabunPSK" w:cs="TH SarabunPSK"/>
          <w:b/>
          <w:bCs/>
          <w:sz w:val="28"/>
        </w:rPr>
        <w:tab/>
      </w:r>
      <w:r w:rsidRPr="00827E1E">
        <w:rPr>
          <w:rFonts w:ascii="TH SarabunPSK" w:eastAsia="MS Mincho" w:hAnsi="TH SarabunPSK" w:cs="TH SarabunPSK"/>
          <w:b/>
          <w:bCs/>
          <w:sz w:val="28"/>
        </w:rPr>
        <w:tab/>
      </w:r>
      <w:r w:rsidRPr="00827E1E">
        <w:rPr>
          <w:rFonts w:ascii="TH SarabunPSK" w:eastAsia="MS Mincho" w:hAnsi="TH SarabunPSK" w:cs="TH SarabunPSK"/>
          <w:b/>
          <w:bCs/>
          <w:sz w:val="28"/>
        </w:rPr>
        <w:tab/>
      </w:r>
      <w:r w:rsidRPr="00827E1E">
        <w:rPr>
          <w:rFonts w:ascii="TH SarabunPSK" w:eastAsia="MS Mincho" w:hAnsi="TH SarabunPSK" w:cs="TH SarabunPSK"/>
          <w:b/>
          <w:bCs/>
          <w:sz w:val="28"/>
        </w:rPr>
        <w:tab/>
        <w:t xml:space="preserve">30  </w:t>
      </w:r>
      <w:r w:rsidRPr="00827E1E">
        <w:rPr>
          <w:rFonts w:ascii="TH SarabunPSK" w:eastAsia="MS Mincho" w:hAnsi="TH SarabunPSK" w:cs="TH SarabunPSK"/>
          <w:b/>
          <w:bCs/>
          <w:sz w:val="28"/>
          <w:cs/>
        </w:rPr>
        <w:t>หน่วยกิต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  <w:t>2231359</w:t>
      </w:r>
      <w:r w:rsidRPr="004614FF">
        <w:rPr>
          <w:rFonts w:ascii="TH SarabunPSK" w:eastAsia="MS Mincho" w:hAnsi="TH SarabunPSK" w:cs="TH SarabunPSK"/>
          <w:sz w:val="28"/>
          <w:cs/>
        </w:rPr>
        <w:t>*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การอ่านตัวบทภาษาฝรั่งเศส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  <w:t>3</w:t>
      </w:r>
      <w:r w:rsidRPr="00827E1E">
        <w:rPr>
          <w:rFonts w:ascii="TH SarabunPSK" w:eastAsia="MS Mincho" w:hAnsi="TH SarabunPSK" w:cs="TH SarabunPSK"/>
          <w:sz w:val="28"/>
        </w:rPr>
        <w:t xml:space="preserve"> (</w:t>
      </w:r>
      <w:r w:rsidRPr="00827E1E">
        <w:rPr>
          <w:rFonts w:ascii="TH SarabunPSK" w:eastAsia="MS Mincho" w:hAnsi="TH SarabunPSK" w:cs="TH SarabunPSK"/>
          <w:sz w:val="28"/>
          <w:cs/>
        </w:rPr>
        <w:t>3</w:t>
      </w:r>
      <w:r w:rsidRPr="00827E1E">
        <w:rPr>
          <w:rFonts w:ascii="TH SarabunPSK" w:eastAsia="MS Mincho" w:hAnsi="TH SarabunPSK" w:cs="TH SarabunPSK"/>
          <w:sz w:val="28"/>
        </w:rPr>
        <w:t>-</w:t>
      </w:r>
      <w:r w:rsidRPr="00827E1E">
        <w:rPr>
          <w:rFonts w:ascii="TH SarabunPSK" w:eastAsia="MS Mincho" w:hAnsi="TH SarabunPSK" w:cs="TH SarabunPSK"/>
          <w:sz w:val="28"/>
          <w:cs/>
        </w:rPr>
        <w:t>0</w:t>
      </w:r>
      <w:r w:rsidRPr="00827E1E">
        <w:rPr>
          <w:rFonts w:ascii="TH SarabunPSK" w:eastAsia="MS Mincho" w:hAnsi="TH SarabunPSK" w:cs="TH SarabunPSK"/>
          <w:sz w:val="28"/>
        </w:rPr>
        <w:t>-</w:t>
      </w:r>
      <w:r w:rsidRPr="00827E1E">
        <w:rPr>
          <w:rFonts w:ascii="TH SarabunPSK" w:eastAsia="MS Mincho" w:hAnsi="TH SarabunPSK" w:cs="TH SarabunPSK"/>
          <w:sz w:val="28"/>
          <w:cs/>
        </w:rPr>
        <w:t>6</w:t>
      </w:r>
      <w:r w:rsidRPr="00827E1E">
        <w:rPr>
          <w:rFonts w:ascii="TH SarabunPSK" w:eastAsia="MS Mincho" w:hAnsi="TH SarabunPSK" w:cs="TH SarabunPSK"/>
          <w:sz w:val="28"/>
        </w:rPr>
        <w:t xml:space="preserve">) 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smartTag w:uri="urn:schemas-microsoft-com:office:smarttags" w:element="City">
        <w:smartTag w:uri="urn:schemas-microsoft-com:office:smarttags" w:element="place">
          <w:r w:rsidRPr="00827E1E">
            <w:rPr>
              <w:rFonts w:ascii="TH SarabunPSK" w:eastAsia="MS Mincho" w:hAnsi="TH SarabunPSK" w:cs="TH SarabunPSK"/>
              <w:sz w:val="28"/>
            </w:rPr>
            <w:t>Reading</w:t>
          </w:r>
        </w:smartTag>
      </w:smartTag>
      <w:r w:rsidRPr="00827E1E">
        <w:rPr>
          <w:rFonts w:ascii="TH SarabunPSK" w:eastAsia="MS Mincho" w:hAnsi="TH SarabunPSK" w:cs="TH SarabunPSK"/>
          <w:sz w:val="28"/>
        </w:rPr>
        <w:t xml:space="preserve"> of French Texts 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  <w:t>2231361</w:t>
      </w:r>
      <w:r w:rsidRPr="004614FF">
        <w:rPr>
          <w:rFonts w:ascii="TH SarabunPSK" w:eastAsia="MS Mincho" w:hAnsi="TH SarabunPSK" w:cs="TH SarabunPSK"/>
          <w:sz w:val="28"/>
          <w:cs/>
        </w:rPr>
        <w:t>*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วรรณคดีวิจารณ์ฝรั่งเศส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  <w:t>3</w:t>
      </w:r>
      <w:r w:rsidRPr="00827E1E">
        <w:rPr>
          <w:rFonts w:ascii="TH SarabunPSK" w:eastAsia="MS Mincho" w:hAnsi="TH SarabunPSK" w:cs="TH SarabunPSK"/>
          <w:sz w:val="28"/>
        </w:rPr>
        <w:t xml:space="preserve"> (</w:t>
      </w:r>
      <w:r w:rsidRPr="00827E1E">
        <w:rPr>
          <w:rFonts w:ascii="TH SarabunPSK" w:eastAsia="MS Mincho" w:hAnsi="TH SarabunPSK" w:cs="TH SarabunPSK"/>
          <w:sz w:val="28"/>
          <w:cs/>
        </w:rPr>
        <w:t>3</w:t>
      </w:r>
      <w:r w:rsidRPr="00827E1E">
        <w:rPr>
          <w:rFonts w:ascii="TH SarabunPSK" w:eastAsia="MS Mincho" w:hAnsi="TH SarabunPSK" w:cs="TH SarabunPSK"/>
          <w:sz w:val="28"/>
        </w:rPr>
        <w:t>-</w:t>
      </w:r>
      <w:r w:rsidRPr="00827E1E">
        <w:rPr>
          <w:rFonts w:ascii="TH SarabunPSK" w:eastAsia="MS Mincho" w:hAnsi="TH SarabunPSK" w:cs="TH SarabunPSK"/>
          <w:sz w:val="28"/>
          <w:cs/>
        </w:rPr>
        <w:t>0</w:t>
      </w:r>
      <w:r w:rsidRPr="00827E1E">
        <w:rPr>
          <w:rFonts w:ascii="TH SarabunPSK" w:eastAsia="MS Mincho" w:hAnsi="TH SarabunPSK" w:cs="TH SarabunPSK"/>
          <w:sz w:val="28"/>
        </w:rPr>
        <w:t>-</w:t>
      </w:r>
      <w:r w:rsidRPr="00827E1E">
        <w:rPr>
          <w:rFonts w:ascii="TH SarabunPSK" w:eastAsia="MS Mincho" w:hAnsi="TH SarabunPSK" w:cs="TH SarabunPSK"/>
          <w:sz w:val="28"/>
          <w:cs/>
        </w:rPr>
        <w:t>6</w:t>
      </w:r>
      <w:r w:rsidRPr="00827E1E">
        <w:rPr>
          <w:rFonts w:ascii="TH SarabunPSK" w:eastAsia="MS Mincho" w:hAnsi="TH SarabunPSK" w:cs="TH SarabunPSK"/>
          <w:sz w:val="28"/>
        </w:rPr>
        <w:t xml:space="preserve">) </w:t>
      </w:r>
    </w:p>
    <w:p w:rsidR="00827E1E" w:rsidRPr="00137177" w:rsidRDefault="00827E1E" w:rsidP="00137177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  <w:t>French Literary Criticism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  <w:t>2231370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ทัศนศิลป์ฝรั่งเศส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  <w:t>3</w:t>
      </w:r>
      <w:r w:rsidRPr="00827E1E">
        <w:rPr>
          <w:rFonts w:ascii="TH SarabunPSK" w:eastAsia="MS Mincho" w:hAnsi="TH SarabunPSK" w:cs="TH SarabunPSK"/>
          <w:sz w:val="28"/>
        </w:rPr>
        <w:t xml:space="preserve"> (3-0-6) 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  <w:t>French Visual Arts</w:t>
      </w:r>
    </w:p>
    <w:p w:rsidR="00827E1E" w:rsidRPr="00827E1E" w:rsidRDefault="00827E1E" w:rsidP="00827E1E">
      <w:pPr>
        <w:spacing w:after="0" w:line="240" w:lineRule="auto"/>
        <w:jc w:val="both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  <w:t xml:space="preserve">    2231372</w:t>
      </w:r>
      <w:r w:rsidRPr="004614FF">
        <w:rPr>
          <w:rFonts w:ascii="TH SarabunPSK" w:eastAsia="MS Mincho" w:hAnsi="TH SarabunPSK" w:cs="TH SarabunPSK"/>
          <w:sz w:val="28"/>
          <w:cs/>
        </w:rPr>
        <w:t>*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 xml:space="preserve">การแปลฝรั่งเศส-ไทย </w:t>
      </w:r>
      <w:r w:rsidRPr="00827E1E">
        <w:rPr>
          <w:rFonts w:ascii="TH SarabunPSK" w:eastAsia="MS Mincho" w:hAnsi="TH SarabunPSK" w:cs="TH SarabunPSK"/>
          <w:sz w:val="28"/>
        </w:rPr>
        <w:t xml:space="preserve">1 </w:t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  <w:t>3</w:t>
      </w:r>
      <w:r w:rsidRPr="00827E1E">
        <w:rPr>
          <w:rFonts w:ascii="TH SarabunPSK" w:eastAsia="MS Mincho" w:hAnsi="TH SarabunPSK" w:cs="TH SarabunPSK"/>
          <w:sz w:val="28"/>
        </w:rPr>
        <w:t xml:space="preserve"> (3-0-6)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  <w:t>French-Thai Translation I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  <w:t>2231373</w:t>
      </w:r>
      <w:r w:rsidRPr="004614FF">
        <w:rPr>
          <w:rFonts w:ascii="TH SarabunPSK" w:eastAsia="MS Mincho" w:hAnsi="TH SarabunPSK" w:cs="TH SarabunPSK"/>
          <w:sz w:val="28"/>
          <w:cs/>
        </w:rPr>
        <w:t>*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วัจนลีลาภาษาฝรั่งเศส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  <w:t>3</w:t>
      </w:r>
      <w:r w:rsidRPr="00827E1E">
        <w:rPr>
          <w:rFonts w:ascii="TH SarabunPSK" w:eastAsia="MS Mincho" w:hAnsi="TH SarabunPSK" w:cs="TH SarabunPSK"/>
          <w:sz w:val="28"/>
        </w:rPr>
        <w:t xml:space="preserve"> (3-0-6) 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  <w:t>French Stylistics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  <w:t>2231374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 xml:space="preserve">ภาษาฝรั่งเศสด้านการหนังสือพิมพ์ </w:t>
      </w:r>
      <w:r w:rsidRPr="00827E1E">
        <w:rPr>
          <w:rFonts w:ascii="TH SarabunPSK" w:eastAsia="MS Mincho" w:hAnsi="TH SarabunPSK" w:cs="TH SarabunPSK"/>
          <w:sz w:val="28"/>
        </w:rPr>
        <w:t>1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  <w:t>3</w:t>
      </w:r>
      <w:r w:rsidRPr="00827E1E">
        <w:rPr>
          <w:rFonts w:ascii="TH SarabunPSK" w:eastAsia="MS Mincho" w:hAnsi="TH SarabunPSK" w:cs="TH SarabunPSK"/>
          <w:sz w:val="28"/>
        </w:rPr>
        <w:t xml:space="preserve"> (3-0-6) 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  <w:t>French for Journalism I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  <w:t>2231376</w:t>
      </w:r>
      <w:r w:rsidRPr="004614FF">
        <w:rPr>
          <w:rFonts w:ascii="TH SarabunPSK" w:eastAsia="MS Mincho" w:hAnsi="TH SarabunPSK" w:cs="TH SarabunPSK"/>
          <w:sz w:val="28"/>
          <w:cs/>
        </w:rPr>
        <w:t>*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 xml:space="preserve">ภาษาฝรั่งเศสด้านการหนังสือพิมพ์ </w:t>
      </w:r>
      <w:r w:rsidRPr="00827E1E">
        <w:rPr>
          <w:rFonts w:ascii="TH SarabunPSK" w:eastAsia="MS Mincho" w:hAnsi="TH SarabunPSK" w:cs="TH SarabunPSK"/>
          <w:sz w:val="28"/>
        </w:rPr>
        <w:t>2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  <w:t>3</w:t>
      </w:r>
      <w:r w:rsidRPr="00827E1E">
        <w:rPr>
          <w:rFonts w:ascii="TH SarabunPSK" w:eastAsia="MS Mincho" w:hAnsi="TH SarabunPSK" w:cs="TH SarabunPSK"/>
          <w:sz w:val="28"/>
        </w:rPr>
        <w:t xml:space="preserve"> (3-0-6) </w:t>
      </w:r>
    </w:p>
    <w:p w:rsidR="00827E1E" w:rsidRDefault="00827E1E" w:rsidP="00827E1E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  <w:t>French for Journalism II</w:t>
      </w:r>
    </w:p>
    <w:p w:rsidR="00137177" w:rsidRPr="00827E1E" w:rsidRDefault="00137177" w:rsidP="00827E1E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  <w:t>2231377</w:t>
      </w:r>
      <w:r w:rsidRPr="004614FF">
        <w:rPr>
          <w:rFonts w:ascii="TH SarabunPSK" w:eastAsia="MS Mincho" w:hAnsi="TH SarabunPSK" w:cs="TH SarabunPSK"/>
          <w:sz w:val="28"/>
          <w:cs/>
        </w:rPr>
        <w:t>*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บทละครฝรั่งเศส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  <w:t>3</w:t>
      </w:r>
      <w:r w:rsidRPr="00827E1E">
        <w:rPr>
          <w:rFonts w:ascii="TH SarabunPSK" w:eastAsia="MS Mincho" w:hAnsi="TH SarabunPSK" w:cs="TH SarabunPSK"/>
          <w:sz w:val="28"/>
        </w:rPr>
        <w:t xml:space="preserve"> (3-0-6) 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lastRenderedPageBreak/>
        <w:tab/>
      </w:r>
      <w:r w:rsidRPr="00827E1E">
        <w:rPr>
          <w:rFonts w:ascii="TH SarabunPSK" w:eastAsia="MS Mincho" w:hAnsi="TH SarabunPSK" w:cs="TH SarabunPSK"/>
          <w:sz w:val="28"/>
        </w:rPr>
        <w:tab/>
        <w:t>French Drama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  <w:t>2231378</w:t>
      </w:r>
      <w:r w:rsidRPr="004614FF">
        <w:rPr>
          <w:rFonts w:ascii="TH SarabunPSK" w:eastAsia="MS Mincho" w:hAnsi="TH SarabunPSK" w:cs="TH SarabunPSK"/>
          <w:sz w:val="28"/>
          <w:cs/>
        </w:rPr>
        <w:footnoteReference w:customMarkFollows="1" w:id="3"/>
        <w:t>*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กวีนิพนธ์ฝรั่งเศส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  <w:t>3</w:t>
      </w:r>
      <w:r w:rsidRPr="00827E1E">
        <w:rPr>
          <w:rFonts w:ascii="TH SarabunPSK" w:eastAsia="MS Mincho" w:hAnsi="TH SarabunPSK" w:cs="TH SarabunPSK"/>
          <w:sz w:val="28"/>
        </w:rPr>
        <w:t xml:space="preserve"> (3-0-6) 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  <w:t>French Poetry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  <w:t>2231379</w:t>
      </w:r>
      <w:r w:rsidRPr="004614FF">
        <w:rPr>
          <w:rFonts w:ascii="TH SarabunPSK" w:eastAsia="MS Mincho" w:hAnsi="TH SarabunPSK" w:cs="TH SarabunPSK"/>
          <w:sz w:val="28"/>
          <w:cs/>
        </w:rPr>
        <w:t>*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นวนิยายฝรั่งเศส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  <w:t>3</w:t>
      </w:r>
      <w:r w:rsidRPr="00827E1E">
        <w:rPr>
          <w:rFonts w:ascii="TH SarabunPSK" w:eastAsia="MS Mincho" w:hAnsi="TH SarabunPSK" w:cs="TH SarabunPSK"/>
          <w:sz w:val="28"/>
        </w:rPr>
        <w:t xml:space="preserve"> (3-0-6) 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  <w:t>French Novel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  <w:t>2231380</w:t>
      </w:r>
      <w:r w:rsidRPr="004614FF">
        <w:rPr>
          <w:rFonts w:ascii="TH SarabunPSK" w:eastAsia="MS Mincho" w:hAnsi="TH SarabunPSK" w:cs="TH SarabunPSK"/>
          <w:sz w:val="28"/>
          <w:cs/>
        </w:rPr>
        <w:t>*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การศึกษาเฉพาะเรื่องด้านวัฒนธรรมฝรั่งเศส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3</w:t>
      </w:r>
      <w:r w:rsidRPr="00827E1E">
        <w:rPr>
          <w:rFonts w:ascii="TH SarabunPSK" w:eastAsia="MS Mincho" w:hAnsi="TH SarabunPSK" w:cs="TH SarabunPSK"/>
          <w:sz w:val="28"/>
        </w:rPr>
        <w:t xml:space="preserve"> (3-0-6) 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  <w:t>Selected Study in French Culture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</w:rPr>
        <w:t>2231472</w:t>
      </w:r>
      <w:r w:rsidRPr="004614FF">
        <w:rPr>
          <w:rFonts w:ascii="TH SarabunPSK" w:eastAsia="MS Mincho" w:hAnsi="TH SarabunPSK" w:cs="TH SarabunPSK"/>
          <w:sz w:val="28"/>
          <w:cs/>
        </w:rPr>
        <w:t>*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 xml:space="preserve">การแปลฝรั่งเศส-ไทย </w:t>
      </w:r>
      <w:r w:rsidRPr="00827E1E">
        <w:rPr>
          <w:rFonts w:ascii="TH SarabunPSK" w:eastAsia="MS Mincho" w:hAnsi="TH SarabunPSK" w:cs="TH SarabunPSK"/>
          <w:sz w:val="28"/>
        </w:rPr>
        <w:t>2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3</w:t>
      </w:r>
      <w:r w:rsidRPr="00827E1E">
        <w:rPr>
          <w:rFonts w:ascii="TH SarabunPSK" w:eastAsia="MS Mincho" w:hAnsi="TH SarabunPSK" w:cs="TH SarabunPSK"/>
          <w:sz w:val="28"/>
        </w:rPr>
        <w:t xml:space="preserve"> (3-0-6) 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  <w:t>French-Thai Translation II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  <w:t>2231473</w:t>
      </w:r>
      <w:r w:rsidRPr="004614FF">
        <w:rPr>
          <w:rFonts w:ascii="TH SarabunPSK" w:eastAsia="MS Mincho" w:hAnsi="TH SarabunPSK" w:cs="TH SarabunPSK"/>
          <w:sz w:val="28"/>
          <w:cs/>
        </w:rPr>
        <w:t>*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ปริทัศน์ภาษาศาสตร์ฝรั่งเศส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3</w:t>
      </w:r>
      <w:r w:rsidRPr="00827E1E">
        <w:rPr>
          <w:rFonts w:ascii="TH SarabunPSK" w:eastAsia="MS Mincho" w:hAnsi="TH SarabunPSK" w:cs="TH SarabunPSK"/>
          <w:sz w:val="28"/>
        </w:rPr>
        <w:t xml:space="preserve"> (3-0-6) 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  <w:cs/>
        </w:rPr>
      </w:pP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  <w:t>Introduction to French Linguistics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  <w:t>2231474</w:t>
      </w:r>
      <w:r w:rsidRPr="004614FF">
        <w:rPr>
          <w:rFonts w:ascii="TH SarabunPSK" w:eastAsia="MS Mincho" w:hAnsi="TH SarabunPSK" w:cs="TH SarabunPSK"/>
          <w:sz w:val="28"/>
          <w:cs/>
        </w:rPr>
        <w:t>*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การศึกษาเฉพาะเรื่องด้านภาษาฝรั่งเศส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3</w:t>
      </w:r>
      <w:r w:rsidRPr="00827E1E">
        <w:rPr>
          <w:rFonts w:ascii="TH SarabunPSK" w:eastAsia="MS Mincho" w:hAnsi="TH SarabunPSK" w:cs="TH SarabunPSK"/>
          <w:sz w:val="28"/>
        </w:rPr>
        <w:t xml:space="preserve"> (3-0-6) 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  <w:t>Selected Study in French Language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  <w:t>2231475</w:t>
      </w:r>
      <w:r w:rsidRPr="004614FF">
        <w:rPr>
          <w:rFonts w:ascii="TH SarabunPSK" w:eastAsia="MS Mincho" w:hAnsi="TH SarabunPSK" w:cs="TH SarabunPSK"/>
          <w:sz w:val="28"/>
          <w:cs/>
        </w:rPr>
        <w:t>*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การศึกษาเฉพาะเรื่องด้านวรรณคดีฝรั่งเศส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3</w:t>
      </w:r>
      <w:r w:rsidRPr="00827E1E">
        <w:rPr>
          <w:rFonts w:ascii="TH SarabunPSK" w:eastAsia="MS Mincho" w:hAnsi="TH SarabunPSK" w:cs="TH SarabunPSK"/>
          <w:sz w:val="28"/>
        </w:rPr>
        <w:t xml:space="preserve"> (3-0-6) 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  <w:t>Selected Study in French Literature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</w:rPr>
        <w:t>2231476</w:t>
      </w:r>
      <w:r w:rsidRPr="004614FF">
        <w:rPr>
          <w:rFonts w:ascii="TH SarabunPSK" w:eastAsia="MS Mincho" w:hAnsi="TH SarabunPSK" w:cs="TH SarabunPSK"/>
          <w:sz w:val="28"/>
          <w:cs/>
        </w:rPr>
        <w:t>*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การศึกษาเฉพาะเรื่องด้านความคิดฝรั่งเศส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3</w:t>
      </w:r>
      <w:r w:rsidRPr="00827E1E">
        <w:rPr>
          <w:rFonts w:ascii="TH SarabunPSK" w:eastAsia="MS Mincho" w:hAnsi="TH SarabunPSK" w:cs="TH SarabunPSK"/>
          <w:sz w:val="28"/>
        </w:rPr>
        <w:t xml:space="preserve"> (3-0-6) 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  <w:t>Selected Study in French Ideas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</w:rPr>
        <w:t>2231477</w:t>
      </w:r>
      <w:r w:rsidRPr="004614FF">
        <w:rPr>
          <w:rFonts w:ascii="TH SarabunPSK" w:eastAsia="MS Mincho" w:hAnsi="TH SarabunPSK" w:cs="TH SarabunPSK"/>
          <w:sz w:val="28"/>
          <w:cs/>
        </w:rPr>
        <w:t>*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นักประพันธ์ฝรั่งเศสที่เลือกสรร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  <w:t>3</w:t>
      </w:r>
      <w:r w:rsidRPr="00827E1E">
        <w:rPr>
          <w:rFonts w:ascii="TH SarabunPSK" w:eastAsia="MS Mincho" w:hAnsi="TH SarabunPSK" w:cs="TH SarabunPSK"/>
          <w:sz w:val="28"/>
        </w:rPr>
        <w:t xml:space="preserve"> (3-0-6) 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  <w:t>Selected French Authors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  <w:t>2231485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ภาษาฝรั่งเศสด้านธุรกิจ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  <w:t>3</w:t>
      </w:r>
      <w:r w:rsidRPr="00827E1E">
        <w:rPr>
          <w:rFonts w:ascii="TH SarabunPSK" w:eastAsia="MS Mincho" w:hAnsi="TH SarabunPSK" w:cs="TH SarabunPSK"/>
          <w:sz w:val="28"/>
        </w:rPr>
        <w:t xml:space="preserve"> (3-0-6) 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  <w:t>French for Business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  <w:t>2231486</w:t>
      </w:r>
      <w:r w:rsidRPr="004614FF">
        <w:rPr>
          <w:rFonts w:ascii="TH SarabunPSK" w:eastAsia="MS Mincho" w:hAnsi="TH SarabunPSK" w:cs="TH SarabunPSK"/>
          <w:sz w:val="28"/>
          <w:cs/>
        </w:rPr>
        <w:t>*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ภาษาฝรั่งเศสด้านการท่องเที่ยว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  <w:t>3</w:t>
      </w:r>
      <w:r w:rsidRPr="00827E1E">
        <w:rPr>
          <w:rFonts w:ascii="TH SarabunPSK" w:eastAsia="MS Mincho" w:hAnsi="TH SarabunPSK" w:cs="TH SarabunPSK"/>
          <w:sz w:val="28"/>
        </w:rPr>
        <w:t xml:space="preserve"> (3-0-6) </w:t>
      </w:r>
    </w:p>
    <w:p w:rsidR="00827E1E" w:rsidRPr="00827E1E" w:rsidRDefault="00827E1E" w:rsidP="00AB383C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  <w:t>French for Tourism</w:t>
      </w:r>
    </w:p>
    <w:p w:rsidR="00827E1E" w:rsidRPr="00827E1E" w:rsidRDefault="00AB383C" w:rsidP="00827E1E">
      <w:pPr>
        <w:spacing w:after="0" w:line="240" w:lineRule="auto"/>
        <w:ind w:left="1420" w:firstLine="284"/>
        <w:rPr>
          <w:rFonts w:ascii="TH SarabunPSK" w:eastAsia="MS Mincho" w:hAnsi="TH SarabunPSK" w:cs="TH SarabunPSK"/>
          <w:b/>
          <w:bCs/>
          <w:sz w:val="28"/>
        </w:rPr>
      </w:pPr>
      <w:proofErr w:type="gramStart"/>
      <w:r>
        <w:rPr>
          <w:rFonts w:ascii="TH SarabunPSK" w:eastAsia="MS Mincho" w:hAnsi="TH SarabunPSK" w:cs="TH SarabunPSK"/>
          <w:b/>
          <w:bCs/>
          <w:sz w:val="28"/>
        </w:rPr>
        <w:t>2.</w:t>
      </w:r>
      <w:r w:rsidR="00827E1E" w:rsidRPr="00827E1E">
        <w:rPr>
          <w:rFonts w:ascii="TH SarabunPSK" w:eastAsia="MS Mincho" w:hAnsi="TH SarabunPSK" w:cs="TH SarabunPSK"/>
          <w:b/>
          <w:bCs/>
          <w:sz w:val="28"/>
        </w:rPr>
        <w:t>1.1.2</w:t>
      </w:r>
      <w:r w:rsidR="00827E1E" w:rsidRPr="00827E1E">
        <w:rPr>
          <w:rFonts w:ascii="TH SarabunPSK" w:eastAsia="MS Mincho" w:hAnsi="TH SarabunPSK" w:cs="TH SarabunPSK"/>
          <w:b/>
          <w:bCs/>
          <w:sz w:val="28"/>
          <w:cs/>
        </w:rPr>
        <w:t xml:space="preserve">  วิชาโท</w:t>
      </w:r>
      <w:proofErr w:type="gramEnd"/>
      <w:r w:rsidR="00827E1E" w:rsidRPr="00827E1E">
        <w:rPr>
          <w:rFonts w:ascii="TH SarabunPSK" w:eastAsia="MS Mincho" w:hAnsi="TH SarabunPSK" w:cs="TH SarabunPSK"/>
          <w:b/>
          <w:bCs/>
          <w:sz w:val="28"/>
          <w:cs/>
        </w:rPr>
        <w:t xml:space="preserve"> </w:t>
      </w:r>
      <w:r w:rsidR="00827E1E" w:rsidRPr="00827E1E">
        <w:rPr>
          <w:rFonts w:ascii="TH SarabunPSK" w:eastAsia="MS Mincho" w:hAnsi="TH SarabunPSK" w:cs="TH SarabunPSK"/>
          <w:b/>
          <w:bCs/>
          <w:sz w:val="28"/>
        </w:rPr>
        <w:tab/>
      </w:r>
      <w:r w:rsidR="00827E1E" w:rsidRPr="00827E1E">
        <w:rPr>
          <w:rFonts w:ascii="TH SarabunPSK" w:eastAsia="MS Mincho" w:hAnsi="TH SarabunPSK" w:cs="TH SarabunPSK"/>
          <w:b/>
          <w:bCs/>
          <w:sz w:val="28"/>
        </w:rPr>
        <w:tab/>
      </w:r>
      <w:r w:rsidR="00827E1E" w:rsidRPr="00827E1E">
        <w:rPr>
          <w:rFonts w:ascii="TH SarabunPSK" w:eastAsia="MS Mincho" w:hAnsi="TH SarabunPSK" w:cs="TH SarabunPSK"/>
          <w:b/>
          <w:bCs/>
          <w:sz w:val="28"/>
        </w:rPr>
        <w:tab/>
      </w:r>
      <w:r w:rsidR="00827E1E" w:rsidRPr="00827E1E">
        <w:rPr>
          <w:rFonts w:ascii="TH SarabunPSK" w:eastAsia="MS Mincho" w:hAnsi="TH SarabunPSK" w:cs="TH SarabunPSK"/>
          <w:b/>
          <w:bCs/>
          <w:sz w:val="28"/>
        </w:rPr>
        <w:tab/>
      </w:r>
      <w:r w:rsidR="00827E1E" w:rsidRPr="00827E1E">
        <w:rPr>
          <w:rFonts w:ascii="TH SarabunPSK" w:eastAsia="MS Mincho" w:hAnsi="TH SarabunPSK" w:cs="TH SarabunPSK"/>
          <w:b/>
          <w:bCs/>
          <w:sz w:val="28"/>
        </w:rPr>
        <w:tab/>
        <w:t xml:space="preserve">21  </w:t>
      </w:r>
      <w:r w:rsidR="00827E1E" w:rsidRPr="00827E1E">
        <w:rPr>
          <w:rFonts w:ascii="TH SarabunPSK" w:eastAsia="MS Mincho" w:hAnsi="TH SarabunPSK" w:cs="TH SarabunPSK"/>
          <w:b/>
          <w:bCs/>
          <w:sz w:val="28"/>
          <w:cs/>
        </w:rPr>
        <w:t>หน่วยกิต</w:t>
      </w:r>
    </w:p>
    <w:p w:rsidR="00827E1E" w:rsidRPr="00827E1E" w:rsidRDefault="00827E1E" w:rsidP="00827E1E">
      <w:pPr>
        <w:spacing w:after="0" w:line="240" w:lineRule="auto"/>
        <w:ind w:left="720" w:firstLine="540"/>
        <w:jc w:val="thaiDistribute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 xml:space="preserve"> </w:t>
      </w:r>
      <w:r w:rsidRPr="00827E1E">
        <w:rPr>
          <w:rFonts w:ascii="TH SarabunPSK" w:eastAsia="MS Mincho" w:hAnsi="TH SarabunPSK" w:cs="TH SarabunPSK"/>
          <w:sz w:val="28"/>
          <w:cs/>
        </w:rPr>
        <w:t>นิสิตเอกสาขาวิชาภาษาฝรั่งเศสต้องเลือกเรียนวิชาโทสาขาอื่นที่เปิดสอนในคณะหรือนอกคณะอีก</w:t>
      </w:r>
    </w:p>
    <w:p w:rsidR="00827E1E" w:rsidRPr="00AB383C" w:rsidRDefault="00827E1E" w:rsidP="008A4D7C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B383C">
        <w:rPr>
          <w:rFonts w:ascii="TH SarabunPSK" w:hAnsi="TH SarabunPSK" w:cs="TH SarabunPSK"/>
          <w:sz w:val="28"/>
          <w:cs/>
        </w:rPr>
        <w:t>หน่วยกิต</w:t>
      </w:r>
    </w:p>
    <w:p w:rsidR="00827E1E" w:rsidRPr="00827E1E" w:rsidRDefault="00827E1E" w:rsidP="00827E1E">
      <w:pPr>
        <w:spacing w:after="0" w:line="240" w:lineRule="auto"/>
        <w:rPr>
          <w:rFonts w:ascii="TH SarabunPSK" w:eastAsia="MS Mincho" w:hAnsi="TH SarabunPSK" w:cs="TH SarabunPSK"/>
          <w:sz w:val="16"/>
          <w:szCs w:val="16"/>
        </w:rPr>
      </w:pPr>
    </w:p>
    <w:p w:rsidR="00827E1E" w:rsidRPr="00827E1E" w:rsidRDefault="00827E1E" w:rsidP="00827E1E">
      <w:pPr>
        <w:spacing w:after="0" w:line="240" w:lineRule="auto"/>
        <w:rPr>
          <w:rFonts w:ascii="TH SarabunPSK" w:eastAsia="MS Mincho" w:hAnsi="TH SarabunPSK" w:cs="TH SarabunPSK"/>
          <w:sz w:val="16"/>
          <w:szCs w:val="16"/>
          <w:cs/>
        </w:rPr>
      </w:pPr>
    </w:p>
    <w:p w:rsidR="00827E1E" w:rsidRPr="00827E1E" w:rsidRDefault="00AB383C" w:rsidP="00AB383C">
      <w:pPr>
        <w:spacing w:after="0" w:line="240" w:lineRule="auto"/>
        <w:ind w:firstLine="720"/>
        <w:rPr>
          <w:rFonts w:ascii="TH SarabunPSK" w:eastAsia="MS Mincho" w:hAnsi="TH SarabunPSK" w:cs="TH SarabunPSK"/>
          <w:sz w:val="28"/>
        </w:rPr>
      </w:pPr>
      <w:proofErr w:type="gramStart"/>
      <w:r>
        <w:rPr>
          <w:rFonts w:ascii="TH SarabunPSK" w:eastAsia="MS Mincho" w:hAnsi="TH SarabunPSK" w:cs="TH SarabunPSK"/>
          <w:b/>
          <w:bCs/>
          <w:sz w:val="28"/>
        </w:rPr>
        <w:t xml:space="preserve">1.2  </w:t>
      </w:r>
      <w:r w:rsidR="00827E1E" w:rsidRPr="00827E1E">
        <w:rPr>
          <w:rFonts w:ascii="TH SarabunPSK" w:eastAsia="MS Mincho" w:hAnsi="TH SarabunPSK" w:cs="TH SarabunPSK"/>
          <w:b/>
          <w:bCs/>
          <w:sz w:val="28"/>
          <w:cs/>
        </w:rPr>
        <w:t>วิชาโท</w:t>
      </w:r>
      <w:proofErr w:type="gramEnd"/>
      <w:r w:rsidR="00827E1E" w:rsidRPr="00827E1E">
        <w:rPr>
          <w:rFonts w:ascii="TH SarabunPSK" w:eastAsia="MS Mincho" w:hAnsi="TH SarabunPSK" w:cs="TH SarabunPSK"/>
          <w:b/>
          <w:bCs/>
          <w:sz w:val="28"/>
          <w:cs/>
        </w:rPr>
        <w:t xml:space="preserve">  </w:t>
      </w:r>
      <w:r w:rsidR="00827E1E" w:rsidRPr="00827E1E">
        <w:rPr>
          <w:rFonts w:ascii="TH SarabunPSK" w:eastAsia="MS Mincho" w:hAnsi="TH SarabunPSK" w:cs="TH SarabunPSK"/>
          <w:sz w:val="28"/>
        </w:rPr>
        <w:tab/>
      </w:r>
      <w:r w:rsidR="00827E1E" w:rsidRPr="00827E1E">
        <w:rPr>
          <w:rFonts w:ascii="TH SarabunPSK" w:eastAsia="MS Mincho" w:hAnsi="TH SarabunPSK" w:cs="TH SarabunPSK"/>
          <w:sz w:val="28"/>
        </w:rPr>
        <w:tab/>
      </w:r>
      <w:r w:rsidR="00827E1E" w:rsidRPr="00827E1E">
        <w:rPr>
          <w:rFonts w:ascii="TH SarabunPSK" w:eastAsia="MS Mincho" w:hAnsi="TH SarabunPSK" w:cs="TH SarabunPSK"/>
          <w:b/>
          <w:bCs/>
          <w:sz w:val="28"/>
        </w:rPr>
        <w:tab/>
      </w:r>
      <w:r w:rsidR="00827E1E" w:rsidRPr="00827E1E">
        <w:rPr>
          <w:rFonts w:ascii="TH SarabunPSK" w:eastAsia="MS Mincho" w:hAnsi="TH SarabunPSK" w:cs="TH SarabunPSK"/>
          <w:sz w:val="28"/>
        </w:rPr>
        <w:tab/>
      </w:r>
      <w:r w:rsidR="00827E1E" w:rsidRPr="00827E1E">
        <w:rPr>
          <w:rFonts w:ascii="TH SarabunPSK" w:eastAsia="MS Mincho" w:hAnsi="TH SarabunPSK" w:cs="TH SarabunPSK"/>
          <w:sz w:val="28"/>
        </w:rPr>
        <w:tab/>
      </w:r>
      <w:r w:rsidR="00827E1E" w:rsidRPr="00827E1E">
        <w:rPr>
          <w:rFonts w:ascii="TH SarabunPSK" w:eastAsia="MS Mincho" w:hAnsi="TH SarabunPSK" w:cs="TH SarabunPSK"/>
          <w:b/>
          <w:bCs/>
          <w:sz w:val="28"/>
        </w:rPr>
        <w:t xml:space="preserve">21  </w:t>
      </w:r>
      <w:r w:rsidR="00827E1E" w:rsidRPr="00827E1E">
        <w:rPr>
          <w:rFonts w:ascii="TH SarabunPSK" w:eastAsia="MS Mincho" w:hAnsi="TH SarabunPSK" w:cs="TH SarabunPSK"/>
          <w:b/>
          <w:bCs/>
          <w:sz w:val="28"/>
          <w:cs/>
        </w:rPr>
        <w:t>หน่วยกิต</w:t>
      </w:r>
    </w:p>
    <w:p w:rsidR="00827E1E" w:rsidRPr="00827E1E" w:rsidRDefault="00827E1E" w:rsidP="00827E1E">
      <w:pPr>
        <w:tabs>
          <w:tab w:val="left" w:pos="360"/>
        </w:tabs>
        <w:spacing w:after="0" w:line="240" w:lineRule="auto"/>
        <w:ind w:left="360" w:firstLine="1628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  <w:cs/>
        </w:rPr>
        <w:t>สำหรับนิสิตที่เรียนวิชาเอกสาขาอื่นทั้งในคณะและนอกคณะ</w:t>
      </w:r>
      <w:r w:rsidRPr="00827E1E">
        <w:rPr>
          <w:rFonts w:ascii="TH SarabunPSK" w:eastAsia="MS Mincho" w:hAnsi="TH SarabunPSK" w:cs="TH SarabunPSK"/>
          <w:sz w:val="28"/>
        </w:rPr>
        <w:t xml:space="preserve"> </w:t>
      </w:r>
      <w:r w:rsidRPr="00827E1E">
        <w:rPr>
          <w:rFonts w:ascii="TH SarabunPSK" w:eastAsia="MS Mincho" w:hAnsi="TH SarabunPSK" w:cs="TH SarabunPSK"/>
          <w:sz w:val="28"/>
          <w:cs/>
        </w:rPr>
        <w:t>ที่เลือกเรียนเป็นวิชาโท</w:t>
      </w:r>
    </w:p>
    <w:p w:rsidR="00827E1E" w:rsidRPr="00827E1E" w:rsidRDefault="00827E1E" w:rsidP="00827E1E">
      <w:pPr>
        <w:tabs>
          <w:tab w:val="left" w:pos="360"/>
        </w:tabs>
        <w:spacing w:after="0" w:line="240" w:lineRule="auto"/>
        <w:rPr>
          <w:rFonts w:ascii="TH SarabunPSK" w:eastAsia="MS Mincho" w:hAnsi="TH SarabunPSK" w:cs="TH SarabunPSK"/>
          <w:b/>
          <w:bCs/>
          <w:sz w:val="28"/>
        </w:rPr>
      </w:pPr>
      <w:r w:rsidRPr="00827E1E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827E1E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827E1E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827E1E">
        <w:rPr>
          <w:rFonts w:ascii="TH SarabunPSK" w:eastAsia="MS Mincho" w:hAnsi="TH SarabunPSK" w:cs="TH SarabunPSK"/>
          <w:b/>
          <w:bCs/>
          <w:sz w:val="28"/>
          <w:cs/>
        </w:rPr>
        <w:tab/>
        <w:t xml:space="preserve">แบบที่ </w:t>
      </w:r>
      <w:r w:rsidRPr="00827E1E">
        <w:rPr>
          <w:rFonts w:ascii="TH SarabunPSK" w:eastAsia="MS Mincho" w:hAnsi="TH SarabunPSK" w:cs="TH SarabunPSK"/>
          <w:b/>
          <w:bCs/>
          <w:sz w:val="28"/>
        </w:rPr>
        <w:t>1</w:t>
      </w:r>
      <w:r w:rsidRPr="00827E1E">
        <w:rPr>
          <w:rFonts w:ascii="TH SarabunPSK" w:eastAsia="MS Mincho" w:hAnsi="TH SarabunPSK" w:cs="TH SarabunPSK"/>
          <w:b/>
          <w:bCs/>
          <w:sz w:val="28"/>
        </w:rPr>
        <w:tab/>
      </w:r>
      <w:r w:rsidRPr="00827E1E">
        <w:rPr>
          <w:rFonts w:ascii="TH SarabunPSK" w:eastAsia="MS Mincho" w:hAnsi="TH SarabunPSK" w:cs="TH SarabunPSK"/>
          <w:b/>
          <w:bCs/>
          <w:sz w:val="28"/>
          <w:cs/>
        </w:rPr>
        <w:t>สำหรับนิสิตในคณะอักษรศาสตร์</w:t>
      </w:r>
    </w:p>
    <w:p w:rsidR="00827E1E" w:rsidRPr="00827E1E" w:rsidRDefault="00827E1E" w:rsidP="00827E1E">
      <w:pPr>
        <w:tabs>
          <w:tab w:val="left" w:pos="360"/>
        </w:tabs>
        <w:spacing w:after="0" w:line="240" w:lineRule="auto"/>
        <w:rPr>
          <w:rFonts w:ascii="TH SarabunPSK" w:eastAsia="MS Mincho" w:hAnsi="TH SarabunPSK" w:cs="TH SarabunPSK"/>
          <w:b/>
          <w:bCs/>
          <w:sz w:val="28"/>
          <w:cs/>
        </w:rPr>
      </w:pPr>
      <w:r w:rsidRPr="00827E1E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827E1E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827E1E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827E1E">
        <w:rPr>
          <w:rFonts w:ascii="TH SarabunPSK" w:eastAsia="MS Mincho" w:hAnsi="TH SarabunPSK" w:cs="TH SarabunPSK"/>
          <w:b/>
          <w:bCs/>
          <w:sz w:val="28"/>
          <w:cs/>
        </w:rPr>
        <w:tab/>
        <w:t>วิชาบังคับ</w:t>
      </w:r>
      <w:r w:rsidRPr="00827E1E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827E1E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827E1E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827E1E">
        <w:rPr>
          <w:rFonts w:ascii="TH SarabunPSK" w:eastAsia="MS Mincho" w:hAnsi="TH SarabunPSK" w:cs="TH SarabunPSK"/>
          <w:b/>
          <w:bCs/>
          <w:sz w:val="28"/>
        </w:rPr>
        <w:tab/>
        <w:t xml:space="preserve">  6 </w:t>
      </w:r>
      <w:r w:rsidRPr="00827E1E">
        <w:rPr>
          <w:rFonts w:ascii="TH SarabunPSK" w:eastAsia="MS Mincho" w:hAnsi="TH SarabunPSK" w:cs="TH SarabunPSK"/>
          <w:b/>
          <w:bCs/>
          <w:sz w:val="28"/>
          <w:cs/>
        </w:rPr>
        <w:t>หน่วยกิต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</w:rPr>
        <w:t>22</w:t>
      </w:r>
      <w:r w:rsidRPr="00827E1E">
        <w:rPr>
          <w:rFonts w:ascii="TH SarabunPSK" w:eastAsia="MS Mincho" w:hAnsi="TH SarabunPSK" w:cs="TH SarabunPSK"/>
          <w:sz w:val="28"/>
          <w:cs/>
        </w:rPr>
        <w:t>31232</w:t>
      </w:r>
      <w:r w:rsidRPr="004614FF">
        <w:rPr>
          <w:rFonts w:ascii="TH SarabunPSK" w:eastAsia="MS Mincho" w:hAnsi="TH SarabunPSK" w:cs="TH SarabunPSK"/>
          <w:sz w:val="28"/>
          <w:cs/>
        </w:rPr>
        <w:t>*</w:t>
      </w:r>
      <w:r w:rsidRPr="004614FF">
        <w:rPr>
          <w:rFonts w:ascii="TH SarabunPSK" w:eastAsia="MS Mincho" w:hAnsi="TH SarabunPSK" w:cs="TH SarabunPSK"/>
          <w:sz w:val="28"/>
        </w:rPr>
        <w:t xml:space="preserve"> </w:t>
      </w:r>
      <w:r w:rsidRPr="00827E1E">
        <w:rPr>
          <w:rFonts w:ascii="TH SarabunPSK" w:eastAsia="MS Mincho" w:hAnsi="TH SarabunPSK" w:cs="TH SarabunPSK"/>
          <w:sz w:val="28"/>
          <w:cs/>
        </w:rPr>
        <w:tab/>
        <w:t>โครงสร้างไวยากรณ์ภาษาฝรั่งเศส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3</w:t>
      </w:r>
      <w:r w:rsidRPr="00827E1E">
        <w:rPr>
          <w:rFonts w:ascii="TH SarabunPSK" w:eastAsia="MS Mincho" w:hAnsi="TH SarabunPSK" w:cs="TH SarabunPSK"/>
          <w:sz w:val="28"/>
        </w:rPr>
        <w:t xml:space="preserve"> (</w:t>
      </w:r>
      <w:r w:rsidRPr="00827E1E">
        <w:rPr>
          <w:rFonts w:ascii="TH SarabunPSK" w:eastAsia="MS Mincho" w:hAnsi="TH SarabunPSK" w:cs="TH SarabunPSK"/>
          <w:sz w:val="28"/>
          <w:cs/>
        </w:rPr>
        <w:t>2</w:t>
      </w:r>
      <w:r w:rsidRPr="00827E1E">
        <w:rPr>
          <w:rFonts w:ascii="TH SarabunPSK" w:eastAsia="MS Mincho" w:hAnsi="TH SarabunPSK" w:cs="TH SarabunPSK"/>
          <w:sz w:val="28"/>
        </w:rPr>
        <w:t>-</w:t>
      </w:r>
      <w:r w:rsidRPr="00827E1E">
        <w:rPr>
          <w:rFonts w:ascii="TH SarabunPSK" w:eastAsia="MS Mincho" w:hAnsi="TH SarabunPSK" w:cs="TH SarabunPSK"/>
          <w:sz w:val="28"/>
          <w:cs/>
        </w:rPr>
        <w:t>2</w:t>
      </w:r>
      <w:r w:rsidRPr="00827E1E">
        <w:rPr>
          <w:rFonts w:ascii="TH SarabunPSK" w:eastAsia="MS Mincho" w:hAnsi="TH SarabunPSK" w:cs="TH SarabunPSK"/>
          <w:sz w:val="28"/>
        </w:rPr>
        <w:t>-</w:t>
      </w:r>
      <w:r w:rsidRPr="00827E1E">
        <w:rPr>
          <w:rFonts w:ascii="TH SarabunPSK" w:eastAsia="MS Mincho" w:hAnsi="TH SarabunPSK" w:cs="TH SarabunPSK"/>
          <w:sz w:val="28"/>
          <w:cs/>
        </w:rPr>
        <w:t>5</w:t>
      </w:r>
      <w:r w:rsidRPr="00827E1E">
        <w:rPr>
          <w:rFonts w:ascii="TH SarabunPSK" w:eastAsia="MS Mincho" w:hAnsi="TH SarabunPSK" w:cs="TH SarabunPSK"/>
          <w:sz w:val="28"/>
        </w:rPr>
        <w:t xml:space="preserve">) 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  <w:t>French Grammatical Structure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  <w:t>2231245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สัทศาสตร์ฝรั่งเศส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  <w:t>3</w:t>
      </w:r>
      <w:r w:rsidRPr="00827E1E">
        <w:rPr>
          <w:rFonts w:ascii="TH SarabunPSK" w:eastAsia="MS Mincho" w:hAnsi="TH SarabunPSK" w:cs="TH SarabunPSK"/>
          <w:sz w:val="28"/>
        </w:rPr>
        <w:t xml:space="preserve"> (</w:t>
      </w:r>
      <w:r w:rsidRPr="00827E1E">
        <w:rPr>
          <w:rFonts w:ascii="TH SarabunPSK" w:eastAsia="MS Mincho" w:hAnsi="TH SarabunPSK" w:cs="TH SarabunPSK"/>
          <w:sz w:val="28"/>
          <w:cs/>
        </w:rPr>
        <w:t>3</w:t>
      </w:r>
      <w:r w:rsidRPr="00827E1E">
        <w:rPr>
          <w:rFonts w:ascii="TH SarabunPSK" w:eastAsia="MS Mincho" w:hAnsi="TH SarabunPSK" w:cs="TH SarabunPSK"/>
          <w:sz w:val="28"/>
        </w:rPr>
        <w:t>-</w:t>
      </w:r>
      <w:r w:rsidRPr="00827E1E">
        <w:rPr>
          <w:rFonts w:ascii="TH SarabunPSK" w:eastAsia="MS Mincho" w:hAnsi="TH SarabunPSK" w:cs="TH SarabunPSK"/>
          <w:sz w:val="28"/>
          <w:cs/>
        </w:rPr>
        <w:t>0</w:t>
      </w:r>
      <w:r w:rsidRPr="00827E1E">
        <w:rPr>
          <w:rFonts w:ascii="TH SarabunPSK" w:eastAsia="MS Mincho" w:hAnsi="TH SarabunPSK" w:cs="TH SarabunPSK"/>
          <w:sz w:val="28"/>
        </w:rPr>
        <w:t>-</w:t>
      </w:r>
      <w:r w:rsidRPr="00827E1E">
        <w:rPr>
          <w:rFonts w:ascii="TH SarabunPSK" w:eastAsia="MS Mincho" w:hAnsi="TH SarabunPSK" w:cs="TH SarabunPSK"/>
          <w:sz w:val="28"/>
          <w:cs/>
        </w:rPr>
        <w:t>6</w:t>
      </w:r>
      <w:r w:rsidRPr="00827E1E">
        <w:rPr>
          <w:rFonts w:ascii="TH SarabunPSK" w:eastAsia="MS Mincho" w:hAnsi="TH SarabunPSK" w:cs="TH SarabunPSK"/>
          <w:sz w:val="28"/>
        </w:rPr>
        <w:t xml:space="preserve">) </w:t>
      </w:r>
    </w:p>
    <w:p w:rsidR="00827E1E" w:rsidRPr="00827E1E" w:rsidRDefault="00827E1E" w:rsidP="00137177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  <w:t xml:space="preserve">French Phonetics 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16"/>
          <w:szCs w:val="16"/>
        </w:rPr>
      </w:pPr>
      <w:r w:rsidRPr="00827E1E">
        <w:rPr>
          <w:rFonts w:ascii="TH SarabunPSK" w:eastAsia="MS Mincho" w:hAnsi="TH SarabunPSK" w:cs="TH SarabunPSK"/>
          <w:b/>
          <w:bCs/>
          <w:sz w:val="28"/>
          <w:cs/>
        </w:rPr>
        <w:tab/>
        <w:t xml:space="preserve">วิชาเลือก </w:t>
      </w:r>
      <w:r w:rsidRPr="00827E1E">
        <w:rPr>
          <w:rFonts w:ascii="TH SarabunPSK" w:eastAsia="MS Mincho" w:hAnsi="TH SarabunPSK" w:cs="TH SarabunPSK"/>
          <w:b/>
          <w:bCs/>
          <w:sz w:val="28"/>
        </w:rPr>
        <w:tab/>
      </w:r>
      <w:r w:rsidRPr="00827E1E">
        <w:rPr>
          <w:rFonts w:ascii="TH SarabunPSK" w:eastAsia="MS Mincho" w:hAnsi="TH SarabunPSK" w:cs="TH SarabunPSK"/>
          <w:b/>
          <w:bCs/>
          <w:sz w:val="28"/>
        </w:rPr>
        <w:tab/>
      </w:r>
      <w:r w:rsidRPr="00827E1E">
        <w:rPr>
          <w:rFonts w:ascii="TH SarabunPSK" w:eastAsia="MS Mincho" w:hAnsi="TH SarabunPSK" w:cs="TH SarabunPSK"/>
          <w:b/>
          <w:bCs/>
          <w:sz w:val="28"/>
          <w:cs/>
        </w:rPr>
        <w:t xml:space="preserve"> </w:t>
      </w:r>
      <w:r w:rsidRPr="00827E1E">
        <w:rPr>
          <w:rFonts w:ascii="TH SarabunPSK" w:eastAsia="MS Mincho" w:hAnsi="TH SarabunPSK" w:cs="TH SarabunPSK"/>
          <w:b/>
          <w:bCs/>
          <w:sz w:val="28"/>
        </w:rPr>
        <w:tab/>
      </w:r>
      <w:r w:rsidRPr="00827E1E">
        <w:rPr>
          <w:rFonts w:ascii="TH SarabunPSK" w:eastAsia="MS Mincho" w:hAnsi="TH SarabunPSK" w:cs="TH SarabunPSK"/>
          <w:b/>
          <w:bCs/>
          <w:sz w:val="28"/>
        </w:rPr>
        <w:tab/>
        <w:t xml:space="preserve">15 </w:t>
      </w:r>
      <w:r w:rsidRPr="00827E1E">
        <w:rPr>
          <w:rFonts w:ascii="TH SarabunPSK" w:eastAsia="MS Mincho" w:hAnsi="TH SarabunPSK" w:cs="TH SarabunPSK"/>
          <w:b/>
          <w:bCs/>
          <w:sz w:val="28"/>
          <w:cs/>
        </w:rPr>
        <w:t>หน่วยกิต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  <w:cs/>
        </w:rPr>
        <w:lastRenderedPageBreak/>
        <w:tab/>
      </w:r>
      <w:r w:rsidRPr="00827E1E">
        <w:rPr>
          <w:rFonts w:ascii="TH SarabunPSK" w:eastAsia="MS Mincho" w:hAnsi="TH SarabunPSK" w:cs="TH SarabunPSK"/>
          <w:sz w:val="28"/>
        </w:rPr>
        <w:t>2231246</w:t>
      </w:r>
      <w:r w:rsidRPr="004614FF">
        <w:rPr>
          <w:rFonts w:ascii="TH SarabunPSK" w:eastAsia="MS Mincho" w:hAnsi="TH SarabunPSK" w:cs="TH SarabunPSK"/>
          <w:sz w:val="28"/>
          <w:cs/>
        </w:rPr>
        <w:t>*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อารยธรรมฝรั่งเศส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  <w:t>3</w:t>
      </w:r>
      <w:r w:rsidRPr="00827E1E">
        <w:rPr>
          <w:rFonts w:ascii="TH SarabunPSK" w:eastAsia="MS Mincho" w:hAnsi="TH SarabunPSK" w:cs="TH SarabunPSK"/>
          <w:sz w:val="28"/>
        </w:rPr>
        <w:t xml:space="preserve"> (</w:t>
      </w:r>
      <w:r w:rsidRPr="00827E1E">
        <w:rPr>
          <w:rFonts w:ascii="TH SarabunPSK" w:eastAsia="MS Mincho" w:hAnsi="TH SarabunPSK" w:cs="TH SarabunPSK"/>
          <w:sz w:val="28"/>
          <w:cs/>
        </w:rPr>
        <w:t>2</w:t>
      </w:r>
      <w:r w:rsidRPr="00827E1E">
        <w:rPr>
          <w:rFonts w:ascii="TH SarabunPSK" w:eastAsia="MS Mincho" w:hAnsi="TH SarabunPSK" w:cs="TH SarabunPSK"/>
          <w:sz w:val="28"/>
        </w:rPr>
        <w:t>-</w:t>
      </w:r>
      <w:r w:rsidRPr="00827E1E">
        <w:rPr>
          <w:rFonts w:ascii="TH SarabunPSK" w:eastAsia="MS Mincho" w:hAnsi="TH SarabunPSK" w:cs="TH SarabunPSK"/>
          <w:sz w:val="28"/>
          <w:cs/>
        </w:rPr>
        <w:t>2</w:t>
      </w:r>
      <w:r w:rsidRPr="00827E1E">
        <w:rPr>
          <w:rFonts w:ascii="TH SarabunPSK" w:eastAsia="MS Mincho" w:hAnsi="TH SarabunPSK" w:cs="TH SarabunPSK"/>
          <w:sz w:val="28"/>
        </w:rPr>
        <w:t>-</w:t>
      </w:r>
      <w:r w:rsidRPr="00827E1E">
        <w:rPr>
          <w:rFonts w:ascii="TH SarabunPSK" w:eastAsia="MS Mincho" w:hAnsi="TH SarabunPSK" w:cs="TH SarabunPSK"/>
          <w:sz w:val="28"/>
          <w:cs/>
        </w:rPr>
        <w:t>5</w:t>
      </w:r>
      <w:r w:rsidRPr="00827E1E">
        <w:rPr>
          <w:rFonts w:ascii="TH SarabunPSK" w:eastAsia="MS Mincho" w:hAnsi="TH SarabunPSK" w:cs="TH SarabunPSK"/>
          <w:sz w:val="28"/>
        </w:rPr>
        <w:t xml:space="preserve">) 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  <w:t>French Civilization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  <w:t>2231357</w:t>
      </w:r>
      <w:r w:rsidRPr="004614FF">
        <w:rPr>
          <w:rFonts w:ascii="TH SarabunPSK" w:eastAsia="MS Mincho" w:hAnsi="TH SarabunPSK" w:cs="TH SarabunPSK"/>
          <w:sz w:val="28"/>
          <w:cs/>
        </w:rPr>
        <w:footnoteReference w:customMarkFollows="1" w:id="4"/>
        <w:t>*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การเขียนภาษาฝรั่งเศส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  <w:t>3</w:t>
      </w:r>
      <w:r w:rsidRPr="00827E1E">
        <w:rPr>
          <w:rFonts w:ascii="TH SarabunPSK" w:eastAsia="MS Mincho" w:hAnsi="TH SarabunPSK" w:cs="TH SarabunPSK"/>
          <w:sz w:val="28"/>
        </w:rPr>
        <w:t xml:space="preserve"> (</w:t>
      </w:r>
      <w:r w:rsidRPr="00827E1E">
        <w:rPr>
          <w:rFonts w:ascii="TH SarabunPSK" w:eastAsia="MS Mincho" w:hAnsi="TH SarabunPSK" w:cs="TH SarabunPSK"/>
          <w:sz w:val="28"/>
          <w:cs/>
        </w:rPr>
        <w:t>3</w:t>
      </w:r>
      <w:r w:rsidRPr="00827E1E">
        <w:rPr>
          <w:rFonts w:ascii="TH SarabunPSK" w:eastAsia="MS Mincho" w:hAnsi="TH SarabunPSK" w:cs="TH SarabunPSK"/>
          <w:sz w:val="28"/>
        </w:rPr>
        <w:t>-</w:t>
      </w:r>
      <w:r w:rsidRPr="00827E1E">
        <w:rPr>
          <w:rFonts w:ascii="TH SarabunPSK" w:eastAsia="MS Mincho" w:hAnsi="TH SarabunPSK" w:cs="TH SarabunPSK"/>
          <w:sz w:val="28"/>
          <w:cs/>
        </w:rPr>
        <w:t>0</w:t>
      </w:r>
      <w:r w:rsidRPr="00827E1E">
        <w:rPr>
          <w:rFonts w:ascii="TH SarabunPSK" w:eastAsia="MS Mincho" w:hAnsi="TH SarabunPSK" w:cs="TH SarabunPSK"/>
          <w:sz w:val="28"/>
        </w:rPr>
        <w:t>-</w:t>
      </w:r>
      <w:r w:rsidRPr="00827E1E">
        <w:rPr>
          <w:rFonts w:ascii="TH SarabunPSK" w:eastAsia="MS Mincho" w:hAnsi="TH SarabunPSK" w:cs="TH SarabunPSK"/>
          <w:sz w:val="28"/>
          <w:cs/>
        </w:rPr>
        <w:t>6</w:t>
      </w:r>
      <w:r w:rsidRPr="00827E1E">
        <w:rPr>
          <w:rFonts w:ascii="TH SarabunPSK" w:eastAsia="MS Mincho" w:hAnsi="TH SarabunPSK" w:cs="TH SarabunPSK"/>
          <w:sz w:val="28"/>
        </w:rPr>
        <w:t xml:space="preserve">) 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  <w:t>French Composition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  <w:t>2231358</w:t>
      </w:r>
      <w:r w:rsidRPr="004614FF">
        <w:rPr>
          <w:rFonts w:ascii="TH SarabunPSK" w:eastAsia="MS Mincho" w:hAnsi="TH SarabunPSK" w:cs="TH SarabunPSK"/>
          <w:sz w:val="28"/>
          <w:cs/>
        </w:rPr>
        <w:t>*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การพูดภาษาฝรั่งเศส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  <w:t>3</w:t>
      </w:r>
      <w:r w:rsidRPr="00827E1E">
        <w:rPr>
          <w:rFonts w:ascii="TH SarabunPSK" w:eastAsia="MS Mincho" w:hAnsi="TH SarabunPSK" w:cs="TH SarabunPSK"/>
          <w:sz w:val="28"/>
        </w:rPr>
        <w:t xml:space="preserve"> (</w:t>
      </w:r>
      <w:r w:rsidRPr="00827E1E">
        <w:rPr>
          <w:rFonts w:ascii="TH SarabunPSK" w:eastAsia="MS Mincho" w:hAnsi="TH SarabunPSK" w:cs="TH SarabunPSK"/>
          <w:sz w:val="28"/>
          <w:cs/>
        </w:rPr>
        <w:t>2</w:t>
      </w:r>
      <w:r w:rsidRPr="00827E1E">
        <w:rPr>
          <w:rFonts w:ascii="TH SarabunPSK" w:eastAsia="MS Mincho" w:hAnsi="TH SarabunPSK" w:cs="TH SarabunPSK"/>
          <w:sz w:val="28"/>
        </w:rPr>
        <w:t>-</w:t>
      </w:r>
      <w:r w:rsidRPr="00827E1E">
        <w:rPr>
          <w:rFonts w:ascii="TH SarabunPSK" w:eastAsia="MS Mincho" w:hAnsi="TH SarabunPSK" w:cs="TH SarabunPSK"/>
          <w:sz w:val="28"/>
          <w:cs/>
        </w:rPr>
        <w:t>2</w:t>
      </w:r>
      <w:r w:rsidRPr="00827E1E">
        <w:rPr>
          <w:rFonts w:ascii="TH SarabunPSK" w:eastAsia="MS Mincho" w:hAnsi="TH SarabunPSK" w:cs="TH SarabunPSK"/>
          <w:sz w:val="28"/>
        </w:rPr>
        <w:t>-</w:t>
      </w:r>
      <w:r w:rsidRPr="00827E1E">
        <w:rPr>
          <w:rFonts w:ascii="TH SarabunPSK" w:eastAsia="MS Mincho" w:hAnsi="TH SarabunPSK" w:cs="TH SarabunPSK"/>
          <w:sz w:val="28"/>
          <w:cs/>
        </w:rPr>
        <w:t>5</w:t>
      </w:r>
      <w:r w:rsidRPr="00827E1E">
        <w:rPr>
          <w:rFonts w:ascii="TH SarabunPSK" w:eastAsia="MS Mincho" w:hAnsi="TH SarabunPSK" w:cs="TH SarabunPSK"/>
          <w:sz w:val="28"/>
        </w:rPr>
        <w:t xml:space="preserve">) 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  <w:t xml:space="preserve">Oral French 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  <w:t>2231359</w:t>
      </w:r>
      <w:r w:rsidRPr="004614FF">
        <w:rPr>
          <w:rFonts w:ascii="TH SarabunPSK" w:eastAsia="MS Mincho" w:hAnsi="TH SarabunPSK" w:cs="TH SarabunPSK"/>
          <w:sz w:val="28"/>
          <w:cs/>
        </w:rPr>
        <w:t>*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การอ่านตัวบทภาษาฝรั่งเศส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  <w:t>3</w:t>
      </w:r>
      <w:r w:rsidRPr="00827E1E">
        <w:rPr>
          <w:rFonts w:ascii="TH SarabunPSK" w:eastAsia="MS Mincho" w:hAnsi="TH SarabunPSK" w:cs="TH SarabunPSK"/>
          <w:sz w:val="28"/>
        </w:rPr>
        <w:t xml:space="preserve"> (</w:t>
      </w:r>
      <w:r w:rsidRPr="00827E1E">
        <w:rPr>
          <w:rFonts w:ascii="TH SarabunPSK" w:eastAsia="MS Mincho" w:hAnsi="TH SarabunPSK" w:cs="TH SarabunPSK"/>
          <w:sz w:val="28"/>
          <w:cs/>
        </w:rPr>
        <w:t>3</w:t>
      </w:r>
      <w:r w:rsidRPr="00827E1E">
        <w:rPr>
          <w:rFonts w:ascii="TH SarabunPSK" w:eastAsia="MS Mincho" w:hAnsi="TH SarabunPSK" w:cs="TH SarabunPSK"/>
          <w:sz w:val="28"/>
        </w:rPr>
        <w:t>-</w:t>
      </w:r>
      <w:r w:rsidRPr="00827E1E">
        <w:rPr>
          <w:rFonts w:ascii="TH SarabunPSK" w:eastAsia="MS Mincho" w:hAnsi="TH SarabunPSK" w:cs="TH SarabunPSK"/>
          <w:sz w:val="28"/>
          <w:cs/>
        </w:rPr>
        <w:t>0</w:t>
      </w:r>
      <w:r w:rsidRPr="00827E1E">
        <w:rPr>
          <w:rFonts w:ascii="TH SarabunPSK" w:eastAsia="MS Mincho" w:hAnsi="TH SarabunPSK" w:cs="TH SarabunPSK"/>
          <w:sz w:val="28"/>
        </w:rPr>
        <w:t>-</w:t>
      </w:r>
      <w:r w:rsidRPr="00827E1E">
        <w:rPr>
          <w:rFonts w:ascii="TH SarabunPSK" w:eastAsia="MS Mincho" w:hAnsi="TH SarabunPSK" w:cs="TH SarabunPSK"/>
          <w:sz w:val="28"/>
          <w:cs/>
        </w:rPr>
        <w:t>6</w:t>
      </w:r>
      <w:r w:rsidRPr="00827E1E">
        <w:rPr>
          <w:rFonts w:ascii="TH SarabunPSK" w:eastAsia="MS Mincho" w:hAnsi="TH SarabunPSK" w:cs="TH SarabunPSK"/>
          <w:sz w:val="28"/>
        </w:rPr>
        <w:t xml:space="preserve">) 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  <w:t xml:space="preserve">Reading of French Texts 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  <w:t>2231360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วรรณคดีฝรั่งเศส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  <w:t>3</w:t>
      </w:r>
      <w:r w:rsidRPr="00827E1E">
        <w:rPr>
          <w:rFonts w:ascii="TH SarabunPSK" w:eastAsia="MS Mincho" w:hAnsi="TH SarabunPSK" w:cs="TH SarabunPSK"/>
          <w:sz w:val="28"/>
        </w:rPr>
        <w:t xml:space="preserve"> (</w:t>
      </w:r>
      <w:r w:rsidRPr="00827E1E">
        <w:rPr>
          <w:rFonts w:ascii="TH SarabunPSK" w:eastAsia="MS Mincho" w:hAnsi="TH SarabunPSK" w:cs="TH SarabunPSK"/>
          <w:sz w:val="28"/>
          <w:cs/>
        </w:rPr>
        <w:t>3</w:t>
      </w:r>
      <w:r w:rsidRPr="00827E1E">
        <w:rPr>
          <w:rFonts w:ascii="TH SarabunPSK" w:eastAsia="MS Mincho" w:hAnsi="TH SarabunPSK" w:cs="TH SarabunPSK"/>
          <w:sz w:val="28"/>
        </w:rPr>
        <w:t>-</w:t>
      </w:r>
      <w:r w:rsidRPr="00827E1E">
        <w:rPr>
          <w:rFonts w:ascii="TH SarabunPSK" w:eastAsia="MS Mincho" w:hAnsi="TH SarabunPSK" w:cs="TH SarabunPSK"/>
          <w:sz w:val="28"/>
          <w:cs/>
        </w:rPr>
        <w:t>0</w:t>
      </w:r>
      <w:r w:rsidRPr="00827E1E">
        <w:rPr>
          <w:rFonts w:ascii="TH SarabunPSK" w:eastAsia="MS Mincho" w:hAnsi="TH SarabunPSK" w:cs="TH SarabunPSK"/>
          <w:sz w:val="28"/>
        </w:rPr>
        <w:t>-</w:t>
      </w:r>
      <w:r w:rsidRPr="00827E1E">
        <w:rPr>
          <w:rFonts w:ascii="TH SarabunPSK" w:eastAsia="MS Mincho" w:hAnsi="TH SarabunPSK" w:cs="TH SarabunPSK"/>
          <w:sz w:val="28"/>
          <w:cs/>
        </w:rPr>
        <w:t>6</w:t>
      </w:r>
      <w:r w:rsidRPr="00827E1E">
        <w:rPr>
          <w:rFonts w:ascii="TH SarabunPSK" w:eastAsia="MS Mincho" w:hAnsi="TH SarabunPSK" w:cs="TH SarabunPSK"/>
          <w:sz w:val="28"/>
        </w:rPr>
        <w:t xml:space="preserve">) 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  <w:t xml:space="preserve">French Literature 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  <w:t>2231361</w:t>
      </w:r>
      <w:r w:rsidRPr="004614FF">
        <w:rPr>
          <w:rFonts w:ascii="TH SarabunPSK" w:eastAsia="MS Mincho" w:hAnsi="TH SarabunPSK" w:cs="TH SarabunPSK"/>
          <w:sz w:val="28"/>
          <w:cs/>
        </w:rPr>
        <w:t>*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วรรณคดีวิจารณ์ฝรั่งเศส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  <w:t>3</w:t>
      </w:r>
      <w:r w:rsidRPr="00827E1E">
        <w:rPr>
          <w:rFonts w:ascii="TH SarabunPSK" w:eastAsia="MS Mincho" w:hAnsi="TH SarabunPSK" w:cs="TH SarabunPSK"/>
          <w:sz w:val="28"/>
        </w:rPr>
        <w:t xml:space="preserve"> (</w:t>
      </w:r>
      <w:r w:rsidRPr="00827E1E">
        <w:rPr>
          <w:rFonts w:ascii="TH SarabunPSK" w:eastAsia="MS Mincho" w:hAnsi="TH SarabunPSK" w:cs="TH SarabunPSK"/>
          <w:sz w:val="28"/>
          <w:cs/>
        </w:rPr>
        <w:t>3</w:t>
      </w:r>
      <w:r w:rsidRPr="00827E1E">
        <w:rPr>
          <w:rFonts w:ascii="TH SarabunPSK" w:eastAsia="MS Mincho" w:hAnsi="TH SarabunPSK" w:cs="TH SarabunPSK"/>
          <w:sz w:val="28"/>
        </w:rPr>
        <w:t>-</w:t>
      </w:r>
      <w:r w:rsidRPr="00827E1E">
        <w:rPr>
          <w:rFonts w:ascii="TH SarabunPSK" w:eastAsia="MS Mincho" w:hAnsi="TH SarabunPSK" w:cs="TH SarabunPSK"/>
          <w:sz w:val="28"/>
          <w:cs/>
        </w:rPr>
        <w:t>0</w:t>
      </w:r>
      <w:r w:rsidRPr="00827E1E">
        <w:rPr>
          <w:rFonts w:ascii="TH SarabunPSK" w:eastAsia="MS Mincho" w:hAnsi="TH SarabunPSK" w:cs="TH SarabunPSK"/>
          <w:sz w:val="28"/>
        </w:rPr>
        <w:t>-</w:t>
      </w:r>
      <w:r w:rsidRPr="00827E1E">
        <w:rPr>
          <w:rFonts w:ascii="TH SarabunPSK" w:eastAsia="MS Mincho" w:hAnsi="TH SarabunPSK" w:cs="TH SarabunPSK"/>
          <w:sz w:val="28"/>
          <w:cs/>
        </w:rPr>
        <w:t>6</w:t>
      </w:r>
      <w:r w:rsidRPr="00827E1E">
        <w:rPr>
          <w:rFonts w:ascii="TH SarabunPSK" w:eastAsia="MS Mincho" w:hAnsi="TH SarabunPSK" w:cs="TH SarabunPSK"/>
          <w:sz w:val="28"/>
        </w:rPr>
        <w:t xml:space="preserve">) 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  <w:t>French Literary Criticism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  <w:t>2231370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ทัศนศิลป์ฝรั่งเศส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  <w:t>3</w:t>
      </w:r>
      <w:r w:rsidRPr="00827E1E">
        <w:rPr>
          <w:rFonts w:ascii="TH SarabunPSK" w:eastAsia="MS Mincho" w:hAnsi="TH SarabunPSK" w:cs="TH SarabunPSK"/>
          <w:sz w:val="28"/>
        </w:rPr>
        <w:t xml:space="preserve"> (3-0-6) 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  <w:t>French Visual Arts</w:t>
      </w:r>
    </w:p>
    <w:p w:rsidR="00827E1E" w:rsidRPr="00827E1E" w:rsidRDefault="00827E1E" w:rsidP="00827E1E">
      <w:pPr>
        <w:spacing w:after="0" w:line="240" w:lineRule="auto"/>
        <w:jc w:val="both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  <w:t xml:space="preserve">    2231372</w:t>
      </w:r>
      <w:r w:rsidRPr="004614FF">
        <w:rPr>
          <w:rFonts w:ascii="TH SarabunPSK" w:eastAsia="MS Mincho" w:hAnsi="TH SarabunPSK" w:cs="TH SarabunPSK"/>
          <w:sz w:val="28"/>
          <w:cs/>
        </w:rPr>
        <w:t>*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 xml:space="preserve">การแปลฝรั่งเศส-ไทย </w:t>
      </w:r>
      <w:r w:rsidRPr="00827E1E">
        <w:rPr>
          <w:rFonts w:ascii="TH SarabunPSK" w:eastAsia="MS Mincho" w:hAnsi="TH SarabunPSK" w:cs="TH SarabunPSK"/>
          <w:sz w:val="28"/>
        </w:rPr>
        <w:t xml:space="preserve">1 </w:t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  <w:t>3</w:t>
      </w:r>
      <w:r w:rsidRPr="00827E1E">
        <w:rPr>
          <w:rFonts w:ascii="TH SarabunPSK" w:eastAsia="MS Mincho" w:hAnsi="TH SarabunPSK" w:cs="TH SarabunPSK"/>
          <w:sz w:val="28"/>
        </w:rPr>
        <w:t xml:space="preserve"> (3-0-6)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  <w:t>French-Thai Translation I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  <w:t>2231373</w:t>
      </w:r>
      <w:r w:rsidRPr="004614FF">
        <w:rPr>
          <w:rFonts w:ascii="TH SarabunPSK" w:eastAsia="MS Mincho" w:hAnsi="TH SarabunPSK" w:cs="TH SarabunPSK"/>
          <w:sz w:val="28"/>
          <w:cs/>
        </w:rPr>
        <w:t>*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วัจนลีลาภาษาฝรั่งเศส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  <w:t>3</w:t>
      </w:r>
      <w:r w:rsidRPr="00827E1E">
        <w:rPr>
          <w:rFonts w:ascii="TH SarabunPSK" w:eastAsia="MS Mincho" w:hAnsi="TH SarabunPSK" w:cs="TH SarabunPSK"/>
          <w:sz w:val="28"/>
        </w:rPr>
        <w:t xml:space="preserve"> (3-0-6) 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  <w:t>French Stylistics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  <w:t>2231374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 xml:space="preserve">ภาษาฝรั่งเศสด้านการหนังสือพิมพ์ </w:t>
      </w:r>
      <w:r w:rsidRPr="00827E1E">
        <w:rPr>
          <w:rFonts w:ascii="TH SarabunPSK" w:eastAsia="MS Mincho" w:hAnsi="TH SarabunPSK" w:cs="TH SarabunPSK"/>
          <w:sz w:val="28"/>
        </w:rPr>
        <w:t>1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  <w:t>3</w:t>
      </w:r>
      <w:r w:rsidRPr="00827E1E">
        <w:rPr>
          <w:rFonts w:ascii="TH SarabunPSK" w:eastAsia="MS Mincho" w:hAnsi="TH SarabunPSK" w:cs="TH SarabunPSK"/>
          <w:sz w:val="28"/>
        </w:rPr>
        <w:t xml:space="preserve"> (3-0-6) 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  <w:t>French for Journalism I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  <w:t>2231376</w:t>
      </w:r>
      <w:r w:rsidRPr="004614FF">
        <w:rPr>
          <w:rFonts w:ascii="TH SarabunPSK" w:eastAsia="MS Mincho" w:hAnsi="TH SarabunPSK" w:cs="TH SarabunPSK"/>
          <w:sz w:val="28"/>
          <w:cs/>
        </w:rPr>
        <w:t>*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 xml:space="preserve">ภาษาฝรั่งเศสด้านการหนังสือพิมพ์ </w:t>
      </w:r>
      <w:r w:rsidRPr="00827E1E">
        <w:rPr>
          <w:rFonts w:ascii="TH SarabunPSK" w:eastAsia="MS Mincho" w:hAnsi="TH SarabunPSK" w:cs="TH SarabunPSK"/>
          <w:sz w:val="28"/>
        </w:rPr>
        <w:t>2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  <w:t>3</w:t>
      </w:r>
      <w:r w:rsidRPr="00827E1E">
        <w:rPr>
          <w:rFonts w:ascii="TH SarabunPSK" w:eastAsia="MS Mincho" w:hAnsi="TH SarabunPSK" w:cs="TH SarabunPSK"/>
          <w:sz w:val="28"/>
        </w:rPr>
        <w:t xml:space="preserve"> (3-0-6) 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  <w:t>French for Journalism II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  <w:t>2231377</w:t>
      </w:r>
      <w:r w:rsidRPr="004614FF">
        <w:rPr>
          <w:rFonts w:ascii="TH SarabunPSK" w:eastAsia="MS Mincho" w:hAnsi="TH SarabunPSK" w:cs="TH SarabunPSK"/>
          <w:sz w:val="28"/>
          <w:cs/>
        </w:rPr>
        <w:t>*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บทละครฝรั่งเศส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  <w:t>3</w:t>
      </w:r>
      <w:r w:rsidRPr="00827E1E">
        <w:rPr>
          <w:rFonts w:ascii="TH SarabunPSK" w:eastAsia="MS Mincho" w:hAnsi="TH SarabunPSK" w:cs="TH SarabunPSK"/>
          <w:sz w:val="28"/>
        </w:rPr>
        <w:t xml:space="preserve"> (3-0-6) 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  <w:t>French Drama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  <w:t>2231378</w:t>
      </w:r>
      <w:r w:rsidRPr="004614FF">
        <w:rPr>
          <w:rFonts w:ascii="TH SarabunPSK" w:eastAsia="MS Mincho" w:hAnsi="TH SarabunPSK" w:cs="TH SarabunPSK"/>
          <w:sz w:val="28"/>
          <w:cs/>
        </w:rPr>
        <w:t>*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กวีนิพนธ์ฝรั่งเศส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  <w:t>3</w:t>
      </w:r>
      <w:r w:rsidRPr="00827E1E">
        <w:rPr>
          <w:rFonts w:ascii="TH SarabunPSK" w:eastAsia="MS Mincho" w:hAnsi="TH SarabunPSK" w:cs="TH SarabunPSK"/>
          <w:sz w:val="28"/>
        </w:rPr>
        <w:t xml:space="preserve"> (3-0-6) 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  <w:t>French Poetry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  <w:t>2231379</w:t>
      </w:r>
      <w:r w:rsidRPr="004614FF">
        <w:rPr>
          <w:rFonts w:ascii="TH SarabunPSK" w:eastAsia="MS Mincho" w:hAnsi="TH SarabunPSK" w:cs="TH SarabunPSK"/>
          <w:sz w:val="28"/>
          <w:cs/>
        </w:rPr>
        <w:t>*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นวนิยายฝรั่งเศส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  <w:t>3</w:t>
      </w:r>
      <w:r w:rsidRPr="00827E1E">
        <w:rPr>
          <w:rFonts w:ascii="TH SarabunPSK" w:eastAsia="MS Mincho" w:hAnsi="TH SarabunPSK" w:cs="TH SarabunPSK"/>
          <w:sz w:val="28"/>
        </w:rPr>
        <w:t xml:space="preserve"> (3-0-6) 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  <w:t>French Novel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  <w:t>2231380</w:t>
      </w:r>
      <w:r w:rsidRPr="004614FF">
        <w:rPr>
          <w:rFonts w:ascii="TH SarabunPSK" w:eastAsia="MS Mincho" w:hAnsi="TH SarabunPSK" w:cs="TH SarabunPSK"/>
          <w:sz w:val="28"/>
          <w:cs/>
        </w:rPr>
        <w:t>*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การศึกษาเฉพาะเรื่องด้านวัฒนธรรมฝรั่งเศส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3</w:t>
      </w:r>
      <w:r w:rsidRPr="00827E1E">
        <w:rPr>
          <w:rFonts w:ascii="TH SarabunPSK" w:eastAsia="MS Mincho" w:hAnsi="TH SarabunPSK" w:cs="TH SarabunPSK"/>
          <w:sz w:val="28"/>
        </w:rPr>
        <w:t xml:space="preserve"> (3-0-6) 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  <w:t>Selected Study in French Culture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  <w:t>2231410</w:t>
      </w:r>
      <w:r w:rsidRPr="004614FF">
        <w:rPr>
          <w:rFonts w:ascii="TH SarabunPSK" w:eastAsia="MS Mincho" w:hAnsi="TH SarabunPSK" w:cs="TH SarabunPSK"/>
          <w:sz w:val="28"/>
          <w:cs/>
        </w:rPr>
        <w:t>*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การค้นคว้าและเขียนรายงานภาษาฝรั่งเศส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3</w:t>
      </w:r>
      <w:r w:rsidRPr="00827E1E">
        <w:rPr>
          <w:rFonts w:ascii="TH SarabunPSK" w:eastAsia="MS Mincho" w:hAnsi="TH SarabunPSK" w:cs="TH SarabunPSK"/>
          <w:sz w:val="28"/>
        </w:rPr>
        <w:t xml:space="preserve"> (</w:t>
      </w:r>
      <w:r w:rsidRPr="00827E1E">
        <w:rPr>
          <w:rFonts w:ascii="TH SarabunPSK" w:eastAsia="MS Mincho" w:hAnsi="TH SarabunPSK" w:cs="TH SarabunPSK"/>
          <w:sz w:val="28"/>
          <w:cs/>
        </w:rPr>
        <w:t>3</w:t>
      </w:r>
      <w:r w:rsidRPr="00827E1E">
        <w:rPr>
          <w:rFonts w:ascii="TH SarabunPSK" w:eastAsia="MS Mincho" w:hAnsi="TH SarabunPSK" w:cs="TH SarabunPSK"/>
          <w:sz w:val="28"/>
        </w:rPr>
        <w:t>-</w:t>
      </w:r>
      <w:r w:rsidRPr="00827E1E">
        <w:rPr>
          <w:rFonts w:ascii="TH SarabunPSK" w:eastAsia="MS Mincho" w:hAnsi="TH SarabunPSK" w:cs="TH SarabunPSK"/>
          <w:sz w:val="28"/>
          <w:cs/>
        </w:rPr>
        <w:t>0</w:t>
      </w:r>
      <w:r w:rsidRPr="00827E1E">
        <w:rPr>
          <w:rFonts w:ascii="TH SarabunPSK" w:eastAsia="MS Mincho" w:hAnsi="TH SarabunPSK" w:cs="TH SarabunPSK"/>
          <w:sz w:val="28"/>
        </w:rPr>
        <w:t>-</w:t>
      </w:r>
      <w:r w:rsidRPr="00827E1E">
        <w:rPr>
          <w:rFonts w:ascii="TH SarabunPSK" w:eastAsia="MS Mincho" w:hAnsi="TH SarabunPSK" w:cs="TH SarabunPSK"/>
          <w:sz w:val="28"/>
          <w:cs/>
        </w:rPr>
        <w:t>6</w:t>
      </w:r>
      <w:r w:rsidRPr="00827E1E">
        <w:rPr>
          <w:rFonts w:ascii="TH SarabunPSK" w:eastAsia="MS Mincho" w:hAnsi="TH SarabunPSK" w:cs="TH SarabunPSK"/>
          <w:sz w:val="28"/>
        </w:rPr>
        <w:t xml:space="preserve">) 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  <w:t>French Research Writing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  <w:t>2231472</w:t>
      </w:r>
      <w:r w:rsidRPr="004614FF">
        <w:rPr>
          <w:rFonts w:ascii="TH SarabunPSK" w:eastAsia="MS Mincho" w:hAnsi="TH SarabunPSK" w:cs="TH SarabunPSK"/>
          <w:sz w:val="28"/>
          <w:cs/>
        </w:rPr>
        <w:t>*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 xml:space="preserve">การแปลฝรั่งเศส-ไทย </w:t>
      </w:r>
      <w:r w:rsidRPr="00827E1E">
        <w:rPr>
          <w:rFonts w:ascii="TH SarabunPSK" w:eastAsia="MS Mincho" w:hAnsi="TH SarabunPSK" w:cs="TH SarabunPSK"/>
          <w:sz w:val="28"/>
        </w:rPr>
        <w:t>2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3</w:t>
      </w:r>
      <w:r w:rsidRPr="00827E1E">
        <w:rPr>
          <w:rFonts w:ascii="TH SarabunPSK" w:eastAsia="MS Mincho" w:hAnsi="TH SarabunPSK" w:cs="TH SarabunPSK"/>
          <w:sz w:val="28"/>
        </w:rPr>
        <w:t xml:space="preserve"> (3-0-6) </w:t>
      </w:r>
    </w:p>
    <w:p w:rsidR="00827E1E" w:rsidRDefault="00827E1E" w:rsidP="00827E1E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  <w:t>French-Thai Translation II</w:t>
      </w:r>
    </w:p>
    <w:p w:rsidR="00137177" w:rsidRPr="00827E1E" w:rsidRDefault="00137177" w:rsidP="00827E1E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  <w:t>2231473</w:t>
      </w:r>
      <w:r w:rsidRPr="004614FF">
        <w:rPr>
          <w:rFonts w:ascii="TH SarabunPSK" w:eastAsia="MS Mincho" w:hAnsi="TH SarabunPSK" w:cs="TH SarabunPSK"/>
          <w:sz w:val="28"/>
          <w:cs/>
        </w:rPr>
        <w:t>*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ปริทัศน์ภาษาศาสตร์ฝรั่งเศส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3</w:t>
      </w:r>
      <w:r w:rsidRPr="00827E1E">
        <w:rPr>
          <w:rFonts w:ascii="TH SarabunPSK" w:eastAsia="MS Mincho" w:hAnsi="TH SarabunPSK" w:cs="TH SarabunPSK"/>
          <w:sz w:val="28"/>
        </w:rPr>
        <w:t xml:space="preserve"> (3-0-6) 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lastRenderedPageBreak/>
        <w:tab/>
      </w:r>
      <w:r w:rsidRPr="00827E1E">
        <w:rPr>
          <w:rFonts w:ascii="TH SarabunPSK" w:eastAsia="MS Mincho" w:hAnsi="TH SarabunPSK" w:cs="TH SarabunPSK"/>
          <w:sz w:val="28"/>
        </w:rPr>
        <w:tab/>
        <w:t>Introduction to French Linguistics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  <w:t>2231474</w:t>
      </w:r>
      <w:r w:rsidRPr="004614FF">
        <w:rPr>
          <w:rFonts w:ascii="TH SarabunPSK" w:eastAsia="MS Mincho" w:hAnsi="TH SarabunPSK" w:cs="TH SarabunPSK"/>
          <w:sz w:val="28"/>
          <w:cs/>
        </w:rPr>
        <w:t>*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การศึกษาเฉพาะเรื่องด้านภาษาฝรั่งเศส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3</w:t>
      </w:r>
      <w:r w:rsidRPr="00827E1E">
        <w:rPr>
          <w:rFonts w:ascii="TH SarabunPSK" w:eastAsia="MS Mincho" w:hAnsi="TH SarabunPSK" w:cs="TH SarabunPSK"/>
          <w:sz w:val="28"/>
        </w:rPr>
        <w:t xml:space="preserve"> (3-0-6) 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  <w:t>Selected Study in French Language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  <w:t>2231475</w:t>
      </w:r>
      <w:r w:rsidRPr="004614FF">
        <w:rPr>
          <w:rFonts w:ascii="TH SarabunPSK" w:eastAsia="MS Mincho" w:hAnsi="TH SarabunPSK" w:cs="TH SarabunPSK"/>
          <w:sz w:val="28"/>
          <w:cs/>
        </w:rPr>
        <w:t>*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การศึกษาเฉพาะเรื่องด้านวรรณคดีฝรั่งเศส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3</w:t>
      </w:r>
      <w:r w:rsidRPr="00827E1E">
        <w:rPr>
          <w:rFonts w:ascii="TH SarabunPSK" w:eastAsia="MS Mincho" w:hAnsi="TH SarabunPSK" w:cs="TH SarabunPSK"/>
          <w:sz w:val="28"/>
        </w:rPr>
        <w:t xml:space="preserve"> (3-0-6) 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  <w:t>Selected Study in French Literature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</w:rPr>
        <w:t>2231476</w:t>
      </w:r>
      <w:r w:rsidRPr="004614FF">
        <w:rPr>
          <w:rFonts w:ascii="TH SarabunPSK" w:eastAsia="MS Mincho" w:hAnsi="TH SarabunPSK" w:cs="TH SarabunPSK"/>
          <w:sz w:val="28"/>
          <w:cs/>
        </w:rPr>
        <w:footnoteReference w:customMarkFollows="1" w:id="5"/>
        <w:t>*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การศึกษาเฉพาะเรื่องด้านความคิดฝรั่งเศส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3</w:t>
      </w:r>
      <w:r w:rsidRPr="00827E1E">
        <w:rPr>
          <w:rFonts w:ascii="TH SarabunPSK" w:eastAsia="MS Mincho" w:hAnsi="TH SarabunPSK" w:cs="TH SarabunPSK"/>
          <w:sz w:val="28"/>
        </w:rPr>
        <w:t xml:space="preserve"> (3-0-6) 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  <w:t>Selected Study in French Ideas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</w:rPr>
        <w:t>2231477</w:t>
      </w:r>
      <w:r w:rsidRPr="004614FF">
        <w:rPr>
          <w:rFonts w:ascii="TH SarabunPSK" w:eastAsia="MS Mincho" w:hAnsi="TH SarabunPSK" w:cs="TH SarabunPSK"/>
          <w:sz w:val="28"/>
          <w:cs/>
        </w:rPr>
        <w:t>*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นักประพันธ์ฝรั่งเศสที่เลือกสรร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  <w:t>3</w:t>
      </w:r>
      <w:r w:rsidRPr="00827E1E">
        <w:rPr>
          <w:rFonts w:ascii="TH SarabunPSK" w:eastAsia="MS Mincho" w:hAnsi="TH SarabunPSK" w:cs="TH SarabunPSK"/>
          <w:sz w:val="28"/>
        </w:rPr>
        <w:t xml:space="preserve"> (3-0-6) 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  <w:t>Selected French Authors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  <w:t>2231485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ภาษาฝรั่งเศสด้านธุรกิจ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  <w:t>3</w:t>
      </w:r>
      <w:r w:rsidRPr="00827E1E">
        <w:rPr>
          <w:rFonts w:ascii="TH SarabunPSK" w:eastAsia="MS Mincho" w:hAnsi="TH SarabunPSK" w:cs="TH SarabunPSK"/>
          <w:sz w:val="28"/>
        </w:rPr>
        <w:t xml:space="preserve"> (3-0-6) 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  <w:t>French for Business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  <w:t>2231486</w:t>
      </w:r>
      <w:r w:rsidRPr="004614FF">
        <w:rPr>
          <w:rFonts w:ascii="TH SarabunPSK" w:eastAsia="MS Mincho" w:hAnsi="TH SarabunPSK" w:cs="TH SarabunPSK"/>
          <w:sz w:val="28"/>
          <w:cs/>
        </w:rPr>
        <w:t>*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ภาษาฝรั่งเศสด้านการท่องเที่ยว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  <w:t>3</w:t>
      </w:r>
      <w:r w:rsidRPr="00827E1E">
        <w:rPr>
          <w:rFonts w:ascii="TH SarabunPSK" w:eastAsia="MS Mincho" w:hAnsi="TH SarabunPSK" w:cs="TH SarabunPSK"/>
          <w:sz w:val="28"/>
        </w:rPr>
        <w:t xml:space="preserve"> (3-0-6) 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  <w:t>French for Tourism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4"/>
          <w:szCs w:val="24"/>
        </w:rPr>
      </w:pP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b/>
          <w:bCs/>
          <w:sz w:val="28"/>
          <w:cs/>
        </w:rPr>
        <w:t xml:space="preserve">แบบที่ </w:t>
      </w:r>
      <w:r w:rsidRPr="00827E1E">
        <w:rPr>
          <w:rFonts w:ascii="TH SarabunPSK" w:eastAsia="MS Mincho" w:hAnsi="TH SarabunPSK" w:cs="TH SarabunPSK"/>
          <w:b/>
          <w:bCs/>
          <w:sz w:val="28"/>
        </w:rPr>
        <w:t xml:space="preserve">2  </w:t>
      </w:r>
      <w:r w:rsidRPr="00827E1E">
        <w:rPr>
          <w:rFonts w:ascii="TH SarabunPSK" w:eastAsia="MS Mincho" w:hAnsi="TH SarabunPSK" w:cs="TH SarabunPSK"/>
          <w:b/>
          <w:bCs/>
          <w:sz w:val="28"/>
          <w:cs/>
        </w:rPr>
        <w:t>สำหรับนิสิตนอกคณะอักษรศาสตร์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b/>
          <w:bCs/>
          <w:sz w:val="28"/>
        </w:rPr>
      </w:pPr>
      <w:r w:rsidRPr="00827E1E">
        <w:rPr>
          <w:rFonts w:ascii="TH SarabunPSK" w:eastAsia="MS Mincho" w:hAnsi="TH SarabunPSK" w:cs="TH SarabunPSK"/>
          <w:b/>
          <w:bCs/>
          <w:sz w:val="28"/>
          <w:cs/>
        </w:rPr>
        <w:t>วิชาบังคับ</w:t>
      </w:r>
      <w:r w:rsidRPr="00827E1E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827E1E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827E1E">
        <w:rPr>
          <w:rFonts w:ascii="TH SarabunPSK" w:eastAsia="MS Mincho" w:hAnsi="TH SarabunPSK" w:cs="TH SarabunPSK"/>
          <w:b/>
          <w:bCs/>
          <w:sz w:val="28"/>
        </w:rPr>
        <w:tab/>
      </w:r>
      <w:r w:rsidRPr="00827E1E">
        <w:rPr>
          <w:rFonts w:ascii="TH SarabunPSK" w:eastAsia="MS Mincho" w:hAnsi="TH SarabunPSK" w:cs="TH SarabunPSK"/>
          <w:b/>
          <w:bCs/>
          <w:sz w:val="28"/>
        </w:rPr>
        <w:tab/>
        <w:t xml:space="preserve">12 </w:t>
      </w:r>
      <w:r w:rsidRPr="00827E1E">
        <w:rPr>
          <w:rFonts w:ascii="TH SarabunPSK" w:eastAsia="MS Mincho" w:hAnsi="TH SarabunPSK" w:cs="TH SarabunPSK"/>
          <w:b/>
          <w:bCs/>
          <w:sz w:val="28"/>
          <w:cs/>
        </w:rPr>
        <w:t>หน่วยกิต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</w:rPr>
        <w:t>2231141</w:t>
      </w:r>
      <w:r w:rsidRPr="004614FF">
        <w:rPr>
          <w:rFonts w:ascii="TH SarabunPSK" w:eastAsia="MS Mincho" w:hAnsi="TH SarabunPSK" w:cs="TH SarabunPSK"/>
          <w:sz w:val="28"/>
          <w:cs/>
        </w:rPr>
        <w:t>*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 xml:space="preserve">ภาษาฝรั่งเศสในฐานะภาษาต่างประเทศ </w:t>
      </w:r>
      <w:r w:rsidRPr="00827E1E">
        <w:rPr>
          <w:rFonts w:ascii="TH SarabunPSK" w:eastAsia="MS Mincho" w:hAnsi="TH SarabunPSK" w:cs="TH SarabunPSK"/>
          <w:sz w:val="28"/>
        </w:rPr>
        <w:t>1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3</w:t>
      </w:r>
      <w:r w:rsidRPr="00827E1E">
        <w:rPr>
          <w:rFonts w:ascii="TH SarabunPSK" w:eastAsia="MS Mincho" w:hAnsi="TH SarabunPSK" w:cs="TH SarabunPSK"/>
          <w:sz w:val="28"/>
        </w:rPr>
        <w:t xml:space="preserve"> (2-2-5) 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  <w:t>French as Foreign Language I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</w:rPr>
        <w:t>2231142</w:t>
      </w:r>
      <w:r w:rsidRPr="004614FF">
        <w:rPr>
          <w:rFonts w:ascii="TH SarabunPSK" w:eastAsia="MS Mincho" w:hAnsi="TH SarabunPSK" w:cs="TH SarabunPSK"/>
          <w:sz w:val="28"/>
          <w:cs/>
        </w:rPr>
        <w:t>*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 xml:space="preserve">ภาษาฝรั่งเศสในฐานะภาษาต่างประเทศ </w:t>
      </w:r>
      <w:r w:rsidRPr="00827E1E">
        <w:rPr>
          <w:rFonts w:ascii="TH SarabunPSK" w:eastAsia="MS Mincho" w:hAnsi="TH SarabunPSK" w:cs="TH SarabunPSK"/>
          <w:sz w:val="28"/>
        </w:rPr>
        <w:t>2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3</w:t>
      </w:r>
      <w:r w:rsidRPr="00827E1E">
        <w:rPr>
          <w:rFonts w:ascii="TH SarabunPSK" w:eastAsia="MS Mincho" w:hAnsi="TH SarabunPSK" w:cs="TH SarabunPSK"/>
          <w:sz w:val="28"/>
        </w:rPr>
        <w:t xml:space="preserve"> (2-2-5) 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  <w:t>French as Foreign Language II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  <w:t>2231241</w:t>
      </w:r>
      <w:r w:rsidRPr="004614FF">
        <w:rPr>
          <w:rFonts w:ascii="TH SarabunPSK" w:eastAsia="MS Mincho" w:hAnsi="TH SarabunPSK" w:cs="TH SarabunPSK"/>
          <w:sz w:val="28"/>
          <w:cs/>
        </w:rPr>
        <w:t>*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 xml:space="preserve">ภาษาฝรั่งเศสในฐานะภาษาต่างประเทศ </w:t>
      </w:r>
      <w:r w:rsidRPr="00827E1E">
        <w:rPr>
          <w:rFonts w:ascii="TH SarabunPSK" w:eastAsia="MS Mincho" w:hAnsi="TH SarabunPSK" w:cs="TH SarabunPSK"/>
          <w:sz w:val="28"/>
        </w:rPr>
        <w:t>3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3</w:t>
      </w:r>
      <w:r w:rsidRPr="00827E1E">
        <w:rPr>
          <w:rFonts w:ascii="TH SarabunPSK" w:eastAsia="MS Mincho" w:hAnsi="TH SarabunPSK" w:cs="TH SarabunPSK"/>
          <w:sz w:val="28"/>
        </w:rPr>
        <w:t xml:space="preserve"> (2-2-5) </w:t>
      </w:r>
    </w:p>
    <w:p w:rsidR="00827E1E" w:rsidRPr="00827E1E" w:rsidRDefault="00827E1E" w:rsidP="00137177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  <w:t>French as Foreign Language III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  <w:t>2231242</w:t>
      </w:r>
      <w:r w:rsidRPr="004614FF">
        <w:rPr>
          <w:rFonts w:ascii="TH SarabunPSK" w:eastAsia="MS Mincho" w:hAnsi="TH SarabunPSK" w:cs="TH SarabunPSK"/>
          <w:sz w:val="28"/>
          <w:cs/>
        </w:rPr>
        <w:t>*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 xml:space="preserve">ภาษาฝรั่งเศสในฐานะภาษาต่างประเทศ </w:t>
      </w:r>
      <w:r w:rsidRPr="00827E1E">
        <w:rPr>
          <w:rFonts w:ascii="TH SarabunPSK" w:eastAsia="MS Mincho" w:hAnsi="TH SarabunPSK" w:cs="TH SarabunPSK"/>
          <w:sz w:val="28"/>
        </w:rPr>
        <w:t>4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3</w:t>
      </w:r>
      <w:r w:rsidRPr="00827E1E">
        <w:rPr>
          <w:rFonts w:ascii="TH SarabunPSK" w:eastAsia="MS Mincho" w:hAnsi="TH SarabunPSK" w:cs="TH SarabunPSK"/>
          <w:sz w:val="28"/>
        </w:rPr>
        <w:t xml:space="preserve"> (2-2-5) 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  <w:t>French as Foreign Language IV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 xml:space="preserve">(ดูคำอธิบายรายวิชาในหัวข้อ </w:t>
      </w:r>
      <w:r w:rsidRPr="00827E1E">
        <w:rPr>
          <w:rFonts w:ascii="TH SarabunPSK" w:eastAsia="MS Mincho" w:hAnsi="TH SarabunPSK" w:cs="TH SarabunPSK"/>
          <w:b/>
          <w:bCs/>
          <w:sz w:val="28"/>
          <w:cs/>
        </w:rPr>
        <w:t>รายวิชาที่เปิดสอนให้นิสิตคณะต่างๆ</w:t>
      </w:r>
      <w:r w:rsidRPr="00827E1E">
        <w:rPr>
          <w:rFonts w:ascii="TH SarabunPSK" w:eastAsia="MS Mincho" w:hAnsi="TH SarabunPSK" w:cs="TH SarabunPSK"/>
          <w:sz w:val="28"/>
          <w:cs/>
        </w:rPr>
        <w:t>)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Cs w:val="22"/>
        </w:rPr>
      </w:pP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  <w:cs/>
        </w:rPr>
      </w:pP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b/>
          <w:bCs/>
          <w:sz w:val="28"/>
          <w:cs/>
        </w:rPr>
        <w:t xml:space="preserve">วิชาเลือก </w:t>
      </w:r>
      <w:r w:rsidRPr="00827E1E">
        <w:rPr>
          <w:rFonts w:ascii="TH SarabunPSK" w:eastAsia="MS Mincho" w:hAnsi="TH SarabunPSK" w:cs="TH SarabunPSK"/>
          <w:b/>
          <w:bCs/>
          <w:sz w:val="28"/>
        </w:rPr>
        <w:tab/>
      </w:r>
      <w:r w:rsidRPr="00827E1E">
        <w:rPr>
          <w:rFonts w:ascii="TH SarabunPSK" w:eastAsia="MS Mincho" w:hAnsi="TH SarabunPSK" w:cs="TH SarabunPSK"/>
          <w:b/>
          <w:bCs/>
          <w:sz w:val="28"/>
        </w:rPr>
        <w:tab/>
      </w:r>
      <w:r w:rsidRPr="00827E1E">
        <w:rPr>
          <w:rFonts w:ascii="TH SarabunPSK" w:eastAsia="MS Mincho" w:hAnsi="TH SarabunPSK" w:cs="TH SarabunPSK"/>
          <w:b/>
          <w:bCs/>
          <w:sz w:val="28"/>
        </w:rPr>
        <w:tab/>
      </w:r>
      <w:r w:rsidRPr="00827E1E">
        <w:rPr>
          <w:rFonts w:ascii="TH SarabunPSK" w:eastAsia="MS Mincho" w:hAnsi="TH SarabunPSK" w:cs="TH SarabunPSK"/>
          <w:b/>
          <w:bCs/>
          <w:sz w:val="28"/>
        </w:rPr>
        <w:tab/>
        <w:t xml:space="preserve">  9 </w:t>
      </w:r>
      <w:r w:rsidRPr="00827E1E">
        <w:rPr>
          <w:rFonts w:ascii="TH SarabunPSK" w:eastAsia="MS Mincho" w:hAnsi="TH SarabunPSK" w:cs="TH SarabunPSK"/>
          <w:b/>
          <w:bCs/>
          <w:sz w:val="28"/>
          <w:cs/>
        </w:rPr>
        <w:t>หน่วยกิต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</w:rPr>
        <w:t>22</w:t>
      </w:r>
      <w:r w:rsidRPr="00827E1E">
        <w:rPr>
          <w:rFonts w:ascii="TH SarabunPSK" w:eastAsia="MS Mincho" w:hAnsi="TH SarabunPSK" w:cs="TH SarabunPSK"/>
          <w:sz w:val="28"/>
          <w:cs/>
        </w:rPr>
        <w:t>31232</w:t>
      </w:r>
      <w:r w:rsidRPr="004614FF">
        <w:rPr>
          <w:rFonts w:ascii="TH SarabunPSK" w:eastAsia="MS Mincho" w:hAnsi="TH SarabunPSK" w:cs="TH SarabunPSK"/>
          <w:sz w:val="28"/>
          <w:cs/>
        </w:rPr>
        <w:t>*</w:t>
      </w:r>
      <w:r w:rsidRPr="004614FF">
        <w:rPr>
          <w:rFonts w:ascii="TH SarabunPSK" w:eastAsia="MS Mincho" w:hAnsi="TH SarabunPSK" w:cs="TH SarabunPSK"/>
          <w:sz w:val="28"/>
        </w:rPr>
        <w:t xml:space="preserve"> </w:t>
      </w:r>
      <w:r w:rsidRPr="00827E1E">
        <w:rPr>
          <w:rFonts w:ascii="TH SarabunPSK" w:eastAsia="MS Mincho" w:hAnsi="TH SarabunPSK" w:cs="TH SarabunPSK"/>
          <w:sz w:val="28"/>
          <w:cs/>
        </w:rPr>
        <w:tab/>
        <w:t>โครงสร้างไวยากรณ์ภาษาฝรั่งเศส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3</w:t>
      </w:r>
      <w:r w:rsidRPr="00827E1E">
        <w:rPr>
          <w:rFonts w:ascii="TH SarabunPSK" w:eastAsia="MS Mincho" w:hAnsi="TH SarabunPSK" w:cs="TH SarabunPSK"/>
          <w:sz w:val="28"/>
        </w:rPr>
        <w:t xml:space="preserve"> (</w:t>
      </w:r>
      <w:r w:rsidRPr="00827E1E">
        <w:rPr>
          <w:rFonts w:ascii="TH SarabunPSK" w:eastAsia="MS Mincho" w:hAnsi="TH SarabunPSK" w:cs="TH SarabunPSK"/>
          <w:sz w:val="28"/>
          <w:cs/>
        </w:rPr>
        <w:t>2</w:t>
      </w:r>
      <w:r w:rsidRPr="00827E1E">
        <w:rPr>
          <w:rFonts w:ascii="TH SarabunPSK" w:eastAsia="MS Mincho" w:hAnsi="TH SarabunPSK" w:cs="TH SarabunPSK"/>
          <w:sz w:val="28"/>
        </w:rPr>
        <w:t>-</w:t>
      </w:r>
      <w:r w:rsidRPr="00827E1E">
        <w:rPr>
          <w:rFonts w:ascii="TH SarabunPSK" w:eastAsia="MS Mincho" w:hAnsi="TH SarabunPSK" w:cs="TH SarabunPSK"/>
          <w:sz w:val="28"/>
          <w:cs/>
        </w:rPr>
        <w:t>2</w:t>
      </w:r>
      <w:r w:rsidRPr="00827E1E">
        <w:rPr>
          <w:rFonts w:ascii="TH SarabunPSK" w:eastAsia="MS Mincho" w:hAnsi="TH SarabunPSK" w:cs="TH SarabunPSK"/>
          <w:sz w:val="28"/>
        </w:rPr>
        <w:t>-</w:t>
      </w:r>
      <w:r w:rsidRPr="00827E1E">
        <w:rPr>
          <w:rFonts w:ascii="TH SarabunPSK" w:eastAsia="MS Mincho" w:hAnsi="TH SarabunPSK" w:cs="TH SarabunPSK"/>
          <w:sz w:val="28"/>
          <w:cs/>
        </w:rPr>
        <w:t>5</w:t>
      </w:r>
      <w:r w:rsidRPr="00827E1E">
        <w:rPr>
          <w:rFonts w:ascii="TH SarabunPSK" w:eastAsia="MS Mincho" w:hAnsi="TH SarabunPSK" w:cs="TH SarabunPSK"/>
          <w:sz w:val="28"/>
        </w:rPr>
        <w:t xml:space="preserve">) 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  <w:t>French Grammatical Structure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  <w:t>2231245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สัทศาสตร์ฝรั่งเศส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  <w:t>3</w:t>
      </w:r>
      <w:r w:rsidRPr="00827E1E">
        <w:rPr>
          <w:rFonts w:ascii="TH SarabunPSK" w:eastAsia="MS Mincho" w:hAnsi="TH SarabunPSK" w:cs="TH SarabunPSK"/>
          <w:sz w:val="28"/>
        </w:rPr>
        <w:t xml:space="preserve"> (</w:t>
      </w:r>
      <w:r w:rsidRPr="00827E1E">
        <w:rPr>
          <w:rFonts w:ascii="TH SarabunPSK" w:eastAsia="MS Mincho" w:hAnsi="TH SarabunPSK" w:cs="TH SarabunPSK"/>
          <w:sz w:val="28"/>
          <w:cs/>
        </w:rPr>
        <w:t>3</w:t>
      </w:r>
      <w:r w:rsidRPr="00827E1E">
        <w:rPr>
          <w:rFonts w:ascii="TH SarabunPSK" w:eastAsia="MS Mincho" w:hAnsi="TH SarabunPSK" w:cs="TH SarabunPSK"/>
          <w:sz w:val="28"/>
        </w:rPr>
        <w:t>-</w:t>
      </w:r>
      <w:r w:rsidRPr="00827E1E">
        <w:rPr>
          <w:rFonts w:ascii="TH SarabunPSK" w:eastAsia="MS Mincho" w:hAnsi="TH SarabunPSK" w:cs="TH SarabunPSK"/>
          <w:sz w:val="28"/>
          <w:cs/>
        </w:rPr>
        <w:t>0</w:t>
      </w:r>
      <w:r w:rsidRPr="00827E1E">
        <w:rPr>
          <w:rFonts w:ascii="TH SarabunPSK" w:eastAsia="MS Mincho" w:hAnsi="TH SarabunPSK" w:cs="TH SarabunPSK"/>
          <w:sz w:val="28"/>
        </w:rPr>
        <w:t>-</w:t>
      </w:r>
      <w:r w:rsidRPr="00827E1E">
        <w:rPr>
          <w:rFonts w:ascii="TH SarabunPSK" w:eastAsia="MS Mincho" w:hAnsi="TH SarabunPSK" w:cs="TH SarabunPSK"/>
          <w:sz w:val="28"/>
          <w:cs/>
        </w:rPr>
        <w:t>6</w:t>
      </w:r>
      <w:r w:rsidRPr="00827E1E">
        <w:rPr>
          <w:rFonts w:ascii="TH SarabunPSK" w:eastAsia="MS Mincho" w:hAnsi="TH SarabunPSK" w:cs="TH SarabunPSK"/>
          <w:sz w:val="28"/>
        </w:rPr>
        <w:t xml:space="preserve">) 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</w:rPr>
        <w:t>French Phonetics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  <w:t>2231246</w:t>
      </w:r>
      <w:r w:rsidRPr="004614FF">
        <w:rPr>
          <w:rFonts w:ascii="TH SarabunPSK" w:eastAsia="MS Mincho" w:hAnsi="TH SarabunPSK" w:cs="TH SarabunPSK"/>
          <w:sz w:val="28"/>
          <w:cs/>
        </w:rPr>
        <w:t>*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อารยธรรมฝรั่งเศส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  <w:t>3</w:t>
      </w:r>
      <w:r w:rsidRPr="00827E1E">
        <w:rPr>
          <w:rFonts w:ascii="TH SarabunPSK" w:eastAsia="MS Mincho" w:hAnsi="TH SarabunPSK" w:cs="TH SarabunPSK"/>
          <w:sz w:val="28"/>
        </w:rPr>
        <w:t xml:space="preserve"> (</w:t>
      </w:r>
      <w:r w:rsidRPr="00827E1E">
        <w:rPr>
          <w:rFonts w:ascii="TH SarabunPSK" w:eastAsia="MS Mincho" w:hAnsi="TH SarabunPSK" w:cs="TH SarabunPSK"/>
          <w:sz w:val="28"/>
          <w:cs/>
        </w:rPr>
        <w:t>2</w:t>
      </w:r>
      <w:r w:rsidRPr="00827E1E">
        <w:rPr>
          <w:rFonts w:ascii="TH SarabunPSK" w:eastAsia="MS Mincho" w:hAnsi="TH SarabunPSK" w:cs="TH SarabunPSK"/>
          <w:sz w:val="28"/>
        </w:rPr>
        <w:t>-</w:t>
      </w:r>
      <w:r w:rsidRPr="00827E1E">
        <w:rPr>
          <w:rFonts w:ascii="TH SarabunPSK" w:eastAsia="MS Mincho" w:hAnsi="TH SarabunPSK" w:cs="TH SarabunPSK"/>
          <w:sz w:val="28"/>
          <w:cs/>
        </w:rPr>
        <w:t>2</w:t>
      </w:r>
      <w:r w:rsidRPr="00827E1E">
        <w:rPr>
          <w:rFonts w:ascii="TH SarabunPSK" w:eastAsia="MS Mincho" w:hAnsi="TH SarabunPSK" w:cs="TH SarabunPSK"/>
          <w:sz w:val="28"/>
        </w:rPr>
        <w:t>-</w:t>
      </w:r>
      <w:r w:rsidRPr="00827E1E">
        <w:rPr>
          <w:rFonts w:ascii="TH SarabunPSK" w:eastAsia="MS Mincho" w:hAnsi="TH SarabunPSK" w:cs="TH SarabunPSK"/>
          <w:sz w:val="28"/>
          <w:cs/>
        </w:rPr>
        <w:t>5</w:t>
      </w:r>
      <w:r w:rsidRPr="00827E1E">
        <w:rPr>
          <w:rFonts w:ascii="TH SarabunPSK" w:eastAsia="MS Mincho" w:hAnsi="TH SarabunPSK" w:cs="TH SarabunPSK"/>
          <w:sz w:val="28"/>
        </w:rPr>
        <w:t xml:space="preserve">) 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  <w:t>French Civilization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  <w:t>2231357</w:t>
      </w:r>
      <w:r w:rsidRPr="004614FF">
        <w:rPr>
          <w:rFonts w:ascii="TH SarabunPSK" w:eastAsia="MS Mincho" w:hAnsi="TH SarabunPSK" w:cs="TH SarabunPSK"/>
          <w:sz w:val="28"/>
          <w:cs/>
        </w:rPr>
        <w:t>*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การเขียนภาษาฝรั่งเศส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  <w:t>3</w:t>
      </w:r>
      <w:r w:rsidRPr="00827E1E">
        <w:rPr>
          <w:rFonts w:ascii="TH SarabunPSK" w:eastAsia="MS Mincho" w:hAnsi="TH SarabunPSK" w:cs="TH SarabunPSK"/>
          <w:sz w:val="28"/>
        </w:rPr>
        <w:t xml:space="preserve"> (</w:t>
      </w:r>
      <w:r w:rsidRPr="00827E1E">
        <w:rPr>
          <w:rFonts w:ascii="TH SarabunPSK" w:eastAsia="MS Mincho" w:hAnsi="TH SarabunPSK" w:cs="TH SarabunPSK"/>
          <w:sz w:val="28"/>
          <w:cs/>
        </w:rPr>
        <w:t>3</w:t>
      </w:r>
      <w:r w:rsidRPr="00827E1E">
        <w:rPr>
          <w:rFonts w:ascii="TH SarabunPSK" w:eastAsia="MS Mincho" w:hAnsi="TH SarabunPSK" w:cs="TH SarabunPSK"/>
          <w:sz w:val="28"/>
        </w:rPr>
        <w:t>-</w:t>
      </w:r>
      <w:r w:rsidRPr="00827E1E">
        <w:rPr>
          <w:rFonts w:ascii="TH SarabunPSK" w:eastAsia="MS Mincho" w:hAnsi="TH SarabunPSK" w:cs="TH SarabunPSK"/>
          <w:sz w:val="28"/>
          <w:cs/>
        </w:rPr>
        <w:t>0</w:t>
      </w:r>
      <w:r w:rsidRPr="00827E1E">
        <w:rPr>
          <w:rFonts w:ascii="TH SarabunPSK" w:eastAsia="MS Mincho" w:hAnsi="TH SarabunPSK" w:cs="TH SarabunPSK"/>
          <w:sz w:val="28"/>
        </w:rPr>
        <w:t>-</w:t>
      </w:r>
      <w:r w:rsidRPr="00827E1E">
        <w:rPr>
          <w:rFonts w:ascii="TH SarabunPSK" w:eastAsia="MS Mincho" w:hAnsi="TH SarabunPSK" w:cs="TH SarabunPSK"/>
          <w:sz w:val="28"/>
          <w:cs/>
        </w:rPr>
        <w:t>6</w:t>
      </w:r>
      <w:r w:rsidRPr="00827E1E">
        <w:rPr>
          <w:rFonts w:ascii="TH SarabunPSK" w:eastAsia="MS Mincho" w:hAnsi="TH SarabunPSK" w:cs="TH SarabunPSK"/>
          <w:sz w:val="28"/>
        </w:rPr>
        <w:t xml:space="preserve">) 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  <w:t>French Composition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  <w:t>2231358</w:t>
      </w:r>
      <w:r w:rsidRPr="004614FF">
        <w:rPr>
          <w:rFonts w:ascii="TH SarabunPSK" w:eastAsia="MS Mincho" w:hAnsi="TH SarabunPSK" w:cs="TH SarabunPSK"/>
          <w:sz w:val="28"/>
          <w:cs/>
        </w:rPr>
        <w:t>*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การพูดภาษาฝรั่งเศส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  <w:t>3</w:t>
      </w:r>
      <w:r w:rsidRPr="00827E1E">
        <w:rPr>
          <w:rFonts w:ascii="TH SarabunPSK" w:eastAsia="MS Mincho" w:hAnsi="TH SarabunPSK" w:cs="TH SarabunPSK"/>
          <w:sz w:val="28"/>
        </w:rPr>
        <w:t xml:space="preserve"> (</w:t>
      </w:r>
      <w:r w:rsidRPr="00827E1E">
        <w:rPr>
          <w:rFonts w:ascii="TH SarabunPSK" w:eastAsia="MS Mincho" w:hAnsi="TH SarabunPSK" w:cs="TH SarabunPSK"/>
          <w:sz w:val="28"/>
          <w:cs/>
        </w:rPr>
        <w:t>2</w:t>
      </w:r>
      <w:r w:rsidRPr="00827E1E">
        <w:rPr>
          <w:rFonts w:ascii="TH SarabunPSK" w:eastAsia="MS Mincho" w:hAnsi="TH SarabunPSK" w:cs="TH SarabunPSK"/>
          <w:sz w:val="28"/>
        </w:rPr>
        <w:t>-</w:t>
      </w:r>
      <w:r w:rsidRPr="00827E1E">
        <w:rPr>
          <w:rFonts w:ascii="TH SarabunPSK" w:eastAsia="MS Mincho" w:hAnsi="TH SarabunPSK" w:cs="TH SarabunPSK"/>
          <w:sz w:val="28"/>
          <w:cs/>
        </w:rPr>
        <w:t>2</w:t>
      </w:r>
      <w:r w:rsidRPr="00827E1E">
        <w:rPr>
          <w:rFonts w:ascii="TH SarabunPSK" w:eastAsia="MS Mincho" w:hAnsi="TH SarabunPSK" w:cs="TH SarabunPSK"/>
          <w:sz w:val="28"/>
        </w:rPr>
        <w:t>-</w:t>
      </w:r>
      <w:r w:rsidRPr="00827E1E">
        <w:rPr>
          <w:rFonts w:ascii="TH SarabunPSK" w:eastAsia="MS Mincho" w:hAnsi="TH SarabunPSK" w:cs="TH SarabunPSK"/>
          <w:sz w:val="28"/>
          <w:cs/>
        </w:rPr>
        <w:t>5</w:t>
      </w:r>
      <w:r w:rsidRPr="00827E1E">
        <w:rPr>
          <w:rFonts w:ascii="TH SarabunPSK" w:eastAsia="MS Mincho" w:hAnsi="TH SarabunPSK" w:cs="TH SarabunPSK"/>
          <w:sz w:val="28"/>
        </w:rPr>
        <w:t xml:space="preserve">) 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lastRenderedPageBreak/>
        <w:tab/>
      </w:r>
      <w:r w:rsidRPr="00827E1E">
        <w:rPr>
          <w:rFonts w:ascii="TH SarabunPSK" w:eastAsia="MS Mincho" w:hAnsi="TH SarabunPSK" w:cs="TH SarabunPSK"/>
          <w:sz w:val="28"/>
        </w:rPr>
        <w:tab/>
        <w:t xml:space="preserve">Oral French 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  <w:t>2231359</w:t>
      </w:r>
      <w:r w:rsidRPr="004614FF">
        <w:rPr>
          <w:rFonts w:ascii="TH SarabunPSK" w:eastAsia="MS Mincho" w:hAnsi="TH SarabunPSK" w:cs="TH SarabunPSK"/>
          <w:sz w:val="28"/>
          <w:cs/>
        </w:rPr>
        <w:t>*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การอ่านตัวบทภาษาฝรั่งเศส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  <w:t>3</w:t>
      </w:r>
      <w:r w:rsidRPr="00827E1E">
        <w:rPr>
          <w:rFonts w:ascii="TH SarabunPSK" w:eastAsia="MS Mincho" w:hAnsi="TH SarabunPSK" w:cs="TH SarabunPSK"/>
          <w:sz w:val="28"/>
        </w:rPr>
        <w:t xml:space="preserve"> (</w:t>
      </w:r>
      <w:r w:rsidRPr="00827E1E">
        <w:rPr>
          <w:rFonts w:ascii="TH SarabunPSK" w:eastAsia="MS Mincho" w:hAnsi="TH SarabunPSK" w:cs="TH SarabunPSK"/>
          <w:sz w:val="28"/>
          <w:cs/>
        </w:rPr>
        <w:t>3</w:t>
      </w:r>
      <w:r w:rsidRPr="00827E1E">
        <w:rPr>
          <w:rFonts w:ascii="TH SarabunPSK" w:eastAsia="MS Mincho" w:hAnsi="TH SarabunPSK" w:cs="TH SarabunPSK"/>
          <w:sz w:val="28"/>
        </w:rPr>
        <w:t>-</w:t>
      </w:r>
      <w:r w:rsidRPr="00827E1E">
        <w:rPr>
          <w:rFonts w:ascii="TH SarabunPSK" w:eastAsia="MS Mincho" w:hAnsi="TH SarabunPSK" w:cs="TH SarabunPSK"/>
          <w:sz w:val="28"/>
          <w:cs/>
        </w:rPr>
        <w:t>0</w:t>
      </w:r>
      <w:r w:rsidRPr="00827E1E">
        <w:rPr>
          <w:rFonts w:ascii="TH SarabunPSK" w:eastAsia="MS Mincho" w:hAnsi="TH SarabunPSK" w:cs="TH SarabunPSK"/>
          <w:sz w:val="28"/>
        </w:rPr>
        <w:t>-</w:t>
      </w:r>
      <w:r w:rsidRPr="00827E1E">
        <w:rPr>
          <w:rFonts w:ascii="TH SarabunPSK" w:eastAsia="MS Mincho" w:hAnsi="TH SarabunPSK" w:cs="TH SarabunPSK"/>
          <w:sz w:val="28"/>
          <w:cs/>
        </w:rPr>
        <w:t>6</w:t>
      </w:r>
      <w:r w:rsidRPr="00827E1E">
        <w:rPr>
          <w:rFonts w:ascii="TH SarabunPSK" w:eastAsia="MS Mincho" w:hAnsi="TH SarabunPSK" w:cs="TH SarabunPSK"/>
          <w:sz w:val="28"/>
        </w:rPr>
        <w:t xml:space="preserve">) 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  <w:t xml:space="preserve">Reading of French Texts 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  <w:t>2231360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วรรณคดีฝรั่งเศส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  <w:t>3</w:t>
      </w:r>
      <w:r w:rsidRPr="00827E1E">
        <w:rPr>
          <w:rFonts w:ascii="TH SarabunPSK" w:eastAsia="MS Mincho" w:hAnsi="TH SarabunPSK" w:cs="TH SarabunPSK"/>
          <w:sz w:val="28"/>
        </w:rPr>
        <w:t xml:space="preserve"> (</w:t>
      </w:r>
      <w:r w:rsidRPr="00827E1E">
        <w:rPr>
          <w:rFonts w:ascii="TH SarabunPSK" w:eastAsia="MS Mincho" w:hAnsi="TH SarabunPSK" w:cs="TH SarabunPSK"/>
          <w:sz w:val="28"/>
          <w:cs/>
        </w:rPr>
        <w:t>3</w:t>
      </w:r>
      <w:r w:rsidRPr="00827E1E">
        <w:rPr>
          <w:rFonts w:ascii="TH SarabunPSK" w:eastAsia="MS Mincho" w:hAnsi="TH SarabunPSK" w:cs="TH SarabunPSK"/>
          <w:sz w:val="28"/>
        </w:rPr>
        <w:t>-</w:t>
      </w:r>
      <w:r w:rsidRPr="00827E1E">
        <w:rPr>
          <w:rFonts w:ascii="TH SarabunPSK" w:eastAsia="MS Mincho" w:hAnsi="TH SarabunPSK" w:cs="TH SarabunPSK"/>
          <w:sz w:val="28"/>
          <w:cs/>
        </w:rPr>
        <w:t>0</w:t>
      </w:r>
      <w:r w:rsidRPr="00827E1E">
        <w:rPr>
          <w:rFonts w:ascii="TH SarabunPSK" w:eastAsia="MS Mincho" w:hAnsi="TH SarabunPSK" w:cs="TH SarabunPSK"/>
          <w:sz w:val="28"/>
        </w:rPr>
        <w:t>-</w:t>
      </w:r>
      <w:r w:rsidRPr="00827E1E">
        <w:rPr>
          <w:rFonts w:ascii="TH SarabunPSK" w:eastAsia="MS Mincho" w:hAnsi="TH SarabunPSK" w:cs="TH SarabunPSK"/>
          <w:sz w:val="28"/>
          <w:cs/>
        </w:rPr>
        <w:t>6</w:t>
      </w:r>
      <w:r w:rsidRPr="00827E1E">
        <w:rPr>
          <w:rFonts w:ascii="TH SarabunPSK" w:eastAsia="MS Mincho" w:hAnsi="TH SarabunPSK" w:cs="TH SarabunPSK"/>
          <w:sz w:val="28"/>
        </w:rPr>
        <w:t xml:space="preserve">) 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  <w:t xml:space="preserve">French Literature 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  <w:t>2231361</w:t>
      </w:r>
      <w:r w:rsidRPr="004614FF">
        <w:rPr>
          <w:rFonts w:ascii="TH SarabunPSK" w:eastAsia="MS Mincho" w:hAnsi="TH SarabunPSK" w:cs="TH SarabunPSK"/>
          <w:sz w:val="28"/>
          <w:cs/>
        </w:rPr>
        <w:t>*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วรรณคดีวิจารณ์ฝรั่งเศส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  <w:t>3</w:t>
      </w:r>
      <w:r w:rsidRPr="00827E1E">
        <w:rPr>
          <w:rFonts w:ascii="TH SarabunPSK" w:eastAsia="MS Mincho" w:hAnsi="TH SarabunPSK" w:cs="TH SarabunPSK"/>
          <w:sz w:val="28"/>
        </w:rPr>
        <w:t xml:space="preserve"> (</w:t>
      </w:r>
      <w:r w:rsidRPr="00827E1E">
        <w:rPr>
          <w:rFonts w:ascii="TH SarabunPSK" w:eastAsia="MS Mincho" w:hAnsi="TH SarabunPSK" w:cs="TH SarabunPSK"/>
          <w:sz w:val="28"/>
          <w:cs/>
        </w:rPr>
        <w:t>3</w:t>
      </w:r>
      <w:r w:rsidRPr="00827E1E">
        <w:rPr>
          <w:rFonts w:ascii="TH SarabunPSK" w:eastAsia="MS Mincho" w:hAnsi="TH SarabunPSK" w:cs="TH SarabunPSK"/>
          <w:sz w:val="28"/>
        </w:rPr>
        <w:t>-</w:t>
      </w:r>
      <w:r w:rsidRPr="00827E1E">
        <w:rPr>
          <w:rFonts w:ascii="TH SarabunPSK" w:eastAsia="MS Mincho" w:hAnsi="TH SarabunPSK" w:cs="TH SarabunPSK"/>
          <w:sz w:val="28"/>
          <w:cs/>
        </w:rPr>
        <w:t>0</w:t>
      </w:r>
      <w:r w:rsidRPr="00827E1E">
        <w:rPr>
          <w:rFonts w:ascii="TH SarabunPSK" w:eastAsia="MS Mincho" w:hAnsi="TH SarabunPSK" w:cs="TH SarabunPSK"/>
          <w:sz w:val="28"/>
        </w:rPr>
        <w:t>-</w:t>
      </w:r>
      <w:r w:rsidRPr="00827E1E">
        <w:rPr>
          <w:rFonts w:ascii="TH SarabunPSK" w:eastAsia="MS Mincho" w:hAnsi="TH SarabunPSK" w:cs="TH SarabunPSK"/>
          <w:sz w:val="28"/>
          <w:cs/>
        </w:rPr>
        <w:t>6</w:t>
      </w:r>
      <w:r w:rsidRPr="00827E1E">
        <w:rPr>
          <w:rFonts w:ascii="TH SarabunPSK" w:eastAsia="MS Mincho" w:hAnsi="TH SarabunPSK" w:cs="TH SarabunPSK"/>
          <w:sz w:val="28"/>
        </w:rPr>
        <w:t xml:space="preserve">) 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  <w:t>French Literary Criticism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  <w:t>2231370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ทัศนศิลป์ฝรั่งเศส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  <w:t>3</w:t>
      </w:r>
      <w:r w:rsidRPr="00827E1E">
        <w:rPr>
          <w:rFonts w:ascii="TH SarabunPSK" w:eastAsia="MS Mincho" w:hAnsi="TH SarabunPSK" w:cs="TH SarabunPSK"/>
          <w:sz w:val="28"/>
        </w:rPr>
        <w:t xml:space="preserve"> (3-0-6) 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  <w:t>French Visual Arts</w:t>
      </w:r>
    </w:p>
    <w:p w:rsidR="00827E1E" w:rsidRPr="00827E1E" w:rsidRDefault="00827E1E" w:rsidP="00827E1E">
      <w:pPr>
        <w:spacing w:after="0" w:line="240" w:lineRule="auto"/>
        <w:jc w:val="both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  <w:t xml:space="preserve">    2231372</w:t>
      </w:r>
      <w:r w:rsidRPr="004614FF">
        <w:rPr>
          <w:rFonts w:ascii="TH SarabunPSK" w:eastAsia="MS Mincho" w:hAnsi="TH SarabunPSK" w:cs="TH SarabunPSK"/>
          <w:sz w:val="28"/>
          <w:cs/>
        </w:rPr>
        <w:footnoteReference w:customMarkFollows="1" w:id="6"/>
        <w:t>*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 xml:space="preserve">การแปลฝรั่งเศส-ไทย </w:t>
      </w:r>
      <w:r w:rsidRPr="00827E1E">
        <w:rPr>
          <w:rFonts w:ascii="TH SarabunPSK" w:eastAsia="MS Mincho" w:hAnsi="TH SarabunPSK" w:cs="TH SarabunPSK"/>
          <w:sz w:val="28"/>
        </w:rPr>
        <w:t xml:space="preserve">1 </w:t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  <w:t>3</w:t>
      </w:r>
      <w:r w:rsidRPr="00827E1E">
        <w:rPr>
          <w:rFonts w:ascii="TH SarabunPSK" w:eastAsia="MS Mincho" w:hAnsi="TH SarabunPSK" w:cs="TH SarabunPSK"/>
          <w:sz w:val="28"/>
        </w:rPr>
        <w:t xml:space="preserve"> (3-0-6)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  <w:t>French-Thai Translation I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  <w:t>2231373</w:t>
      </w:r>
      <w:r w:rsidRPr="004614FF">
        <w:rPr>
          <w:rFonts w:ascii="TH SarabunPSK" w:eastAsia="MS Mincho" w:hAnsi="TH SarabunPSK" w:cs="TH SarabunPSK"/>
          <w:sz w:val="28"/>
          <w:cs/>
        </w:rPr>
        <w:t>*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วัจนลีลาภาษาฝรั่งเศส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  <w:t>3</w:t>
      </w:r>
      <w:r w:rsidRPr="00827E1E">
        <w:rPr>
          <w:rFonts w:ascii="TH SarabunPSK" w:eastAsia="MS Mincho" w:hAnsi="TH SarabunPSK" w:cs="TH SarabunPSK"/>
          <w:sz w:val="28"/>
        </w:rPr>
        <w:t xml:space="preserve"> (3-0-6) 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  <w:t>French Stylistics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  <w:t>2231374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 xml:space="preserve">ภาษาฝรั่งเศสด้านการหนังสือพิมพ์ </w:t>
      </w:r>
      <w:r w:rsidRPr="00827E1E">
        <w:rPr>
          <w:rFonts w:ascii="TH SarabunPSK" w:eastAsia="MS Mincho" w:hAnsi="TH SarabunPSK" w:cs="TH SarabunPSK"/>
          <w:sz w:val="28"/>
        </w:rPr>
        <w:t>1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  <w:t>3</w:t>
      </w:r>
      <w:r w:rsidRPr="00827E1E">
        <w:rPr>
          <w:rFonts w:ascii="TH SarabunPSK" w:eastAsia="MS Mincho" w:hAnsi="TH SarabunPSK" w:cs="TH SarabunPSK"/>
          <w:sz w:val="28"/>
        </w:rPr>
        <w:t xml:space="preserve"> (3-0-6) 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  <w:t>French for Journalism I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  <w:t>2231376</w:t>
      </w:r>
      <w:r w:rsidRPr="004614FF">
        <w:rPr>
          <w:rFonts w:ascii="TH SarabunPSK" w:eastAsia="MS Mincho" w:hAnsi="TH SarabunPSK" w:cs="TH SarabunPSK"/>
          <w:sz w:val="28"/>
          <w:cs/>
        </w:rPr>
        <w:t>*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 xml:space="preserve">ภาษาฝรั่งเศสด้านการหนังสือพิมพ์ </w:t>
      </w:r>
      <w:r w:rsidRPr="00827E1E">
        <w:rPr>
          <w:rFonts w:ascii="TH SarabunPSK" w:eastAsia="MS Mincho" w:hAnsi="TH SarabunPSK" w:cs="TH SarabunPSK"/>
          <w:sz w:val="28"/>
        </w:rPr>
        <w:t>2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  <w:t>3</w:t>
      </w:r>
      <w:r w:rsidRPr="00827E1E">
        <w:rPr>
          <w:rFonts w:ascii="TH SarabunPSK" w:eastAsia="MS Mincho" w:hAnsi="TH SarabunPSK" w:cs="TH SarabunPSK"/>
          <w:sz w:val="28"/>
        </w:rPr>
        <w:t xml:space="preserve"> (3-0-6) 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  <w:t>French for Journalism II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  <w:t>2231377</w:t>
      </w:r>
      <w:r w:rsidRPr="004614FF">
        <w:rPr>
          <w:rFonts w:ascii="TH SarabunPSK" w:eastAsia="MS Mincho" w:hAnsi="TH SarabunPSK" w:cs="TH SarabunPSK"/>
          <w:sz w:val="28"/>
          <w:cs/>
        </w:rPr>
        <w:t>*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บทละครฝรั่งเศส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  <w:t>3</w:t>
      </w:r>
      <w:r w:rsidRPr="00827E1E">
        <w:rPr>
          <w:rFonts w:ascii="TH SarabunPSK" w:eastAsia="MS Mincho" w:hAnsi="TH SarabunPSK" w:cs="TH SarabunPSK"/>
          <w:sz w:val="28"/>
        </w:rPr>
        <w:t xml:space="preserve"> (3-0-6) 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  <w:t>French Drama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  <w:t>2231378</w:t>
      </w:r>
      <w:r w:rsidRPr="004614FF">
        <w:rPr>
          <w:rFonts w:ascii="TH SarabunPSK" w:eastAsia="MS Mincho" w:hAnsi="TH SarabunPSK" w:cs="TH SarabunPSK"/>
          <w:sz w:val="28"/>
          <w:cs/>
        </w:rPr>
        <w:t>*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กวีนิพนธ์ฝรั่งเศส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  <w:t>3</w:t>
      </w:r>
      <w:r w:rsidRPr="00827E1E">
        <w:rPr>
          <w:rFonts w:ascii="TH SarabunPSK" w:eastAsia="MS Mincho" w:hAnsi="TH SarabunPSK" w:cs="TH SarabunPSK"/>
          <w:sz w:val="28"/>
        </w:rPr>
        <w:t xml:space="preserve"> (3-0-6) </w:t>
      </w:r>
    </w:p>
    <w:p w:rsidR="00827E1E" w:rsidRPr="00827E1E" w:rsidRDefault="00827E1E" w:rsidP="00AB383C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  <w:t>French Poetry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  <w:t>2231379</w:t>
      </w:r>
      <w:r w:rsidRPr="004614FF">
        <w:rPr>
          <w:rFonts w:ascii="TH SarabunPSK" w:eastAsia="MS Mincho" w:hAnsi="TH SarabunPSK" w:cs="TH SarabunPSK"/>
          <w:sz w:val="28"/>
          <w:cs/>
        </w:rPr>
        <w:t>*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นวนิยายฝรั่งเศส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  <w:t>3</w:t>
      </w:r>
      <w:r w:rsidRPr="00827E1E">
        <w:rPr>
          <w:rFonts w:ascii="TH SarabunPSK" w:eastAsia="MS Mincho" w:hAnsi="TH SarabunPSK" w:cs="TH SarabunPSK"/>
          <w:sz w:val="28"/>
        </w:rPr>
        <w:t xml:space="preserve"> (3-0-6) 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  <w:t>French Novel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  <w:t>2231380</w:t>
      </w:r>
      <w:r w:rsidRPr="004614FF">
        <w:rPr>
          <w:rFonts w:ascii="TH SarabunPSK" w:eastAsia="MS Mincho" w:hAnsi="TH SarabunPSK" w:cs="TH SarabunPSK"/>
          <w:sz w:val="28"/>
          <w:cs/>
        </w:rPr>
        <w:t>*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การศึกษาเฉพาะเรื่องด้านวัฒนธรรมฝรั่งเศส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3</w:t>
      </w:r>
      <w:r w:rsidRPr="00827E1E">
        <w:rPr>
          <w:rFonts w:ascii="TH SarabunPSK" w:eastAsia="MS Mincho" w:hAnsi="TH SarabunPSK" w:cs="TH SarabunPSK"/>
          <w:sz w:val="28"/>
        </w:rPr>
        <w:t xml:space="preserve"> (3-0-6) 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  <w:t>Selected Study in French Culture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  <w:t>2231410</w:t>
      </w:r>
      <w:r w:rsidRPr="004614FF">
        <w:rPr>
          <w:rFonts w:ascii="TH SarabunPSK" w:eastAsia="MS Mincho" w:hAnsi="TH SarabunPSK" w:cs="TH SarabunPSK"/>
          <w:sz w:val="28"/>
          <w:cs/>
        </w:rPr>
        <w:t>*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การค้นคว้าและเขียนรายงานภาษาฝรั่งเศส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3</w:t>
      </w:r>
      <w:r w:rsidRPr="00827E1E">
        <w:rPr>
          <w:rFonts w:ascii="TH SarabunPSK" w:eastAsia="MS Mincho" w:hAnsi="TH SarabunPSK" w:cs="TH SarabunPSK"/>
          <w:sz w:val="28"/>
        </w:rPr>
        <w:t xml:space="preserve"> (</w:t>
      </w:r>
      <w:r w:rsidRPr="00827E1E">
        <w:rPr>
          <w:rFonts w:ascii="TH SarabunPSK" w:eastAsia="MS Mincho" w:hAnsi="TH SarabunPSK" w:cs="TH SarabunPSK"/>
          <w:sz w:val="28"/>
          <w:cs/>
        </w:rPr>
        <w:t>3</w:t>
      </w:r>
      <w:r w:rsidRPr="00827E1E">
        <w:rPr>
          <w:rFonts w:ascii="TH SarabunPSK" w:eastAsia="MS Mincho" w:hAnsi="TH SarabunPSK" w:cs="TH SarabunPSK"/>
          <w:sz w:val="28"/>
        </w:rPr>
        <w:t>-</w:t>
      </w:r>
      <w:r w:rsidRPr="00827E1E">
        <w:rPr>
          <w:rFonts w:ascii="TH SarabunPSK" w:eastAsia="MS Mincho" w:hAnsi="TH SarabunPSK" w:cs="TH SarabunPSK"/>
          <w:sz w:val="28"/>
          <w:cs/>
        </w:rPr>
        <w:t>0</w:t>
      </w:r>
      <w:r w:rsidRPr="00827E1E">
        <w:rPr>
          <w:rFonts w:ascii="TH SarabunPSK" w:eastAsia="MS Mincho" w:hAnsi="TH SarabunPSK" w:cs="TH SarabunPSK"/>
          <w:sz w:val="28"/>
        </w:rPr>
        <w:t>-</w:t>
      </w:r>
      <w:r w:rsidRPr="00827E1E">
        <w:rPr>
          <w:rFonts w:ascii="TH SarabunPSK" w:eastAsia="MS Mincho" w:hAnsi="TH SarabunPSK" w:cs="TH SarabunPSK"/>
          <w:sz w:val="28"/>
          <w:cs/>
        </w:rPr>
        <w:t>6</w:t>
      </w:r>
      <w:r w:rsidRPr="00827E1E">
        <w:rPr>
          <w:rFonts w:ascii="TH SarabunPSK" w:eastAsia="MS Mincho" w:hAnsi="TH SarabunPSK" w:cs="TH SarabunPSK"/>
          <w:sz w:val="28"/>
        </w:rPr>
        <w:t xml:space="preserve">) 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  <w:t>French Research Writing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  <w:t>2231472</w:t>
      </w:r>
      <w:r w:rsidRPr="004614FF">
        <w:rPr>
          <w:rFonts w:ascii="TH SarabunPSK" w:eastAsia="MS Mincho" w:hAnsi="TH SarabunPSK" w:cs="TH SarabunPSK"/>
          <w:sz w:val="28"/>
          <w:cs/>
        </w:rPr>
        <w:t>*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 xml:space="preserve">การแปลฝรั่งเศส-ไทย </w:t>
      </w:r>
      <w:r w:rsidRPr="00827E1E">
        <w:rPr>
          <w:rFonts w:ascii="TH SarabunPSK" w:eastAsia="MS Mincho" w:hAnsi="TH SarabunPSK" w:cs="TH SarabunPSK"/>
          <w:sz w:val="28"/>
        </w:rPr>
        <w:t>2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3</w:t>
      </w:r>
      <w:r w:rsidRPr="00827E1E">
        <w:rPr>
          <w:rFonts w:ascii="TH SarabunPSK" w:eastAsia="MS Mincho" w:hAnsi="TH SarabunPSK" w:cs="TH SarabunPSK"/>
          <w:sz w:val="28"/>
        </w:rPr>
        <w:t xml:space="preserve"> (3-0-6) 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  <w:t>French-Thai Translation II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  <w:t>2231473</w:t>
      </w:r>
      <w:r w:rsidRPr="004614FF">
        <w:rPr>
          <w:rFonts w:ascii="TH SarabunPSK" w:eastAsia="MS Mincho" w:hAnsi="TH SarabunPSK" w:cs="TH SarabunPSK"/>
          <w:sz w:val="28"/>
          <w:cs/>
        </w:rPr>
        <w:t>*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ปริทัศน์ภาษาศาสตร์ฝรั่งเศส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3</w:t>
      </w:r>
      <w:r w:rsidRPr="00827E1E">
        <w:rPr>
          <w:rFonts w:ascii="TH SarabunPSK" w:eastAsia="MS Mincho" w:hAnsi="TH SarabunPSK" w:cs="TH SarabunPSK"/>
          <w:sz w:val="28"/>
        </w:rPr>
        <w:t xml:space="preserve"> (3-0-6) 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  <w:t>Introduction to French Linguistics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  <w:t>2231474</w:t>
      </w:r>
      <w:r w:rsidRPr="004614FF">
        <w:rPr>
          <w:rFonts w:ascii="TH SarabunPSK" w:eastAsia="MS Mincho" w:hAnsi="TH SarabunPSK" w:cs="TH SarabunPSK"/>
          <w:sz w:val="28"/>
          <w:cs/>
        </w:rPr>
        <w:t>*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การศึกษาเฉพาะเรื่องด้านภาษาฝรั่งเศส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3</w:t>
      </w:r>
      <w:r w:rsidRPr="00827E1E">
        <w:rPr>
          <w:rFonts w:ascii="TH SarabunPSK" w:eastAsia="MS Mincho" w:hAnsi="TH SarabunPSK" w:cs="TH SarabunPSK"/>
          <w:sz w:val="28"/>
        </w:rPr>
        <w:t xml:space="preserve"> (3-0-6) </w:t>
      </w:r>
    </w:p>
    <w:p w:rsidR="00827E1E" w:rsidRDefault="00827E1E" w:rsidP="00827E1E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  <w:t>Selected Study in French Language</w:t>
      </w:r>
    </w:p>
    <w:p w:rsidR="00137177" w:rsidRDefault="00137177" w:rsidP="00827E1E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</w:p>
    <w:p w:rsidR="00137177" w:rsidRPr="00827E1E" w:rsidRDefault="00137177" w:rsidP="00827E1E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  <w:t>2231475</w:t>
      </w:r>
      <w:r w:rsidRPr="004614FF">
        <w:rPr>
          <w:rFonts w:ascii="TH SarabunPSK" w:eastAsia="MS Mincho" w:hAnsi="TH SarabunPSK" w:cs="TH SarabunPSK"/>
          <w:sz w:val="28"/>
          <w:cs/>
        </w:rPr>
        <w:footnoteReference w:customMarkFollows="1" w:id="7"/>
        <w:t>*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การศึกษาเฉพาะเรื่องด้านวรรณคดีฝรั่งเศส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3</w:t>
      </w:r>
      <w:r w:rsidRPr="00827E1E">
        <w:rPr>
          <w:rFonts w:ascii="TH SarabunPSK" w:eastAsia="MS Mincho" w:hAnsi="TH SarabunPSK" w:cs="TH SarabunPSK"/>
          <w:sz w:val="28"/>
        </w:rPr>
        <w:t xml:space="preserve"> (3-0-6) 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lastRenderedPageBreak/>
        <w:tab/>
      </w:r>
      <w:r w:rsidRPr="00827E1E">
        <w:rPr>
          <w:rFonts w:ascii="TH SarabunPSK" w:eastAsia="MS Mincho" w:hAnsi="TH SarabunPSK" w:cs="TH SarabunPSK"/>
          <w:sz w:val="28"/>
        </w:rPr>
        <w:tab/>
        <w:t>Selected Study in French Literature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</w:rPr>
        <w:t>2231476</w:t>
      </w:r>
      <w:r w:rsidRPr="004614FF">
        <w:rPr>
          <w:rFonts w:ascii="TH SarabunPSK" w:eastAsia="MS Mincho" w:hAnsi="TH SarabunPSK" w:cs="TH SarabunPSK"/>
          <w:sz w:val="28"/>
          <w:cs/>
        </w:rPr>
        <w:t>*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การศึกษาเฉพาะเรื่องด้านความคิดฝรั่งเศส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3</w:t>
      </w:r>
      <w:r w:rsidRPr="00827E1E">
        <w:rPr>
          <w:rFonts w:ascii="TH SarabunPSK" w:eastAsia="MS Mincho" w:hAnsi="TH SarabunPSK" w:cs="TH SarabunPSK"/>
          <w:sz w:val="28"/>
        </w:rPr>
        <w:t xml:space="preserve"> (3-0-6) 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  <w:t>Selected Study in French Ideas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</w:rPr>
        <w:t>2231477</w:t>
      </w:r>
      <w:r w:rsidRPr="004614FF">
        <w:rPr>
          <w:rFonts w:ascii="TH SarabunPSK" w:eastAsia="MS Mincho" w:hAnsi="TH SarabunPSK" w:cs="TH SarabunPSK"/>
          <w:sz w:val="28"/>
          <w:cs/>
        </w:rPr>
        <w:t>*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นักประพันธ์ฝรั่งเศสที่เลือกสรร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  <w:t>3</w:t>
      </w:r>
      <w:r w:rsidRPr="00827E1E">
        <w:rPr>
          <w:rFonts w:ascii="TH SarabunPSK" w:eastAsia="MS Mincho" w:hAnsi="TH SarabunPSK" w:cs="TH SarabunPSK"/>
          <w:sz w:val="28"/>
        </w:rPr>
        <w:t xml:space="preserve"> (3-0-6) 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  <w:t>Selected French Authors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  <w:t>2231485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ภาษาฝรั่งเศสด้านธุรกิจ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  <w:t>3</w:t>
      </w:r>
      <w:r w:rsidRPr="00827E1E">
        <w:rPr>
          <w:rFonts w:ascii="TH SarabunPSK" w:eastAsia="MS Mincho" w:hAnsi="TH SarabunPSK" w:cs="TH SarabunPSK"/>
          <w:sz w:val="28"/>
        </w:rPr>
        <w:t xml:space="preserve"> (3-0-6) 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  <w:t>French for Business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  <w:t>2231486</w:t>
      </w:r>
      <w:r w:rsidRPr="004614FF">
        <w:rPr>
          <w:rFonts w:ascii="TH SarabunPSK" w:eastAsia="MS Mincho" w:hAnsi="TH SarabunPSK" w:cs="TH SarabunPSK"/>
          <w:sz w:val="28"/>
          <w:cs/>
        </w:rPr>
        <w:t>*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ภาษาฝรั่งเศสด้านการท่องเที่ยว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  <w:t>3</w:t>
      </w:r>
      <w:r w:rsidRPr="00827E1E">
        <w:rPr>
          <w:rFonts w:ascii="TH SarabunPSK" w:eastAsia="MS Mincho" w:hAnsi="TH SarabunPSK" w:cs="TH SarabunPSK"/>
          <w:sz w:val="28"/>
        </w:rPr>
        <w:t xml:space="preserve"> (3-0-6) </w:t>
      </w:r>
    </w:p>
    <w:p w:rsidR="00827E1E" w:rsidRPr="00827E1E" w:rsidRDefault="00827E1E" w:rsidP="00827E1E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  <w:t>French for Tourism</w:t>
      </w:r>
    </w:p>
    <w:p w:rsidR="00827E1E" w:rsidRPr="00137177" w:rsidRDefault="00827E1E" w:rsidP="00827E1E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10"/>
          <w:szCs w:val="10"/>
        </w:rPr>
      </w:pPr>
    </w:p>
    <w:p w:rsidR="00827E1E" w:rsidRPr="00827E1E" w:rsidRDefault="00AB383C" w:rsidP="00827E1E">
      <w:pPr>
        <w:spacing w:before="120" w:after="0" w:line="235" w:lineRule="auto"/>
        <w:ind w:right="51" w:firstLine="720"/>
        <w:rPr>
          <w:rFonts w:ascii="TH SarabunPSK" w:eastAsia="MS Mincho" w:hAnsi="TH SarabunPSK" w:cs="TH SarabunPSK"/>
          <w:b/>
          <w:bCs/>
          <w:sz w:val="28"/>
        </w:rPr>
      </w:pPr>
      <w:proofErr w:type="gramStart"/>
      <w:r>
        <w:rPr>
          <w:rFonts w:ascii="TH SarabunPSK" w:eastAsia="MS Mincho" w:hAnsi="TH SarabunPSK" w:cs="TH SarabunPSK"/>
          <w:b/>
          <w:bCs/>
          <w:sz w:val="28"/>
        </w:rPr>
        <w:t>2</w:t>
      </w:r>
      <w:r w:rsidR="00827E1E" w:rsidRPr="00827E1E">
        <w:rPr>
          <w:rFonts w:ascii="TH SarabunPSK" w:eastAsia="MS Mincho" w:hAnsi="TH SarabunPSK" w:cs="TH SarabunPSK"/>
          <w:b/>
          <w:bCs/>
          <w:sz w:val="28"/>
        </w:rPr>
        <w:t xml:space="preserve">.2  </w:t>
      </w:r>
      <w:r w:rsidR="00827E1E" w:rsidRPr="00827E1E">
        <w:rPr>
          <w:rFonts w:ascii="TH SarabunPSK" w:eastAsia="MS Mincho" w:hAnsi="TH SarabunPSK" w:cs="TH SarabunPSK"/>
          <w:b/>
          <w:bCs/>
          <w:sz w:val="28"/>
          <w:cs/>
        </w:rPr>
        <w:t>โปรแกรมเกียรตินิยม</w:t>
      </w:r>
      <w:proofErr w:type="gramEnd"/>
    </w:p>
    <w:p w:rsidR="00827E1E" w:rsidRPr="00827E1E" w:rsidRDefault="00AB383C" w:rsidP="00827E1E">
      <w:pPr>
        <w:tabs>
          <w:tab w:val="left" w:pos="1134"/>
        </w:tabs>
        <w:spacing w:after="0" w:line="235" w:lineRule="auto"/>
        <w:ind w:right="49"/>
        <w:rPr>
          <w:rFonts w:ascii="TH SarabunPSK" w:eastAsia="MS Mincho" w:hAnsi="TH SarabunPSK" w:cs="TH SarabunPSK"/>
          <w:b/>
          <w:bCs/>
          <w:sz w:val="28"/>
        </w:rPr>
      </w:pPr>
      <w:r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="00827E1E" w:rsidRPr="00827E1E">
        <w:rPr>
          <w:rFonts w:ascii="TH SarabunPSK" w:eastAsia="MS Mincho" w:hAnsi="TH SarabunPSK" w:cs="TH SarabunPSK"/>
          <w:b/>
          <w:bCs/>
          <w:sz w:val="28"/>
          <w:cs/>
        </w:rPr>
        <w:t>2.1  แบบวิชาเอกเดี่ยว</w:t>
      </w:r>
      <w:r w:rsidR="00827E1E" w:rsidRPr="00827E1E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="00827E1E" w:rsidRPr="00827E1E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="00827E1E" w:rsidRPr="00827E1E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="00827E1E" w:rsidRPr="00827E1E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="00827E1E" w:rsidRPr="00827E1E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="00827E1E" w:rsidRPr="00827E1E">
        <w:rPr>
          <w:rFonts w:ascii="TH SarabunPSK" w:eastAsia="MS Mincho" w:hAnsi="TH SarabunPSK" w:cs="TH SarabunPSK"/>
          <w:b/>
          <w:bCs/>
          <w:sz w:val="28"/>
        </w:rPr>
        <w:t>7</w:t>
      </w:r>
      <w:r w:rsidR="00827E1E" w:rsidRPr="00827E1E">
        <w:rPr>
          <w:rFonts w:ascii="TH SarabunPSK" w:eastAsia="MS Mincho" w:hAnsi="TH SarabunPSK" w:cs="TH SarabunPSK"/>
          <w:b/>
          <w:bCs/>
          <w:sz w:val="28"/>
          <w:cs/>
        </w:rPr>
        <w:t>2  หน่วยกิต</w:t>
      </w:r>
    </w:p>
    <w:p w:rsidR="00827E1E" w:rsidRPr="00827E1E" w:rsidRDefault="00827E1E" w:rsidP="00827E1E">
      <w:pPr>
        <w:tabs>
          <w:tab w:val="left" w:pos="1134"/>
        </w:tabs>
        <w:spacing w:after="0" w:line="235" w:lineRule="auto"/>
        <w:ind w:right="49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วิชาบังคับ</w:t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  <w:t>21</w:t>
      </w:r>
      <w:r w:rsidRPr="00827E1E">
        <w:rPr>
          <w:rFonts w:ascii="TH SarabunPSK" w:eastAsia="MS Mincho" w:hAnsi="TH SarabunPSK" w:cs="TH SarabunPSK"/>
          <w:sz w:val="28"/>
        </w:rPr>
        <w:t xml:space="preserve"> </w:t>
      </w:r>
      <w:r w:rsidRPr="00827E1E">
        <w:rPr>
          <w:rFonts w:ascii="TH SarabunPSK" w:eastAsia="MS Mincho" w:hAnsi="TH SarabunPSK" w:cs="TH SarabunPSK"/>
          <w:sz w:val="28"/>
          <w:cs/>
        </w:rPr>
        <w:t>หน่วยกิต</w:t>
      </w:r>
    </w:p>
    <w:p w:rsidR="00827E1E" w:rsidRPr="00827E1E" w:rsidRDefault="00827E1E" w:rsidP="00827E1E">
      <w:pPr>
        <w:tabs>
          <w:tab w:val="left" w:pos="1134"/>
        </w:tabs>
        <w:spacing w:after="0" w:line="235" w:lineRule="auto"/>
        <w:ind w:right="49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  <w:t>เรียนรายวิชาเหมือนกับโปรแกรมปกติ แบบวิชาเอก-โท</w:t>
      </w:r>
    </w:p>
    <w:p w:rsidR="00827E1E" w:rsidRPr="00827E1E" w:rsidRDefault="00827E1E" w:rsidP="00827E1E">
      <w:pPr>
        <w:tabs>
          <w:tab w:val="left" w:pos="1134"/>
        </w:tabs>
        <w:spacing w:after="0" w:line="235" w:lineRule="auto"/>
        <w:ind w:right="49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  <w:t>วิชาเลือก</w:t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  <w:t>51</w:t>
      </w:r>
      <w:r w:rsidRPr="00827E1E">
        <w:rPr>
          <w:rFonts w:ascii="TH SarabunPSK" w:eastAsia="MS Mincho" w:hAnsi="TH SarabunPSK" w:cs="TH SarabunPSK"/>
          <w:sz w:val="28"/>
        </w:rPr>
        <w:t xml:space="preserve"> </w:t>
      </w:r>
      <w:r w:rsidRPr="00827E1E">
        <w:rPr>
          <w:rFonts w:ascii="TH SarabunPSK" w:eastAsia="MS Mincho" w:hAnsi="TH SarabunPSK" w:cs="TH SarabunPSK"/>
          <w:sz w:val="28"/>
          <w:cs/>
        </w:rPr>
        <w:t>หน่วยกิต</w:t>
      </w:r>
    </w:p>
    <w:p w:rsidR="00827E1E" w:rsidRPr="00827E1E" w:rsidRDefault="00827E1E" w:rsidP="00827E1E">
      <w:pPr>
        <w:spacing w:after="0" w:line="235" w:lineRule="auto"/>
        <w:ind w:right="49" w:firstLine="1440"/>
        <w:jc w:val="thaiDistribute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  <w:cs/>
        </w:rPr>
        <w:tab/>
        <w:t>เรียนรายวิชาเหมือนกับโปรแกรมปกติ แบบวิชาเอก-โท 31</w:t>
      </w:r>
      <w:r w:rsidRPr="00827E1E">
        <w:rPr>
          <w:rFonts w:ascii="TH SarabunPSK" w:eastAsia="MS Mincho" w:hAnsi="TH SarabunPSK" w:cs="TH SarabunPSK"/>
          <w:sz w:val="28"/>
        </w:rPr>
        <w:t xml:space="preserve"> </w:t>
      </w:r>
      <w:r w:rsidRPr="00827E1E">
        <w:rPr>
          <w:rFonts w:ascii="TH SarabunPSK" w:eastAsia="MS Mincho" w:hAnsi="TH SarabunPSK" w:cs="TH SarabunPSK"/>
          <w:sz w:val="28"/>
          <w:cs/>
        </w:rPr>
        <w:t>หน่วยกิต และเรียนรายวิชา</w:t>
      </w:r>
    </w:p>
    <w:p w:rsidR="00827E1E" w:rsidRPr="00827E1E" w:rsidRDefault="00827E1E" w:rsidP="00827E1E">
      <w:pPr>
        <w:spacing w:after="0" w:line="235" w:lineRule="auto"/>
        <w:ind w:right="49" w:firstLine="720"/>
        <w:jc w:val="thaiDistribute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  <w:cs/>
        </w:rPr>
        <w:t xml:space="preserve">เอกัตศึกษาหรือรายวิชาระดับบัณฑิตศึกษาโดยความเห็นชอบของคณะกรรมการบริหารหลักสูตรปริญญาบัณฑิต </w:t>
      </w:r>
      <w:r w:rsidRPr="00827E1E">
        <w:rPr>
          <w:rFonts w:ascii="TH SarabunPSK" w:eastAsia="MS Mincho" w:hAnsi="TH SarabunPSK" w:cs="TH SarabunPSK"/>
          <w:sz w:val="28"/>
        </w:rPr>
        <w:t xml:space="preserve"> </w:t>
      </w:r>
      <w:r w:rsidRPr="00827E1E">
        <w:rPr>
          <w:rFonts w:ascii="TH SarabunPSK" w:eastAsia="MS Mincho" w:hAnsi="TH SarabunPSK" w:cs="TH SarabunPSK"/>
          <w:sz w:val="28"/>
          <w:cs/>
        </w:rPr>
        <w:t>สาขาวิชาภาษาฝรั่งเศส และปริญญานิพนธ์   รวม  20 หน่วยกิต</w:t>
      </w:r>
    </w:p>
    <w:p w:rsidR="00827E1E" w:rsidRPr="00827E1E" w:rsidRDefault="00827E1E" w:rsidP="00827E1E">
      <w:pPr>
        <w:spacing w:after="0" w:line="235" w:lineRule="auto"/>
        <w:ind w:left="1420" w:right="49" w:firstLine="28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  <w:cs/>
        </w:rPr>
        <w:t>22</w:t>
      </w:r>
      <w:r w:rsidRPr="00827E1E">
        <w:rPr>
          <w:rFonts w:ascii="TH SarabunPSK" w:eastAsia="MS Mincho" w:hAnsi="TH SarabunPSK" w:cs="TH SarabunPSK"/>
          <w:sz w:val="28"/>
        </w:rPr>
        <w:t>31591</w:t>
      </w:r>
      <w:r w:rsidRPr="00827E1E">
        <w:rPr>
          <w:rFonts w:ascii="TH SarabunPSK" w:eastAsia="MS Mincho" w:hAnsi="TH SarabunPSK" w:cs="TH SarabunPSK"/>
          <w:sz w:val="28"/>
          <w:cs/>
        </w:rPr>
        <w:tab/>
        <w:t>เอกัตศึกษา 1</w:t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  <w:t>3 (1-</w:t>
      </w:r>
      <w:r w:rsidRPr="00827E1E">
        <w:rPr>
          <w:rFonts w:ascii="TH SarabunPSK" w:eastAsia="MS Mincho" w:hAnsi="TH SarabunPSK" w:cs="TH SarabunPSK"/>
          <w:sz w:val="28"/>
        </w:rPr>
        <w:t>6</w:t>
      </w:r>
      <w:r w:rsidRPr="00827E1E">
        <w:rPr>
          <w:rFonts w:ascii="TH SarabunPSK" w:eastAsia="MS Mincho" w:hAnsi="TH SarabunPSK" w:cs="TH SarabunPSK"/>
          <w:sz w:val="28"/>
          <w:cs/>
        </w:rPr>
        <w:t>-</w:t>
      </w:r>
      <w:r w:rsidRPr="00827E1E">
        <w:rPr>
          <w:rFonts w:ascii="TH SarabunPSK" w:eastAsia="MS Mincho" w:hAnsi="TH SarabunPSK" w:cs="TH SarabunPSK"/>
          <w:sz w:val="28"/>
        </w:rPr>
        <w:t>2</w:t>
      </w:r>
      <w:r w:rsidRPr="00827E1E">
        <w:rPr>
          <w:rFonts w:ascii="TH SarabunPSK" w:eastAsia="MS Mincho" w:hAnsi="TH SarabunPSK" w:cs="TH SarabunPSK"/>
          <w:sz w:val="28"/>
          <w:cs/>
        </w:rPr>
        <w:t>)</w:t>
      </w:r>
    </w:p>
    <w:p w:rsidR="00827E1E" w:rsidRPr="00827E1E" w:rsidRDefault="00827E1E" w:rsidP="00827E1E">
      <w:pPr>
        <w:tabs>
          <w:tab w:val="left" w:pos="567"/>
        </w:tabs>
        <w:spacing w:after="0" w:line="235" w:lineRule="auto"/>
        <w:ind w:left="1418" w:firstLine="850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</w:rPr>
        <w:t>Independent Study I</w:t>
      </w:r>
    </w:p>
    <w:p w:rsidR="00827E1E" w:rsidRPr="00827E1E" w:rsidRDefault="00827E1E" w:rsidP="00827E1E">
      <w:pPr>
        <w:spacing w:after="0" w:line="235" w:lineRule="auto"/>
        <w:ind w:left="1420" w:right="49" w:firstLine="28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  <w:cs/>
        </w:rPr>
        <w:t>22</w:t>
      </w:r>
      <w:r w:rsidRPr="00827E1E">
        <w:rPr>
          <w:rFonts w:ascii="TH SarabunPSK" w:eastAsia="MS Mincho" w:hAnsi="TH SarabunPSK" w:cs="TH SarabunPSK"/>
          <w:sz w:val="28"/>
        </w:rPr>
        <w:t>31592</w:t>
      </w:r>
      <w:r w:rsidRPr="00827E1E">
        <w:rPr>
          <w:rFonts w:ascii="TH SarabunPSK" w:eastAsia="MS Mincho" w:hAnsi="TH SarabunPSK" w:cs="TH SarabunPSK"/>
          <w:sz w:val="28"/>
          <w:cs/>
        </w:rPr>
        <w:tab/>
        <w:t>เอกัตศึกษา 2</w:t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  <w:t>3 (1-</w:t>
      </w:r>
      <w:r w:rsidRPr="00827E1E">
        <w:rPr>
          <w:rFonts w:ascii="TH SarabunPSK" w:eastAsia="MS Mincho" w:hAnsi="TH SarabunPSK" w:cs="TH SarabunPSK"/>
          <w:sz w:val="28"/>
        </w:rPr>
        <w:t>6</w:t>
      </w:r>
      <w:r w:rsidRPr="00827E1E">
        <w:rPr>
          <w:rFonts w:ascii="TH SarabunPSK" w:eastAsia="MS Mincho" w:hAnsi="TH SarabunPSK" w:cs="TH SarabunPSK"/>
          <w:sz w:val="28"/>
          <w:cs/>
        </w:rPr>
        <w:t>-</w:t>
      </w:r>
      <w:r w:rsidRPr="00827E1E">
        <w:rPr>
          <w:rFonts w:ascii="TH SarabunPSK" w:eastAsia="MS Mincho" w:hAnsi="TH SarabunPSK" w:cs="TH SarabunPSK"/>
          <w:sz w:val="28"/>
        </w:rPr>
        <w:t>2</w:t>
      </w:r>
      <w:r w:rsidRPr="00827E1E">
        <w:rPr>
          <w:rFonts w:ascii="TH SarabunPSK" w:eastAsia="MS Mincho" w:hAnsi="TH SarabunPSK" w:cs="TH SarabunPSK"/>
          <w:sz w:val="28"/>
          <w:cs/>
        </w:rPr>
        <w:t>)</w:t>
      </w:r>
    </w:p>
    <w:p w:rsidR="00827E1E" w:rsidRPr="00827E1E" w:rsidRDefault="00827E1E" w:rsidP="00AB383C">
      <w:pPr>
        <w:tabs>
          <w:tab w:val="left" w:pos="567"/>
        </w:tabs>
        <w:spacing w:after="0" w:line="235" w:lineRule="auto"/>
        <w:ind w:left="1418" w:firstLine="113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  <w:t>Independent Study II</w:t>
      </w:r>
    </w:p>
    <w:p w:rsidR="00827E1E" w:rsidRPr="00827E1E" w:rsidRDefault="00827E1E" w:rsidP="00827E1E">
      <w:pPr>
        <w:tabs>
          <w:tab w:val="left" w:pos="567"/>
          <w:tab w:val="left" w:pos="1620"/>
        </w:tabs>
        <w:spacing w:after="0" w:line="235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 xml:space="preserve"> 22</w:t>
      </w:r>
      <w:r w:rsidRPr="00827E1E">
        <w:rPr>
          <w:rFonts w:ascii="TH SarabunPSK" w:eastAsia="MS Mincho" w:hAnsi="TH SarabunPSK" w:cs="TH SarabunPSK"/>
          <w:sz w:val="28"/>
        </w:rPr>
        <w:t>31593</w:t>
      </w:r>
      <w:r w:rsidRPr="00827E1E">
        <w:rPr>
          <w:rFonts w:ascii="TH SarabunPSK" w:eastAsia="MS Mincho" w:hAnsi="TH SarabunPSK" w:cs="TH SarabunPSK"/>
          <w:sz w:val="28"/>
          <w:cs/>
        </w:rPr>
        <w:tab/>
        <w:t>เอกัตศึกษา 3</w:t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  <w:t>3 (1-</w:t>
      </w:r>
      <w:r w:rsidRPr="00827E1E">
        <w:rPr>
          <w:rFonts w:ascii="TH SarabunPSK" w:eastAsia="MS Mincho" w:hAnsi="TH SarabunPSK" w:cs="TH SarabunPSK"/>
          <w:sz w:val="28"/>
        </w:rPr>
        <w:t>6</w:t>
      </w:r>
      <w:r w:rsidRPr="00827E1E">
        <w:rPr>
          <w:rFonts w:ascii="TH SarabunPSK" w:eastAsia="MS Mincho" w:hAnsi="TH SarabunPSK" w:cs="TH SarabunPSK"/>
          <w:sz w:val="28"/>
          <w:cs/>
        </w:rPr>
        <w:t>-</w:t>
      </w:r>
      <w:r w:rsidRPr="00827E1E">
        <w:rPr>
          <w:rFonts w:ascii="TH SarabunPSK" w:eastAsia="MS Mincho" w:hAnsi="TH SarabunPSK" w:cs="TH SarabunPSK"/>
          <w:sz w:val="28"/>
        </w:rPr>
        <w:t>2</w:t>
      </w:r>
      <w:r w:rsidRPr="00827E1E">
        <w:rPr>
          <w:rFonts w:ascii="TH SarabunPSK" w:eastAsia="MS Mincho" w:hAnsi="TH SarabunPSK" w:cs="TH SarabunPSK"/>
          <w:sz w:val="28"/>
          <w:cs/>
        </w:rPr>
        <w:t>)</w:t>
      </w:r>
    </w:p>
    <w:p w:rsidR="00827E1E" w:rsidRPr="00827E1E" w:rsidRDefault="00827E1E" w:rsidP="00827E1E">
      <w:pPr>
        <w:tabs>
          <w:tab w:val="left" w:pos="567"/>
        </w:tabs>
        <w:spacing w:after="0" w:line="235" w:lineRule="auto"/>
        <w:ind w:left="1418" w:firstLine="113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  <w:t>Independent Study III</w:t>
      </w:r>
      <w:r w:rsidRPr="00827E1E">
        <w:rPr>
          <w:rFonts w:ascii="TH SarabunPSK" w:eastAsia="MS Mincho" w:hAnsi="TH SarabunPSK" w:cs="TH SarabunPSK"/>
          <w:sz w:val="28"/>
        </w:rPr>
        <w:tab/>
      </w:r>
    </w:p>
    <w:p w:rsidR="00827E1E" w:rsidRPr="00827E1E" w:rsidRDefault="00827E1E" w:rsidP="00827E1E">
      <w:pPr>
        <w:tabs>
          <w:tab w:val="left" w:pos="567"/>
        </w:tabs>
        <w:spacing w:after="0" w:line="235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  <w:t xml:space="preserve">    22</w:t>
      </w:r>
      <w:r w:rsidRPr="00827E1E">
        <w:rPr>
          <w:rFonts w:ascii="TH SarabunPSK" w:eastAsia="MS Mincho" w:hAnsi="TH SarabunPSK" w:cs="TH SarabunPSK"/>
          <w:sz w:val="28"/>
        </w:rPr>
        <w:t>31594</w:t>
      </w:r>
      <w:r w:rsidRPr="00827E1E">
        <w:rPr>
          <w:rFonts w:ascii="TH SarabunPSK" w:eastAsia="MS Mincho" w:hAnsi="TH SarabunPSK" w:cs="TH SarabunPSK"/>
          <w:sz w:val="28"/>
          <w:cs/>
        </w:rPr>
        <w:tab/>
        <w:t>เอกัตศึกษา 4</w:t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  <w:t>3 (1-</w:t>
      </w:r>
      <w:r w:rsidRPr="00827E1E">
        <w:rPr>
          <w:rFonts w:ascii="TH SarabunPSK" w:eastAsia="MS Mincho" w:hAnsi="TH SarabunPSK" w:cs="TH SarabunPSK"/>
          <w:sz w:val="28"/>
        </w:rPr>
        <w:t>6</w:t>
      </w:r>
      <w:r w:rsidRPr="00827E1E">
        <w:rPr>
          <w:rFonts w:ascii="TH SarabunPSK" w:eastAsia="MS Mincho" w:hAnsi="TH SarabunPSK" w:cs="TH SarabunPSK"/>
          <w:sz w:val="28"/>
          <w:cs/>
        </w:rPr>
        <w:t>-</w:t>
      </w:r>
      <w:r w:rsidRPr="00827E1E">
        <w:rPr>
          <w:rFonts w:ascii="TH SarabunPSK" w:eastAsia="MS Mincho" w:hAnsi="TH SarabunPSK" w:cs="TH SarabunPSK"/>
          <w:sz w:val="28"/>
        </w:rPr>
        <w:t>2</w:t>
      </w:r>
      <w:r w:rsidRPr="00827E1E">
        <w:rPr>
          <w:rFonts w:ascii="TH SarabunPSK" w:eastAsia="MS Mincho" w:hAnsi="TH SarabunPSK" w:cs="TH SarabunPSK"/>
          <w:sz w:val="28"/>
          <w:cs/>
        </w:rPr>
        <w:t>)</w:t>
      </w:r>
    </w:p>
    <w:p w:rsidR="00827E1E" w:rsidRPr="00827E1E" w:rsidRDefault="00827E1E" w:rsidP="00827E1E">
      <w:pPr>
        <w:tabs>
          <w:tab w:val="left" w:pos="567"/>
        </w:tabs>
        <w:spacing w:after="0" w:line="235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  <w:t>Independent Study IV</w:t>
      </w:r>
      <w:r w:rsidRPr="00827E1E">
        <w:rPr>
          <w:rFonts w:ascii="TH SarabunPSK" w:eastAsia="MS Mincho" w:hAnsi="TH SarabunPSK" w:cs="TH SarabunPSK"/>
          <w:sz w:val="28"/>
        </w:rPr>
        <w:tab/>
      </w:r>
    </w:p>
    <w:p w:rsidR="00827E1E" w:rsidRPr="00827E1E" w:rsidRDefault="00827E1E" w:rsidP="00827E1E">
      <w:pPr>
        <w:spacing w:after="0" w:line="235" w:lineRule="auto"/>
        <w:ind w:left="1420" w:right="49" w:firstLine="28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  <w:cs/>
        </w:rPr>
        <w:t>22</w:t>
      </w:r>
      <w:r w:rsidRPr="00827E1E">
        <w:rPr>
          <w:rFonts w:ascii="TH SarabunPSK" w:eastAsia="MS Mincho" w:hAnsi="TH SarabunPSK" w:cs="TH SarabunPSK"/>
          <w:sz w:val="28"/>
        </w:rPr>
        <w:t>31597</w:t>
      </w:r>
      <w:r w:rsidRPr="00827E1E">
        <w:rPr>
          <w:rFonts w:ascii="TH SarabunPSK" w:eastAsia="MS Mincho" w:hAnsi="TH SarabunPSK" w:cs="TH SarabunPSK"/>
          <w:sz w:val="28"/>
          <w:cs/>
        </w:rPr>
        <w:tab/>
        <w:t xml:space="preserve">ปริญญานิพนธ์ 1 </w:t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  <w:t>4 หน่วยกิต</w:t>
      </w:r>
    </w:p>
    <w:p w:rsidR="00827E1E" w:rsidRPr="00827E1E" w:rsidRDefault="00827E1E" w:rsidP="00827E1E">
      <w:pPr>
        <w:tabs>
          <w:tab w:val="left" w:pos="567"/>
        </w:tabs>
        <w:spacing w:after="0" w:line="235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  <w:t>Senior Project I</w:t>
      </w:r>
      <w:r w:rsidRPr="00827E1E">
        <w:rPr>
          <w:rFonts w:ascii="TH SarabunPSK" w:eastAsia="MS Mincho" w:hAnsi="TH SarabunPSK" w:cs="TH SarabunPSK"/>
          <w:sz w:val="28"/>
        </w:rPr>
        <w:tab/>
      </w:r>
    </w:p>
    <w:p w:rsidR="00827E1E" w:rsidRPr="00827E1E" w:rsidRDefault="00827E1E" w:rsidP="00827E1E">
      <w:pPr>
        <w:spacing w:after="0" w:line="235" w:lineRule="auto"/>
        <w:ind w:left="1136" w:right="49" w:firstLine="565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  <w:cs/>
        </w:rPr>
        <w:t>22</w:t>
      </w:r>
      <w:r w:rsidRPr="00827E1E">
        <w:rPr>
          <w:rFonts w:ascii="TH SarabunPSK" w:eastAsia="MS Mincho" w:hAnsi="TH SarabunPSK" w:cs="TH SarabunPSK"/>
          <w:sz w:val="28"/>
        </w:rPr>
        <w:t>31598</w:t>
      </w:r>
      <w:r w:rsidRPr="00827E1E">
        <w:rPr>
          <w:rFonts w:ascii="TH SarabunPSK" w:eastAsia="MS Mincho" w:hAnsi="TH SarabunPSK" w:cs="TH SarabunPSK"/>
          <w:sz w:val="28"/>
          <w:cs/>
        </w:rPr>
        <w:tab/>
        <w:t xml:space="preserve">ปริญญานิพนธ์ 2 </w:t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  <w:t>4 หน่วยกิต</w:t>
      </w:r>
    </w:p>
    <w:p w:rsidR="00827E1E" w:rsidRPr="00827E1E" w:rsidRDefault="00827E1E" w:rsidP="00827E1E">
      <w:pPr>
        <w:tabs>
          <w:tab w:val="left" w:pos="567"/>
        </w:tabs>
        <w:spacing w:after="0" w:line="235" w:lineRule="auto"/>
        <w:ind w:left="1418" w:firstLine="113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  <w:t>Senior Project II</w:t>
      </w:r>
    </w:p>
    <w:p w:rsidR="00827E1E" w:rsidRPr="00137177" w:rsidRDefault="00827E1E" w:rsidP="00137177">
      <w:pPr>
        <w:tabs>
          <w:tab w:val="left" w:pos="567"/>
        </w:tabs>
        <w:spacing w:after="0" w:line="235" w:lineRule="auto"/>
        <w:rPr>
          <w:rFonts w:ascii="TH SarabunPSK" w:eastAsia="MS Mincho" w:hAnsi="TH SarabunPSK" w:cs="TH SarabunPSK"/>
          <w:sz w:val="10"/>
          <w:szCs w:val="10"/>
        </w:rPr>
      </w:pPr>
    </w:p>
    <w:p w:rsidR="00827E1E" w:rsidRPr="00827E1E" w:rsidRDefault="00827E1E" w:rsidP="00827E1E">
      <w:pPr>
        <w:tabs>
          <w:tab w:val="left" w:pos="1134"/>
        </w:tabs>
        <w:spacing w:after="0" w:line="235" w:lineRule="auto"/>
        <w:ind w:right="49"/>
        <w:rPr>
          <w:rFonts w:ascii="TH SarabunPSK" w:eastAsia="MS Mincho" w:hAnsi="TH SarabunPSK" w:cs="TH SarabunPSK"/>
          <w:sz w:val="28"/>
          <w:cs/>
        </w:rPr>
      </w:pPr>
      <w:r w:rsidRPr="00827E1E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827E1E">
        <w:rPr>
          <w:rFonts w:ascii="TH SarabunPSK" w:eastAsia="MS Mincho" w:hAnsi="TH SarabunPSK" w:cs="TH SarabunPSK"/>
          <w:b/>
          <w:bCs/>
          <w:sz w:val="28"/>
        </w:rPr>
        <w:t>2.2</w:t>
      </w:r>
      <w:r w:rsidRPr="00827E1E">
        <w:rPr>
          <w:rFonts w:ascii="TH SarabunPSK" w:eastAsia="MS Mincho" w:hAnsi="TH SarabunPSK" w:cs="TH SarabunPSK"/>
          <w:b/>
          <w:bCs/>
          <w:sz w:val="28"/>
          <w:cs/>
        </w:rPr>
        <w:t xml:space="preserve">   </w:t>
      </w:r>
      <w:r w:rsidRPr="00827E1E">
        <w:rPr>
          <w:rFonts w:ascii="TH SarabunPSK" w:eastAsia="MS Mincho" w:hAnsi="TH SarabunPSK" w:cs="TH SarabunPSK"/>
          <w:b/>
          <w:bCs/>
          <w:sz w:val="28"/>
        </w:rPr>
        <w:t xml:space="preserve"> </w:t>
      </w:r>
      <w:r w:rsidRPr="00827E1E">
        <w:rPr>
          <w:rFonts w:ascii="TH SarabunPSK" w:eastAsia="MS Mincho" w:hAnsi="TH SarabunPSK" w:cs="TH SarabunPSK"/>
          <w:b/>
          <w:bCs/>
          <w:sz w:val="28"/>
          <w:cs/>
        </w:rPr>
        <w:t>แบบวิชาเอก</w:t>
      </w:r>
      <w:r w:rsidRPr="00827E1E">
        <w:rPr>
          <w:rFonts w:ascii="TH SarabunPSK" w:eastAsia="MS Mincho" w:hAnsi="TH SarabunPSK" w:cs="TH SarabunPSK"/>
          <w:b/>
          <w:bCs/>
          <w:sz w:val="28"/>
        </w:rPr>
        <w:t>-</w:t>
      </w:r>
      <w:r w:rsidRPr="00827E1E">
        <w:rPr>
          <w:rFonts w:ascii="TH SarabunPSK" w:eastAsia="MS Mincho" w:hAnsi="TH SarabunPSK" w:cs="TH SarabunPSK"/>
          <w:b/>
          <w:bCs/>
          <w:sz w:val="28"/>
          <w:cs/>
        </w:rPr>
        <w:t>โท</w:t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b/>
          <w:bCs/>
          <w:sz w:val="28"/>
        </w:rPr>
        <w:t xml:space="preserve">72 </w:t>
      </w:r>
      <w:r w:rsidRPr="00827E1E">
        <w:rPr>
          <w:rFonts w:ascii="TH SarabunPSK" w:eastAsia="MS Mincho" w:hAnsi="TH SarabunPSK" w:cs="TH SarabunPSK"/>
          <w:b/>
          <w:bCs/>
          <w:sz w:val="28"/>
          <w:cs/>
        </w:rPr>
        <w:t>หน่วยกิต</w:t>
      </w:r>
    </w:p>
    <w:p w:rsidR="00827E1E" w:rsidRPr="00827E1E" w:rsidRDefault="00827E1E" w:rsidP="00827E1E">
      <w:pPr>
        <w:spacing w:after="0" w:line="235" w:lineRule="auto"/>
        <w:ind w:right="49"/>
        <w:rPr>
          <w:rFonts w:ascii="TH SarabunPSK" w:eastAsia="MS Mincho" w:hAnsi="TH SarabunPSK" w:cs="TH SarabunPSK"/>
          <w:b/>
          <w:bCs/>
          <w:sz w:val="28"/>
        </w:rPr>
      </w:pPr>
      <w:r w:rsidRPr="00827E1E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827E1E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827E1E">
        <w:rPr>
          <w:rFonts w:ascii="TH SarabunPSK" w:eastAsia="MS Mincho" w:hAnsi="TH SarabunPSK" w:cs="TH SarabunPSK"/>
          <w:b/>
          <w:bCs/>
          <w:sz w:val="28"/>
        </w:rPr>
        <w:t>2.2.1</w:t>
      </w:r>
      <w:r w:rsidRPr="00827E1E">
        <w:rPr>
          <w:rFonts w:ascii="TH SarabunPSK" w:eastAsia="MS Mincho" w:hAnsi="TH SarabunPSK" w:cs="TH SarabunPSK"/>
          <w:b/>
          <w:bCs/>
          <w:sz w:val="28"/>
          <w:cs/>
        </w:rPr>
        <w:t xml:space="preserve">   วิชาเอก</w:t>
      </w:r>
      <w:r w:rsidRPr="00827E1E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827E1E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827E1E">
        <w:rPr>
          <w:rFonts w:ascii="TH SarabunPSK" w:eastAsia="MS Mincho" w:hAnsi="TH SarabunPSK" w:cs="TH SarabunPSK"/>
          <w:b/>
          <w:bCs/>
          <w:sz w:val="28"/>
        </w:rPr>
        <w:tab/>
      </w:r>
      <w:r w:rsidRPr="00827E1E">
        <w:rPr>
          <w:rFonts w:ascii="TH SarabunPSK" w:eastAsia="MS Mincho" w:hAnsi="TH SarabunPSK" w:cs="TH SarabunPSK"/>
          <w:b/>
          <w:bCs/>
          <w:sz w:val="28"/>
        </w:rPr>
        <w:tab/>
      </w:r>
      <w:r w:rsidRPr="00827E1E">
        <w:rPr>
          <w:rFonts w:ascii="TH SarabunPSK" w:eastAsia="MS Mincho" w:hAnsi="TH SarabunPSK" w:cs="TH SarabunPSK"/>
          <w:b/>
          <w:bCs/>
          <w:sz w:val="28"/>
        </w:rPr>
        <w:tab/>
      </w:r>
      <w:r w:rsidRPr="00827E1E">
        <w:rPr>
          <w:rFonts w:ascii="TH SarabunPSK" w:eastAsia="MS Mincho" w:hAnsi="TH SarabunPSK" w:cs="TH SarabunPSK"/>
          <w:b/>
          <w:bCs/>
          <w:sz w:val="28"/>
        </w:rPr>
        <w:tab/>
      </w:r>
      <w:proofErr w:type="gramStart"/>
      <w:r w:rsidRPr="00827E1E">
        <w:rPr>
          <w:rFonts w:ascii="TH SarabunPSK" w:eastAsia="MS Mincho" w:hAnsi="TH SarabunPSK" w:cs="TH SarabunPSK"/>
          <w:b/>
          <w:bCs/>
          <w:sz w:val="28"/>
        </w:rPr>
        <w:t xml:space="preserve">51  </w:t>
      </w:r>
      <w:r w:rsidRPr="00827E1E">
        <w:rPr>
          <w:rFonts w:ascii="TH SarabunPSK" w:eastAsia="MS Mincho" w:hAnsi="TH SarabunPSK" w:cs="TH SarabunPSK"/>
          <w:b/>
          <w:bCs/>
          <w:sz w:val="28"/>
          <w:cs/>
        </w:rPr>
        <w:t>หน่วยกิต</w:t>
      </w:r>
      <w:proofErr w:type="gramEnd"/>
    </w:p>
    <w:p w:rsidR="00827E1E" w:rsidRPr="00827E1E" w:rsidRDefault="00827E1E" w:rsidP="00827E1E">
      <w:pPr>
        <w:spacing w:after="0" w:line="235" w:lineRule="auto"/>
        <w:ind w:right="49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  <w:t>วิชาบังคับ</w:t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  <w:t>21  หน่วยกิต</w:t>
      </w:r>
    </w:p>
    <w:p w:rsidR="00827E1E" w:rsidRDefault="00827E1E" w:rsidP="00827E1E">
      <w:pPr>
        <w:spacing w:after="0" w:line="235" w:lineRule="auto"/>
        <w:ind w:right="49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>เรียนรายวิชาเหมือนกับโปรแกรมปกติ</w:t>
      </w:r>
    </w:p>
    <w:p w:rsidR="00137177" w:rsidRPr="00827E1E" w:rsidRDefault="00137177" w:rsidP="00827E1E">
      <w:pPr>
        <w:spacing w:after="0" w:line="235" w:lineRule="auto"/>
        <w:ind w:right="49"/>
        <w:rPr>
          <w:rFonts w:ascii="TH SarabunPSK" w:eastAsia="MS Mincho" w:hAnsi="TH SarabunPSK" w:cs="TH SarabunPSK"/>
          <w:sz w:val="28"/>
        </w:rPr>
      </w:pPr>
    </w:p>
    <w:p w:rsidR="00827E1E" w:rsidRPr="00827E1E" w:rsidRDefault="00827E1E" w:rsidP="00827E1E">
      <w:pPr>
        <w:spacing w:after="0" w:line="235" w:lineRule="auto"/>
        <w:ind w:right="49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  <w:t>วิชาเลือก</w:t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  <w:t>30 หน่วยกิต</w:t>
      </w:r>
    </w:p>
    <w:p w:rsidR="00827E1E" w:rsidRPr="00827E1E" w:rsidRDefault="00827E1E" w:rsidP="00827E1E">
      <w:pPr>
        <w:spacing w:after="0" w:line="235" w:lineRule="auto"/>
        <w:ind w:left="720" w:right="49" w:firstLine="1440"/>
        <w:jc w:val="thaiDistribute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  <w:cs/>
        </w:rPr>
        <w:lastRenderedPageBreak/>
        <w:t>เรียนรายวิชาเหมือนกับโปรแกรมปกติ แบบวิชาเอก-โท 10</w:t>
      </w:r>
      <w:r w:rsidRPr="00827E1E">
        <w:rPr>
          <w:rFonts w:ascii="TH SarabunPSK" w:eastAsia="MS Mincho" w:hAnsi="TH SarabunPSK" w:cs="TH SarabunPSK"/>
          <w:sz w:val="28"/>
        </w:rPr>
        <w:t xml:space="preserve"> </w:t>
      </w:r>
      <w:r w:rsidRPr="00827E1E">
        <w:rPr>
          <w:rFonts w:ascii="TH SarabunPSK" w:eastAsia="MS Mincho" w:hAnsi="TH SarabunPSK" w:cs="TH SarabunPSK"/>
          <w:sz w:val="28"/>
          <w:cs/>
        </w:rPr>
        <w:t>หน่วยกิต และเรียนรายวิชา</w:t>
      </w:r>
    </w:p>
    <w:p w:rsidR="00827E1E" w:rsidRPr="00827E1E" w:rsidRDefault="00827E1E" w:rsidP="00827E1E">
      <w:pPr>
        <w:spacing w:after="0" w:line="235" w:lineRule="auto"/>
        <w:ind w:left="720" w:right="49" w:firstLine="720"/>
        <w:jc w:val="thaiDistribute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  <w:cs/>
        </w:rPr>
        <w:t>เอกัตศึกษา หรือรายวิชาระดับบัณฑิตศึกษาโดยความเห็นชอบของคณะกรรมการบริหารหลักสูตร</w:t>
      </w:r>
    </w:p>
    <w:p w:rsidR="00827E1E" w:rsidRPr="00827E1E" w:rsidRDefault="00827E1E" w:rsidP="00827E1E">
      <w:pPr>
        <w:spacing w:after="0" w:line="235" w:lineRule="auto"/>
        <w:ind w:left="720" w:right="49" w:firstLine="720"/>
        <w:jc w:val="thaiDistribute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  <w:cs/>
        </w:rPr>
        <w:t xml:space="preserve">ปริญญาบัณฑิต </w:t>
      </w:r>
      <w:r w:rsidRPr="00827E1E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827E1E">
        <w:rPr>
          <w:rFonts w:ascii="TH SarabunPSK" w:eastAsia="MS Mincho" w:hAnsi="TH SarabunPSK" w:cs="TH SarabunPSK"/>
          <w:sz w:val="28"/>
          <w:cs/>
        </w:rPr>
        <w:t>สาขาวิชาภาษาฝรั่งเศส และปริญญานิพนธ์   รวม  20 หน่วยกิต</w:t>
      </w:r>
    </w:p>
    <w:p w:rsidR="00827E1E" w:rsidRPr="00827E1E" w:rsidRDefault="00827E1E" w:rsidP="00827E1E">
      <w:pPr>
        <w:spacing w:after="0" w:line="235" w:lineRule="auto"/>
        <w:ind w:left="1420" w:right="49" w:firstLine="28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>2231591</w:t>
      </w:r>
      <w:r w:rsidRPr="00827E1E">
        <w:rPr>
          <w:rFonts w:ascii="TH SarabunPSK" w:eastAsia="MS Mincho" w:hAnsi="TH SarabunPSK" w:cs="TH SarabunPSK"/>
          <w:sz w:val="28"/>
          <w:cs/>
        </w:rPr>
        <w:tab/>
        <w:t>เอกัตศึกษา 1</w:t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</w:rPr>
        <w:t>3</w:t>
      </w:r>
      <w:r w:rsidRPr="00827E1E">
        <w:rPr>
          <w:rFonts w:ascii="TH SarabunPSK" w:eastAsia="MS Mincho" w:hAnsi="TH SarabunPSK" w:cs="TH SarabunPSK"/>
          <w:sz w:val="28"/>
          <w:cs/>
        </w:rPr>
        <w:t xml:space="preserve"> (</w:t>
      </w:r>
      <w:r w:rsidRPr="00827E1E">
        <w:rPr>
          <w:rFonts w:ascii="TH SarabunPSK" w:eastAsia="MS Mincho" w:hAnsi="TH SarabunPSK" w:cs="TH SarabunPSK"/>
          <w:sz w:val="28"/>
        </w:rPr>
        <w:t>1</w:t>
      </w:r>
      <w:r w:rsidRPr="00827E1E">
        <w:rPr>
          <w:rFonts w:ascii="TH SarabunPSK" w:eastAsia="MS Mincho" w:hAnsi="TH SarabunPSK" w:cs="TH SarabunPSK"/>
          <w:sz w:val="28"/>
          <w:cs/>
        </w:rPr>
        <w:t>-</w:t>
      </w:r>
      <w:r w:rsidRPr="00827E1E">
        <w:rPr>
          <w:rFonts w:ascii="TH SarabunPSK" w:eastAsia="MS Mincho" w:hAnsi="TH SarabunPSK" w:cs="TH SarabunPSK"/>
          <w:sz w:val="28"/>
        </w:rPr>
        <w:t>6</w:t>
      </w:r>
      <w:r w:rsidRPr="00827E1E">
        <w:rPr>
          <w:rFonts w:ascii="TH SarabunPSK" w:eastAsia="MS Mincho" w:hAnsi="TH SarabunPSK" w:cs="TH SarabunPSK"/>
          <w:sz w:val="28"/>
          <w:cs/>
        </w:rPr>
        <w:t>-</w:t>
      </w:r>
      <w:r w:rsidRPr="00827E1E">
        <w:rPr>
          <w:rFonts w:ascii="TH SarabunPSK" w:eastAsia="MS Mincho" w:hAnsi="TH SarabunPSK" w:cs="TH SarabunPSK"/>
          <w:sz w:val="28"/>
        </w:rPr>
        <w:t>2</w:t>
      </w:r>
      <w:r w:rsidRPr="00827E1E">
        <w:rPr>
          <w:rFonts w:ascii="TH SarabunPSK" w:eastAsia="MS Mincho" w:hAnsi="TH SarabunPSK" w:cs="TH SarabunPSK"/>
          <w:sz w:val="28"/>
          <w:cs/>
        </w:rPr>
        <w:t>)</w:t>
      </w:r>
    </w:p>
    <w:p w:rsidR="00827E1E" w:rsidRPr="00827E1E" w:rsidRDefault="00827E1E" w:rsidP="00827E1E">
      <w:pPr>
        <w:tabs>
          <w:tab w:val="left" w:pos="567"/>
        </w:tabs>
        <w:spacing w:after="0" w:line="235" w:lineRule="auto"/>
        <w:ind w:left="1418" w:firstLine="850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</w:rPr>
        <w:t>Independent Study I</w:t>
      </w:r>
    </w:p>
    <w:p w:rsidR="00827E1E" w:rsidRPr="00827E1E" w:rsidRDefault="00827E1E" w:rsidP="00827E1E">
      <w:pPr>
        <w:spacing w:after="0" w:line="235" w:lineRule="auto"/>
        <w:ind w:left="1420" w:right="49" w:firstLine="28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>2231592</w:t>
      </w:r>
      <w:r w:rsidRPr="00827E1E">
        <w:rPr>
          <w:rFonts w:ascii="TH SarabunPSK" w:eastAsia="MS Mincho" w:hAnsi="TH SarabunPSK" w:cs="TH SarabunPSK"/>
          <w:sz w:val="28"/>
          <w:cs/>
        </w:rPr>
        <w:tab/>
        <w:t>เอกัตศึกษา 2</w:t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</w:rPr>
        <w:t>3</w:t>
      </w:r>
      <w:r w:rsidRPr="00827E1E">
        <w:rPr>
          <w:rFonts w:ascii="TH SarabunPSK" w:eastAsia="MS Mincho" w:hAnsi="TH SarabunPSK" w:cs="TH SarabunPSK"/>
          <w:sz w:val="28"/>
          <w:cs/>
        </w:rPr>
        <w:t xml:space="preserve"> (</w:t>
      </w:r>
      <w:r w:rsidRPr="00827E1E">
        <w:rPr>
          <w:rFonts w:ascii="TH SarabunPSK" w:eastAsia="MS Mincho" w:hAnsi="TH SarabunPSK" w:cs="TH SarabunPSK"/>
          <w:sz w:val="28"/>
        </w:rPr>
        <w:t>1</w:t>
      </w:r>
      <w:r w:rsidRPr="00827E1E">
        <w:rPr>
          <w:rFonts w:ascii="TH SarabunPSK" w:eastAsia="MS Mincho" w:hAnsi="TH SarabunPSK" w:cs="TH SarabunPSK"/>
          <w:sz w:val="28"/>
          <w:cs/>
        </w:rPr>
        <w:t>-</w:t>
      </w:r>
      <w:r w:rsidRPr="00827E1E">
        <w:rPr>
          <w:rFonts w:ascii="TH SarabunPSK" w:eastAsia="MS Mincho" w:hAnsi="TH SarabunPSK" w:cs="TH SarabunPSK"/>
          <w:sz w:val="28"/>
        </w:rPr>
        <w:t>6</w:t>
      </w:r>
      <w:r w:rsidRPr="00827E1E">
        <w:rPr>
          <w:rFonts w:ascii="TH SarabunPSK" w:eastAsia="MS Mincho" w:hAnsi="TH SarabunPSK" w:cs="TH SarabunPSK"/>
          <w:sz w:val="28"/>
          <w:cs/>
        </w:rPr>
        <w:t>-</w:t>
      </w:r>
      <w:r w:rsidRPr="00827E1E">
        <w:rPr>
          <w:rFonts w:ascii="TH SarabunPSK" w:eastAsia="MS Mincho" w:hAnsi="TH SarabunPSK" w:cs="TH SarabunPSK"/>
          <w:sz w:val="28"/>
        </w:rPr>
        <w:t>2</w:t>
      </w:r>
      <w:r w:rsidRPr="00827E1E">
        <w:rPr>
          <w:rFonts w:ascii="TH SarabunPSK" w:eastAsia="MS Mincho" w:hAnsi="TH SarabunPSK" w:cs="TH SarabunPSK"/>
          <w:sz w:val="28"/>
          <w:cs/>
        </w:rPr>
        <w:t>)</w:t>
      </w:r>
    </w:p>
    <w:p w:rsidR="00827E1E" w:rsidRPr="00827E1E" w:rsidRDefault="00827E1E" w:rsidP="00827E1E">
      <w:pPr>
        <w:tabs>
          <w:tab w:val="left" w:pos="567"/>
        </w:tabs>
        <w:spacing w:after="0" w:line="235" w:lineRule="auto"/>
        <w:ind w:left="1418" w:firstLine="113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  <w:t>Independent Study II</w:t>
      </w:r>
    </w:p>
    <w:p w:rsidR="00827E1E" w:rsidRPr="00827E1E" w:rsidRDefault="00827E1E" w:rsidP="00827E1E">
      <w:pPr>
        <w:tabs>
          <w:tab w:val="left" w:pos="567"/>
          <w:tab w:val="left" w:pos="1620"/>
        </w:tabs>
        <w:spacing w:after="0" w:line="235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 xml:space="preserve"> </w:t>
      </w:r>
      <w:r w:rsidRPr="00827E1E">
        <w:rPr>
          <w:rFonts w:ascii="TH SarabunPSK" w:eastAsia="MS Mincho" w:hAnsi="TH SarabunPSK" w:cs="TH SarabunPSK"/>
          <w:sz w:val="28"/>
        </w:rPr>
        <w:t>2231593</w:t>
      </w:r>
      <w:r w:rsidRPr="00827E1E">
        <w:rPr>
          <w:rFonts w:ascii="TH SarabunPSK" w:eastAsia="MS Mincho" w:hAnsi="TH SarabunPSK" w:cs="TH SarabunPSK"/>
          <w:sz w:val="28"/>
          <w:cs/>
        </w:rPr>
        <w:tab/>
        <w:t>เอกัตศึกษา 3</w:t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</w:rPr>
        <w:t>3</w:t>
      </w:r>
      <w:r w:rsidRPr="00827E1E">
        <w:rPr>
          <w:rFonts w:ascii="TH SarabunPSK" w:eastAsia="MS Mincho" w:hAnsi="TH SarabunPSK" w:cs="TH SarabunPSK"/>
          <w:sz w:val="28"/>
          <w:cs/>
        </w:rPr>
        <w:t xml:space="preserve"> (</w:t>
      </w:r>
      <w:r w:rsidRPr="00827E1E">
        <w:rPr>
          <w:rFonts w:ascii="TH SarabunPSK" w:eastAsia="MS Mincho" w:hAnsi="TH SarabunPSK" w:cs="TH SarabunPSK"/>
          <w:sz w:val="28"/>
        </w:rPr>
        <w:t>1</w:t>
      </w:r>
      <w:r w:rsidRPr="00827E1E">
        <w:rPr>
          <w:rFonts w:ascii="TH SarabunPSK" w:eastAsia="MS Mincho" w:hAnsi="TH SarabunPSK" w:cs="TH SarabunPSK"/>
          <w:sz w:val="28"/>
          <w:cs/>
        </w:rPr>
        <w:t>-</w:t>
      </w:r>
      <w:r w:rsidRPr="00827E1E">
        <w:rPr>
          <w:rFonts w:ascii="TH SarabunPSK" w:eastAsia="MS Mincho" w:hAnsi="TH SarabunPSK" w:cs="TH SarabunPSK"/>
          <w:sz w:val="28"/>
        </w:rPr>
        <w:t>6</w:t>
      </w:r>
      <w:r w:rsidRPr="00827E1E">
        <w:rPr>
          <w:rFonts w:ascii="TH SarabunPSK" w:eastAsia="MS Mincho" w:hAnsi="TH SarabunPSK" w:cs="TH SarabunPSK"/>
          <w:sz w:val="28"/>
          <w:cs/>
        </w:rPr>
        <w:t>-</w:t>
      </w:r>
      <w:r w:rsidRPr="00827E1E">
        <w:rPr>
          <w:rFonts w:ascii="TH SarabunPSK" w:eastAsia="MS Mincho" w:hAnsi="TH SarabunPSK" w:cs="TH SarabunPSK"/>
          <w:sz w:val="28"/>
        </w:rPr>
        <w:t>2</w:t>
      </w:r>
      <w:r w:rsidRPr="00827E1E">
        <w:rPr>
          <w:rFonts w:ascii="TH SarabunPSK" w:eastAsia="MS Mincho" w:hAnsi="TH SarabunPSK" w:cs="TH SarabunPSK"/>
          <w:sz w:val="28"/>
          <w:cs/>
        </w:rPr>
        <w:t>)</w:t>
      </w:r>
    </w:p>
    <w:p w:rsidR="00827E1E" w:rsidRPr="00827E1E" w:rsidRDefault="00827E1E" w:rsidP="00827E1E">
      <w:pPr>
        <w:tabs>
          <w:tab w:val="left" w:pos="567"/>
        </w:tabs>
        <w:spacing w:after="0" w:line="235" w:lineRule="auto"/>
        <w:ind w:left="1418" w:firstLine="113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  <w:t>Independent Study III</w:t>
      </w:r>
      <w:r w:rsidRPr="00827E1E">
        <w:rPr>
          <w:rFonts w:ascii="TH SarabunPSK" w:eastAsia="MS Mincho" w:hAnsi="TH SarabunPSK" w:cs="TH SarabunPSK"/>
          <w:sz w:val="28"/>
        </w:rPr>
        <w:tab/>
      </w:r>
    </w:p>
    <w:p w:rsidR="00827E1E" w:rsidRPr="00827E1E" w:rsidRDefault="00827E1E" w:rsidP="00827E1E">
      <w:pPr>
        <w:tabs>
          <w:tab w:val="left" w:pos="567"/>
        </w:tabs>
        <w:spacing w:after="0" w:line="235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  <w:t xml:space="preserve">    </w:t>
      </w:r>
      <w:r w:rsidRPr="00827E1E">
        <w:rPr>
          <w:rFonts w:ascii="TH SarabunPSK" w:eastAsia="MS Mincho" w:hAnsi="TH SarabunPSK" w:cs="TH SarabunPSK"/>
          <w:sz w:val="28"/>
        </w:rPr>
        <w:t>2231594</w:t>
      </w:r>
      <w:r w:rsidRPr="00827E1E">
        <w:rPr>
          <w:rFonts w:ascii="TH SarabunPSK" w:eastAsia="MS Mincho" w:hAnsi="TH SarabunPSK" w:cs="TH SarabunPSK"/>
          <w:sz w:val="28"/>
          <w:cs/>
        </w:rPr>
        <w:tab/>
        <w:t>เอกัตศึกษา 4</w:t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</w:rPr>
        <w:t>3</w:t>
      </w:r>
      <w:r w:rsidRPr="00827E1E">
        <w:rPr>
          <w:rFonts w:ascii="TH SarabunPSK" w:eastAsia="MS Mincho" w:hAnsi="TH SarabunPSK" w:cs="TH SarabunPSK"/>
          <w:sz w:val="28"/>
          <w:cs/>
        </w:rPr>
        <w:t xml:space="preserve"> (</w:t>
      </w:r>
      <w:r w:rsidRPr="00827E1E">
        <w:rPr>
          <w:rFonts w:ascii="TH SarabunPSK" w:eastAsia="MS Mincho" w:hAnsi="TH SarabunPSK" w:cs="TH SarabunPSK"/>
          <w:sz w:val="28"/>
        </w:rPr>
        <w:t>1</w:t>
      </w:r>
      <w:r w:rsidRPr="00827E1E">
        <w:rPr>
          <w:rFonts w:ascii="TH SarabunPSK" w:eastAsia="MS Mincho" w:hAnsi="TH SarabunPSK" w:cs="TH SarabunPSK"/>
          <w:sz w:val="28"/>
          <w:cs/>
        </w:rPr>
        <w:t>-</w:t>
      </w:r>
      <w:r w:rsidRPr="00827E1E">
        <w:rPr>
          <w:rFonts w:ascii="TH SarabunPSK" w:eastAsia="MS Mincho" w:hAnsi="TH SarabunPSK" w:cs="TH SarabunPSK"/>
          <w:sz w:val="28"/>
        </w:rPr>
        <w:t>6</w:t>
      </w:r>
      <w:r w:rsidRPr="00827E1E">
        <w:rPr>
          <w:rFonts w:ascii="TH SarabunPSK" w:eastAsia="MS Mincho" w:hAnsi="TH SarabunPSK" w:cs="TH SarabunPSK"/>
          <w:sz w:val="28"/>
          <w:cs/>
        </w:rPr>
        <w:t>-</w:t>
      </w:r>
      <w:r w:rsidRPr="00827E1E">
        <w:rPr>
          <w:rFonts w:ascii="TH SarabunPSK" w:eastAsia="MS Mincho" w:hAnsi="TH SarabunPSK" w:cs="TH SarabunPSK"/>
          <w:sz w:val="28"/>
        </w:rPr>
        <w:t>2</w:t>
      </w:r>
      <w:r w:rsidRPr="00827E1E">
        <w:rPr>
          <w:rFonts w:ascii="TH SarabunPSK" w:eastAsia="MS Mincho" w:hAnsi="TH SarabunPSK" w:cs="TH SarabunPSK"/>
          <w:sz w:val="28"/>
          <w:cs/>
        </w:rPr>
        <w:t>)</w:t>
      </w:r>
    </w:p>
    <w:p w:rsidR="00827E1E" w:rsidRPr="00827E1E" w:rsidRDefault="00827E1E" w:rsidP="00827E1E">
      <w:pPr>
        <w:tabs>
          <w:tab w:val="left" w:pos="567"/>
        </w:tabs>
        <w:spacing w:after="0" w:line="235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  <w:t>Independent Study IV</w:t>
      </w:r>
      <w:r w:rsidRPr="00827E1E">
        <w:rPr>
          <w:rFonts w:ascii="TH SarabunPSK" w:eastAsia="MS Mincho" w:hAnsi="TH SarabunPSK" w:cs="TH SarabunPSK"/>
          <w:sz w:val="28"/>
        </w:rPr>
        <w:tab/>
      </w:r>
    </w:p>
    <w:p w:rsidR="00827E1E" w:rsidRPr="00827E1E" w:rsidRDefault="00827E1E" w:rsidP="00827E1E">
      <w:pPr>
        <w:spacing w:after="0" w:line="235" w:lineRule="auto"/>
        <w:ind w:left="1420" w:right="49" w:firstLine="28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>2231597</w:t>
      </w:r>
      <w:r w:rsidRPr="00827E1E">
        <w:rPr>
          <w:rFonts w:ascii="TH SarabunPSK" w:eastAsia="MS Mincho" w:hAnsi="TH SarabunPSK" w:cs="TH SarabunPSK"/>
          <w:sz w:val="28"/>
          <w:cs/>
        </w:rPr>
        <w:tab/>
        <w:t xml:space="preserve">ปริญญานิพนธ์ 1 </w:t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</w:rPr>
        <w:t>4</w:t>
      </w:r>
      <w:r w:rsidRPr="00827E1E">
        <w:rPr>
          <w:rFonts w:ascii="TH SarabunPSK" w:eastAsia="MS Mincho" w:hAnsi="TH SarabunPSK" w:cs="TH SarabunPSK"/>
          <w:sz w:val="28"/>
          <w:cs/>
        </w:rPr>
        <w:t xml:space="preserve"> หน่วยกิต</w:t>
      </w:r>
    </w:p>
    <w:p w:rsidR="00827E1E" w:rsidRPr="00827E1E" w:rsidRDefault="00827E1E" w:rsidP="00827E1E">
      <w:pPr>
        <w:tabs>
          <w:tab w:val="left" w:pos="567"/>
        </w:tabs>
        <w:spacing w:after="0" w:line="235" w:lineRule="auto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</w:r>
      <w:r w:rsidRPr="00827E1E">
        <w:rPr>
          <w:rFonts w:ascii="TH SarabunPSK" w:eastAsia="MS Mincho" w:hAnsi="TH SarabunPSK" w:cs="TH SarabunPSK"/>
          <w:sz w:val="28"/>
        </w:rPr>
        <w:tab/>
        <w:t>Senior Project I</w:t>
      </w:r>
    </w:p>
    <w:p w:rsidR="00827E1E" w:rsidRPr="00827E1E" w:rsidRDefault="00827E1E" w:rsidP="00827E1E">
      <w:pPr>
        <w:spacing w:after="0" w:line="235" w:lineRule="auto"/>
        <w:ind w:left="1420" w:right="49" w:firstLine="28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>2231598</w:t>
      </w:r>
      <w:r w:rsidRPr="00827E1E">
        <w:rPr>
          <w:rFonts w:ascii="TH SarabunPSK" w:eastAsia="MS Mincho" w:hAnsi="TH SarabunPSK" w:cs="TH SarabunPSK"/>
          <w:sz w:val="28"/>
          <w:cs/>
        </w:rPr>
        <w:tab/>
        <w:t xml:space="preserve">ปริญญานิพนธ์ 2 </w:t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  <w:cs/>
        </w:rPr>
        <w:tab/>
      </w:r>
      <w:r w:rsidRPr="00827E1E">
        <w:rPr>
          <w:rFonts w:ascii="TH SarabunPSK" w:eastAsia="MS Mincho" w:hAnsi="TH SarabunPSK" w:cs="TH SarabunPSK"/>
          <w:sz w:val="28"/>
        </w:rPr>
        <w:t>4</w:t>
      </w:r>
      <w:r w:rsidRPr="00827E1E">
        <w:rPr>
          <w:rFonts w:ascii="TH SarabunPSK" w:eastAsia="MS Mincho" w:hAnsi="TH SarabunPSK" w:cs="TH SarabunPSK"/>
          <w:sz w:val="28"/>
          <w:cs/>
        </w:rPr>
        <w:t xml:space="preserve"> หน่วยกิต</w:t>
      </w:r>
    </w:p>
    <w:p w:rsidR="00827E1E" w:rsidRPr="00827E1E" w:rsidRDefault="00827E1E" w:rsidP="00827E1E">
      <w:pPr>
        <w:tabs>
          <w:tab w:val="left" w:pos="567"/>
        </w:tabs>
        <w:spacing w:after="0" w:line="235" w:lineRule="auto"/>
        <w:ind w:left="1418" w:firstLine="1134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</w:rPr>
        <w:tab/>
        <w:t>Senior Project II</w:t>
      </w:r>
    </w:p>
    <w:p w:rsidR="00827E1E" w:rsidRPr="00827E1E" w:rsidRDefault="00827E1E" w:rsidP="00827E1E">
      <w:pPr>
        <w:tabs>
          <w:tab w:val="left" w:pos="567"/>
        </w:tabs>
        <w:spacing w:after="0" w:line="235" w:lineRule="auto"/>
        <w:ind w:left="1418" w:firstLine="1134"/>
        <w:rPr>
          <w:rFonts w:ascii="TH SarabunPSK" w:eastAsia="MS Mincho" w:hAnsi="TH SarabunPSK" w:cs="TH SarabunPSK"/>
          <w:sz w:val="20"/>
          <w:szCs w:val="20"/>
        </w:rPr>
      </w:pPr>
    </w:p>
    <w:p w:rsidR="00827E1E" w:rsidRPr="00827E1E" w:rsidRDefault="00827E1E" w:rsidP="00827E1E">
      <w:pPr>
        <w:spacing w:after="0" w:line="240" w:lineRule="auto"/>
        <w:ind w:right="49"/>
        <w:rPr>
          <w:rFonts w:ascii="TH SarabunPSK" w:eastAsia="MS Mincho" w:hAnsi="TH SarabunPSK" w:cs="TH SarabunPSK"/>
          <w:b/>
          <w:bCs/>
          <w:sz w:val="28"/>
        </w:rPr>
      </w:pPr>
      <w:r w:rsidRPr="00827E1E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827E1E">
        <w:rPr>
          <w:rFonts w:ascii="TH SarabunPSK" w:eastAsia="MS Mincho" w:hAnsi="TH SarabunPSK" w:cs="TH SarabunPSK"/>
          <w:b/>
          <w:bCs/>
          <w:sz w:val="28"/>
          <w:cs/>
        </w:rPr>
        <w:tab/>
      </w:r>
      <w:proofErr w:type="gramStart"/>
      <w:r w:rsidRPr="00827E1E">
        <w:rPr>
          <w:rFonts w:ascii="TH SarabunPSK" w:eastAsia="MS Mincho" w:hAnsi="TH SarabunPSK" w:cs="TH SarabunPSK"/>
          <w:b/>
          <w:bCs/>
          <w:sz w:val="28"/>
        </w:rPr>
        <w:t>2.2.2</w:t>
      </w:r>
      <w:r w:rsidRPr="00827E1E">
        <w:rPr>
          <w:rFonts w:ascii="TH SarabunPSK" w:eastAsia="MS Mincho" w:hAnsi="TH SarabunPSK" w:cs="TH SarabunPSK"/>
          <w:b/>
          <w:bCs/>
          <w:sz w:val="28"/>
          <w:cs/>
        </w:rPr>
        <w:t xml:space="preserve">  วิชาโท</w:t>
      </w:r>
      <w:proofErr w:type="gramEnd"/>
      <w:r w:rsidRPr="00827E1E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827E1E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827E1E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827E1E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827E1E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827E1E">
        <w:rPr>
          <w:rFonts w:ascii="TH SarabunPSK" w:eastAsia="MS Mincho" w:hAnsi="TH SarabunPSK" w:cs="TH SarabunPSK"/>
          <w:b/>
          <w:bCs/>
          <w:sz w:val="28"/>
        </w:rPr>
        <w:tab/>
        <w:t xml:space="preserve">21 </w:t>
      </w:r>
      <w:r w:rsidRPr="00827E1E">
        <w:rPr>
          <w:rFonts w:ascii="TH SarabunPSK" w:eastAsia="MS Mincho" w:hAnsi="TH SarabunPSK" w:cs="TH SarabunPSK"/>
          <w:b/>
          <w:bCs/>
          <w:sz w:val="28"/>
          <w:cs/>
        </w:rPr>
        <w:t>หน่วยกิต</w:t>
      </w:r>
      <w:r w:rsidRPr="00827E1E">
        <w:rPr>
          <w:rFonts w:ascii="TH SarabunPSK" w:eastAsia="MS Mincho" w:hAnsi="TH SarabunPSK" w:cs="TH SarabunPSK"/>
          <w:b/>
          <w:bCs/>
          <w:sz w:val="28"/>
        </w:rPr>
        <w:t xml:space="preserve">               </w:t>
      </w:r>
    </w:p>
    <w:p w:rsidR="00827E1E" w:rsidRPr="00827E1E" w:rsidRDefault="00827E1E" w:rsidP="00827E1E">
      <w:pPr>
        <w:spacing w:after="0" w:line="240" w:lineRule="auto"/>
        <w:ind w:firstLine="1620"/>
        <w:jc w:val="thaiDistribute"/>
        <w:rPr>
          <w:rFonts w:ascii="TH SarabunPSK" w:eastAsia="MS Mincho" w:hAnsi="TH SarabunPSK" w:cs="TH SarabunPSK"/>
          <w:sz w:val="28"/>
        </w:rPr>
      </w:pPr>
      <w:r w:rsidRPr="00827E1E">
        <w:rPr>
          <w:rFonts w:ascii="TH SarabunPSK" w:eastAsia="MS Mincho" w:hAnsi="TH SarabunPSK" w:cs="TH SarabunPSK"/>
          <w:sz w:val="28"/>
          <w:cs/>
        </w:rPr>
        <w:t>นิสิตเอกสาขาวิชาภาษาฝรั่งเศสต้องเลือกเรียนวิชาโทสาขาอื่นที่เปิดสอนในคณะหรือ</w:t>
      </w:r>
      <w:r w:rsidRPr="00827E1E">
        <w:rPr>
          <w:rFonts w:ascii="TH SarabunPSK" w:eastAsia="MS Mincho" w:hAnsi="TH SarabunPSK" w:cs="TH SarabunPSK"/>
          <w:sz w:val="28"/>
        </w:rPr>
        <w:t xml:space="preserve"> </w:t>
      </w:r>
      <w:r w:rsidRPr="00827E1E">
        <w:rPr>
          <w:rFonts w:ascii="TH SarabunPSK" w:eastAsia="MS Mincho" w:hAnsi="TH SarabunPSK" w:cs="TH SarabunPSK"/>
          <w:sz w:val="28"/>
          <w:cs/>
        </w:rPr>
        <w:t>นอกคณะอีก</w:t>
      </w:r>
    </w:p>
    <w:p w:rsidR="00827E1E" w:rsidRPr="00827E1E" w:rsidRDefault="00827E1E" w:rsidP="00827E1E">
      <w:pPr>
        <w:spacing w:after="0" w:line="240" w:lineRule="auto"/>
        <w:ind w:left="720"/>
        <w:jc w:val="thaiDistribute"/>
        <w:rPr>
          <w:rFonts w:ascii="TH SarabunPSK" w:eastAsia="MS Mincho" w:hAnsi="TH SarabunPSK" w:cs="TH SarabunPSK"/>
          <w:sz w:val="28"/>
        </w:rPr>
      </w:pPr>
      <w:proofErr w:type="gramStart"/>
      <w:r w:rsidRPr="00827E1E">
        <w:rPr>
          <w:rFonts w:ascii="TH SarabunPSK" w:eastAsia="MS Mincho" w:hAnsi="TH SarabunPSK" w:cs="TH SarabunPSK"/>
          <w:sz w:val="28"/>
        </w:rPr>
        <w:t xml:space="preserve">21 </w:t>
      </w:r>
      <w:r w:rsidRPr="00827E1E">
        <w:rPr>
          <w:rFonts w:ascii="TH SarabunPSK" w:eastAsia="MS Mincho" w:hAnsi="TH SarabunPSK" w:cs="TH SarabunPSK"/>
          <w:sz w:val="28"/>
          <w:cs/>
        </w:rPr>
        <w:t xml:space="preserve"> หน่วยกิต</w:t>
      </w:r>
      <w:proofErr w:type="gramEnd"/>
    </w:p>
    <w:p w:rsidR="00827E1E" w:rsidRDefault="00827E1E" w:rsidP="00827E1E">
      <w:pPr>
        <w:spacing w:after="0" w:line="240" w:lineRule="auto"/>
        <w:ind w:left="720"/>
        <w:jc w:val="thaiDistribute"/>
        <w:rPr>
          <w:rFonts w:ascii="TH SarabunPSK" w:eastAsia="MS Mincho" w:hAnsi="TH SarabunPSK" w:cs="TH SarabunPSK"/>
          <w:sz w:val="28"/>
        </w:rPr>
      </w:pPr>
    </w:p>
    <w:p w:rsidR="00B72A59" w:rsidRDefault="00B72A59" w:rsidP="00827E1E">
      <w:pPr>
        <w:spacing w:after="0" w:line="240" w:lineRule="auto"/>
        <w:ind w:left="720"/>
        <w:jc w:val="thaiDistribute"/>
        <w:rPr>
          <w:rFonts w:ascii="TH SarabunPSK" w:eastAsia="MS Mincho" w:hAnsi="TH SarabunPSK" w:cs="TH SarabunPSK"/>
          <w:sz w:val="28"/>
        </w:rPr>
      </w:pPr>
    </w:p>
    <w:p w:rsidR="00B72A59" w:rsidRDefault="00B72A59" w:rsidP="00827E1E">
      <w:pPr>
        <w:spacing w:after="0" w:line="240" w:lineRule="auto"/>
        <w:ind w:left="720"/>
        <w:jc w:val="thaiDistribute"/>
        <w:rPr>
          <w:rFonts w:ascii="TH SarabunPSK" w:eastAsia="MS Mincho" w:hAnsi="TH SarabunPSK" w:cs="TH SarabunPSK"/>
          <w:sz w:val="28"/>
        </w:rPr>
      </w:pPr>
    </w:p>
    <w:p w:rsidR="00B72A59" w:rsidRDefault="00B72A59" w:rsidP="00827E1E">
      <w:pPr>
        <w:spacing w:after="0" w:line="240" w:lineRule="auto"/>
        <w:ind w:left="720"/>
        <w:jc w:val="thaiDistribute"/>
        <w:rPr>
          <w:rFonts w:ascii="TH SarabunPSK" w:eastAsia="MS Mincho" w:hAnsi="TH SarabunPSK" w:cs="TH SarabunPSK"/>
          <w:sz w:val="28"/>
        </w:rPr>
      </w:pPr>
    </w:p>
    <w:p w:rsidR="00B72A59" w:rsidRDefault="00B72A59" w:rsidP="00827E1E">
      <w:pPr>
        <w:spacing w:after="0" w:line="240" w:lineRule="auto"/>
        <w:ind w:left="720"/>
        <w:jc w:val="thaiDistribute"/>
        <w:rPr>
          <w:rFonts w:ascii="TH SarabunPSK" w:eastAsia="MS Mincho" w:hAnsi="TH SarabunPSK" w:cs="TH SarabunPSK"/>
          <w:sz w:val="28"/>
        </w:rPr>
      </w:pPr>
    </w:p>
    <w:p w:rsidR="00B72A59" w:rsidRDefault="00B72A59" w:rsidP="00827E1E">
      <w:pPr>
        <w:spacing w:after="0" w:line="240" w:lineRule="auto"/>
        <w:ind w:left="720"/>
        <w:jc w:val="thaiDistribute"/>
        <w:rPr>
          <w:rFonts w:ascii="TH SarabunPSK" w:eastAsia="MS Mincho" w:hAnsi="TH SarabunPSK" w:cs="TH SarabunPSK"/>
          <w:sz w:val="28"/>
        </w:rPr>
      </w:pPr>
    </w:p>
    <w:p w:rsidR="00B72A59" w:rsidRDefault="00B72A59" w:rsidP="00827E1E">
      <w:pPr>
        <w:spacing w:after="0" w:line="240" w:lineRule="auto"/>
        <w:ind w:left="720"/>
        <w:jc w:val="thaiDistribute"/>
        <w:rPr>
          <w:rFonts w:ascii="TH SarabunPSK" w:eastAsia="MS Mincho" w:hAnsi="TH SarabunPSK" w:cs="TH SarabunPSK"/>
          <w:sz w:val="28"/>
        </w:rPr>
      </w:pPr>
    </w:p>
    <w:p w:rsidR="00B72A59" w:rsidRDefault="00B72A59" w:rsidP="00827E1E">
      <w:pPr>
        <w:spacing w:after="0" w:line="240" w:lineRule="auto"/>
        <w:ind w:left="720"/>
        <w:jc w:val="thaiDistribute"/>
        <w:rPr>
          <w:rFonts w:ascii="TH SarabunPSK" w:eastAsia="MS Mincho" w:hAnsi="TH SarabunPSK" w:cs="TH SarabunPSK"/>
          <w:sz w:val="28"/>
        </w:rPr>
      </w:pPr>
    </w:p>
    <w:p w:rsidR="00B72A59" w:rsidRDefault="00B72A59" w:rsidP="00827E1E">
      <w:pPr>
        <w:spacing w:after="0" w:line="240" w:lineRule="auto"/>
        <w:ind w:left="720"/>
        <w:jc w:val="thaiDistribute"/>
        <w:rPr>
          <w:rFonts w:ascii="TH SarabunPSK" w:eastAsia="MS Mincho" w:hAnsi="TH SarabunPSK" w:cs="TH SarabunPSK"/>
          <w:sz w:val="28"/>
        </w:rPr>
      </w:pPr>
    </w:p>
    <w:p w:rsidR="00B72A59" w:rsidRDefault="00B72A59" w:rsidP="00827E1E">
      <w:pPr>
        <w:spacing w:after="0" w:line="240" w:lineRule="auto"/>
        <w:ind w:left="720"/>
        <w:jc w:val="thaiDistribute"/>
        <w:rPr>
          <w:rFonts w:ascii="TH SarabunPSK" w:eastAsia="MS Mincho" w:hAnsi="TH SarabunPSK" w:cs="TH SarabunPSK"/>
          <w:sz w:val="28"/>
        </w:rPr>
      </w:pPr>
    </w:p>
    <w:p w:rsidR="00B72A59" w:rsidRDefault="00B72A59" w:rsidP="00827E1E">
      <w:pPr>
        <w:spacing w:after="0" w:line="240" w:lineRule="auto"/>
        <w:ind w:left="720"/>
        <w:jc w:val="thaiDistribute"/>
        <w:rPr>
          <w:rFonts w:ascii="TH SarabunPSK" w:eastAsia="MS Mincho" w:hAnsi="TH SarabunPSK" w:cs="TH SarabunPSK"/>
          <w:sz w:val="28"/>
        </w:rPr>
      </w:pPr>
    </w:p>
    <w:p w:rsidR="00B72A59" w:rsidRDefault="00B72A59" w:rsidP="00827E1E">
      <w:pPr>
        <w:spacing w:after="0" w:line="240" w:lineRule="auto"/>
        <w:ind w:left="720"/>
        <w:jc w:val="thaiDistribute"/>
        <w:rPr>
          <w:rFonts w:ascii="TH SarabunPSK" w:eastAsia="MS Mincho" w:hAnsi="TH SarabunPSK" w:cs="TH SarabunPSK"/>
          <w:sz w:val="28"/>
        </w:rPr>
      </w:pPr>
    </w:p>
    <w:p w:rsidR="00B72A59" w:rsidRDefault="00B72A59" w:rsidP="00827E1E">
      <w:pPr>
        <w:spacing w:after="0" w:line="240" w:lineRule="auto"/>
        <w:ind w:left="720"/>
        <w:jc w:val="thaiDistribute"/>
        <w:rPr>
          <w:rFonts w:ascii="TH SarabunPSK" w:eastAsia="MS Mincho" w:hAnsi="TH SarabunPSK" w:cs="TH SarabunPSK"/>
          <w:sz w:val="28"/>
        </w:rPr>
      </w:pPr>
    </w:p>
    <w:p w:rsidR="00B72A59" w:rsidRDefault="00B72A59" w:rsidP="00827E1E">
      <w:pPr>
        <w:spacing w:after="0" w:line="240" w:lineRule="auto"/>
        <w:ind w:left="720"/>
        <w:jc w:val="thaiDistribute"/>
        <w:rPr>
          <w:rFonts w:ascii="TH SarabunPSK" w:eastAsia="MS Mincho" w:hAnsi="TH SarabunPSK" w:cs="TH SarabunPSK"/>
          <w:sz w:val="28"/>
        </w:rPr>
      </w:pPr>
    </w:p>
    <w:p w:rsidR="00B72A59" w:rsidRDefault="00B72A59" w:rsidP="00827E1E">
      <w:pPr>
        <w:spacing w:after="0" w:line="240" w:lineRule="auto"/>
        <w:ind w:left="720"/>
        <w:jc w:val="thaiDistribute"/>
        <w:rPr>
          <w:rFonts w:ascii="TH SarabunPSK" w:eastAsia="MS Mincho" w:hAnsi="TH SarabunPSK" w:cs="TH SarabunPSK"/>
          <w:sz w:val="28"/>
        </w:rPr>
      </w:pPr>
    </w:p>
    <w:p w:rsidR="00B72A59" w:rsidRDefault="00B72A59" w:rsidP="00827E1E">
      <w:pPr>
        <w:spacing w:after="0" w:line="240" w:lineRule="auto"/>
        <w:ind w:left="720"/>
        <w:jc w:val="thaiDistribute"/>
        <w:rPr>
          <w:rFonts w:ascii="TH SarabunPSK" w:eastAsia="MS Mincho" w:hAnsi="TH SarabunPSK" w:cs="TH SarabunPSK"/>
          <w:sz w:val="28"/>
        </w:rPr>
      </w:pPr>
    </w:p>
    <w:p w:rsidR="00B72A59" w:rsidRDefault="00B72A59" w:rsidP="00827E1E">
      <w:pPr>
        <w:spacing w:after="0" w:line="240" w:lineRule="auto"/>
        <w:ind w:left="720"/>
        <w:jc w:val="thaiDistribute"/>
        <w:rPr>
          <w:rFonts w:ascii="TH SarabunPSK" w:eastAsia="MS Mincho" w:hAnsi="TH SarabunPSK" w:cs="TH SarabunPSK" w:hint="cs"/>
          <w:sz w:val="28"/>
        </w:rPr>
      </w:pPr>
    </w:p>
    <w:p w:rsidR="003D1DD6" w:rsidRDefault="003D1DD6" w:rsidP="00827E1E">
      <w:pPr>
        <w:spacing w:after="0" w:line="240" w:lineRule="auto"/>
        <w:ind w:left="720"/>
        <w:jc w:val="thaiDistribute"/>
        <w:rPr>
          <w:rFonts w:ascii="TH SarabunPSK" w:eastAsia="MS Mincho" w:hAnsi="TH SarabunPSK" w:cs="TH SarabunPSK"/>
          <w:sz w:val="28"/>
        </w:rPr>
      </w:pPr>
    </w:p>
    <w:p w:rsidR="00B72A59" w:rsidRDefault="00B72A59" w:rsidP="00827E1E">
      <w:pPr>
        <w:spacing w:after="0" w:line="240" w:lineRule="auto"/>
        <w:ind w:left="720"/>
        <w:jc w:val="thaiDistribute"/>
        <w:rPr>
          <w:rFonts w:ascii="TH SarabunPSK" w:eastAsia="MS Mincho" w:hAnsi="TH SarabunPSK" w:cs="TH SarabunPSK"/>
          <w:sz w:val="28"/>
        </w:rPr>
      </w:pPr>
    </w:p>
    <w:p w:rsidR="00B72A59" w:rsidRPr="00B72A59" w:rsidRDefault="00827E1E" w:rsidP="003D1DD6">
      <w:pPr>
        <w:jc w:val="center"/>
        <w:rPr>
          <w:rFonts w:ascii="TH SarabunPSK" w:eastAsia="MS Mincho" w:hAnsi="TH SarabunPSK" w:cs="TH SarabunPSK"/>
          <w:b/>
          <w:bCs/>
          <w:sz w:val="32"/>
          <w:szCs w:val="32"/>
        </w:rPr>
      </w:pPr>
      <w:r w:rsidRPr="00827E1E">
        <w:rPr>
          <w:rFonts w:ascii="TH SarabunPSK" w:eastAsia="MS Mincho" w:hAnsi="TH SarabunPSK" w:cs="TH SarabunPSK"/>
          <w:sz w:val="28"/>
        </w:rPr>
        <w:lastRenderedPageBreak/>
        <w:t xml:space="preserve">          </w:t>
      </w:r>
      <w:r w:rsidRPr="00827E1E">
        <w:rPr>
          <w:rFonts w:ascii="TH SarabunPSK" w:eastAsia="MS Mincho" w:hAnsi="TH SarabunPSK" w:cs="TH SarabunPSK"/>
          <w:sz w:val="28"/>
        </w:rPr>
        <w:tab/>
        <w:t xml:space="preserve"> </w:t>
      </w:r>
      <w:r w:rsidR="00B72A59" w:rsidRPr="00B72A59">
        <w:rPr>
          <w:rFonts w:ascii="TH SarabunPSK" w:eastAsia="MS Mincho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B72A59" w:rsidRPr="00B72A59" w:rsidRDefault="00B72A59" w:rsidP="00B72A59">
      <w:pPr>
        <w:spacing w:after="0" w:line="240" w:lineRule="auto"/>
        <w:ind w:left="416" w:firstLine="720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  <w:cs/>
        </w:rPr>
        <w:tab/>
        <w:t>2231131</w:t>
      </w:r>
      <w:r w:rsidRPr="00B72A59">
        <w:rPr>
          <w:rFonts w:ascii="TH SarabunPSK" w:eastAsia="MS Mincho" w:hAnsi="TH SarabunPSK" w:cs="TH SarabunPSK"/>
          <w:sz w:val="28"/>
        </w:rPr>
        <w:t>*</w:t>
      </w:r>
      <w:r w:rsidRPr="00B72A59">
        <w:rPr>
          <w:rFonts w:ascii="TH SarabunPSK" w:eastAsia="MS Mincho" w:hAnsi="TH SarabunPSK" w:cs="TH SarabunPSK"/>
          <w:sz w:val="28"/>
          <w:cs/>
        </w:rPr>
        <w:tab/>
        <w:t>ภาษาฝรั่งเศส 1</w:t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  <w:t>3 (2-3-4)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Angsana New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 xml:space="preserve">โครงสร้างไวยากรณ์ของประโยคความเดียวในภาษาฝรั่งเศส </w:t>
      </w:r>
      <w:r w:rsidRPr="00B72A59">
        <w:rPr>
          <w:rFonts w:ascii="TH SarabunPSK" w:eastAsia="Angsana New" w:hAnsi="TH SarabunPSK" w:cs="TH SarabunPSK" w:hint="cs"/>
          <w:sz w:val="28"/>
          <w:cs/>
        </w:rPr>
        <w:t xml:space="preserve"> </w:t>
      </w:r>
      <w:r w:rsidRPr="00B72A59">
        <w:rPr>
          <w:rFonts w:ascii="TH SarabunPSK" w:eastAsia="Angsana New" w:hAnsi="TH SarabunPSK" w:cs="TH SarabunPSK"/>
          <w:sz w:val="28"/>
          <w:cs/>
        </w:rPr>
        <w:t>การพัฒนาทักษะ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Angsana New" w:hAnsi="TH SarabunPSK" w:cs="TH SarabunPSK"/>
          <w:sz w:val="28"/>
          <w:cs/>
        </w:rPr>
      </w:pPr>
      <w:r w:rsidRPr="00B72A59">
        <w:rPr>
          <w:rFonts w:ascii="TH SarabunPSK" w:eastAsia="Angsana New" w:hAnsi="TH SarabunPSK" w:cs="TH SarabunPSK" w:hint="cs"/>
          <w:sz w:val="28"/>
          <w:cs/>
        </w:rPr>
        <w:tab/>
      </w:r>
      <w:r w:rsidRPr="00B72A59">
        <w:rPr>
          <w:rFonts w:ascii="TH SarabunPSK" w:eastAsia="Angsana New" w:hAnsi="TH SarabunPSK" w:cs="TH SarabunPSK" w:hint="cs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>การใช้ภาษาฝรั่งเศสทั้งด้านการฟัง การพูด การอ่าน และการเขียน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  <w:cs/>
        </w:rPr>
      </w:pP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</w:rPr>
        <w:t>French I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</w:rPr>
        <w:t>FRENCH I</w:t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  <w:t xml:space="preserve"> 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  <w:t xml:space="preserve">Grammatical structures of simple sentences in French; </w:t>
      </w:r>
    </w:p>
    <w:p w:rsidR="00B72A59" w:rsidRPr="00B72A59" w:rsidRDefault="00B72A59" w:rsidP="003D1DD6">
      <w:pPr>
        <w:tabs>
          <w:tab w:val="left" w:pos="1701"/>
          <w:tab w:val="left" w:pos="2340"/>
        </w:tabs>
        <w:spacing w:after="0" w:line="240" w:lineRule="auto"/>
        <w:ind w:left="1980" w:right="-460" w:firstLine="284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 w:hint="cs"/>
          <w:sz w:val="28"/>
          <w:cs/>
        </w:rPr>
        <w:tab/>
      </w:r>
      <w:r w:rsidRPr="00B72A59">
        <w:rPr>
          <w:rFonts w:ascii="TH SarabunPSK" w:eastAsia="MS Mincho" w:hAnsi="TH SarabunPSK" w:cs="TH SarabunPSK" w:hint="cs"/>
          <w:sz w:val="28"/>
          <w:cs/>
        </w:rPr>
        <w:tab/>
      </w:r>
      <w:proofErr w:type="gramStart"/>
      <w:r w:rsidRPr="00B72A59">
        <w:rPr>
          <w:rFonts w:ascii="TH SarabunPSK" w:eastAsia="MS Mincho" w:hAnsi="TH SarabunPSK" w:cs="TH SarabunPSK"/>
          <w:sz w:val="28"/>
        </w:rPr>
        <w:t>development</w:t>
      </w:r>
      <w:proofErr w:type="gramEnd"/>
      <w:r w:rsidRPr="00B72A59">
        <w:rPr>
          <w:rFonts w:ascii="TH SarabunPSK" w:eastAsia="MS Mincho" w:hAnsi="TH SarabunPSK" w:cs="TH SarabunPSK"/>
          <w:sz w:val="28"/>
        </w:rPr>
        <w:t xml:space="preserve"> of listening, speaking, reading and writing</w:t>
      </w:r>
      <w:r w:rsidRPr="00B72A59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B72A59">
        <w:rPr>
          <w:rFonts w:ascii="TH SarabunPSK" w:eastAsia="MS Mincho" w:hAnsi="TH SarabunPSK" w:cs="TH SarabunPSK"/>
          <w:sz w:val="28"/>
        </w:rPr>
        <w:t>skills in French.</w:t>
      </w:r>
    </w:p>
    <w:p w:rsidR="00B72A59" w:rsidRPr="00B72A59" w:rsidRDefault="00B72A59" w:rsidP="00B72A59">
      <w:pPr>
        <w:spacing w:after="0" w:line="240" w:lineRule="auto"/>
        <w:rPr>
          <w:rFonts w:ascii="TH SarabunPSK" w:eastAsia="MS Mincho" w:hAnsi="TH SarabunPSK" w:cs="TH SarabunPSK"/>
          <w:b/>
          <w:bCs/>
          <w:sz w:val="36"/>
          <w:szCs w:val="36"/>
          <w:cs/>
        </w:rPr>
      </w:pPr>
    </w:p>
    <w:p w:rsidR="00B72A59" w:rsidRPr="00B72A59" w:rsidRDefault="00B72A59" w:rsidP="00B72A59">
      <w:pPr>
        <w:spacing w:after="0" w:line="240" w:lineRule="auto"/>
        <w:ind w:left="416" w:firstLine="720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>2231132</w:t>
      </w:r>
      <w:r w:rsidRPr="00B72A59">
        <w:rPr>
          <w:rFonts w:ascii="TH SarabunPSK" w:eastAsia="MS Mincho" w:hAnsi="TH SarabunPSK" w:cs="TH SarabunPSK"/>
          <w:sz w:val="28"/>
        </w:rPr>
        <w:t>*</w:t>
      </w:r>
      <w:r w:rsidRPr="00B72A59">
        <w:rPr>
          <w:rFonts w:ascii="TH SarabunPSK" w:eastAsia="MS Mincho" w:hAnsi="TH SarabunPSK" w:cs="TH SarabunPSK"/>
          <w:sz w:val="28"/>
          <w:cs/>
        </w:rPr>
        <w:tab/>
        <w:t>ภาษาฝรั่งเศส 2</w:t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  <w:t>3 (2-3-4)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</w:rPr>
        <w:t xml:space="preserve"> </w:t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</w:rPr>
        <w:t>(</w:t>
      </w:r>
      <w:r w:rsidRPr="00B72A59">
        <w:rPr>
          <w:rFonts w:ascii="TH SarabunPSK" w:eastAsia="MS Mincho" w:hAnsi="TH SarabunPSK" w:cs="TH SarabunPSK"/>
          <w:sz w:val="28"/>
          <w:cs/>
        </w:rPr>
        <w:t>เงื่อนไขรายวิชา</w:t>
      </w:r>
      <w:r w:rsidRPr="00B72A59">
        <w:rPr>
          <w:rFonts w:ascii="TH SarabunPSK" w:eastAsia="MS Mincho" w:hAnsi="TH SarabunPSK" w:cs="TH SarabunPSK"/>
          <w:sz w:val="28"/>
        </w:rPr>
        <w:t xml:space="preserve">: </w:t>
      </w:r>
      <w:r w:rsidRPr="00B72A59">
        <w:rPr>
          <w:rFonts w:ascii="TH SarabunPSK" w:eastAsia="MS Mincho" w:hAnsi="TH SarabunPSK" w:cs="TH SarabunPSK"/>
          <w:sz w:val="28"/>
          <w:cs/>
        </w:rPr>
        <w:t xml:space="preserve">รายวิชาที่ต้องสอบผ่าน 2231131 ภาษาฝรั่งเศส </w:t>
      </w:r>
      <w:r w:rsidRPr="00B72A59">
        <w:rPr>
          <w:rFonts w:ascii="TH SarabunPSK" w:eastAsia="MS Mincho" w:hAnsi="TH SarabunPSK" w:cs="TH SarabunPSK"/>
          <w:sz w:val="28"/>
        </w:rPr>
        <w:t xml:space="preserve">1 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 w:hint="cs"/>
          <w:sz w:val="28"/>
          <w:cs/>
        </w:rPr>
        <w:tab/>
      </w:r>
      <w:r w:rsidRPr="00B72A59">
        <w:rPr>
          <w:rFonts w:ascii="TH SarabunPSK" w:eastAsia="MS Mincho" w:hAnsi="TH SarabunPSK" w:cs="TH SarabunPSK" w:hint="cs"/>
          <w:sz w:val="28"/>
          <w:cs/>
        </w:rPr>
        <w:tab/>
      </w:r>
      <w:r w:rsidRPr="00B72A59">
        <w:rPr>
          <w:rFonts w:ascii="TH SarabunPSK" w:eastAsia="MS Mincho" w:hAnsi="TH SarabunPSK" w:cs="TH SarabunPSK" w:hint="cs"/>
          <w:sz w:val="28"/>
          <w:cs/>
        </w:rPr>
        <w:tab/>
        <w:t>หรือรายวิชาที่คณะอนุญาตให้เรียน</w:t>
      </w:r>
      <w:r w:rsidRPr="00B72A59">
        <w:rPr>
          <w:rFonts w:ascii="TH SarabunPSK" w:eastAsia="MS Mincho" w:hAnsi="TH SarabunPSK" w:cs="TH SarabunPSK"/>
          <w:sz w:val="28"/>
        </w:rPr>
        <w:t xml:space="preserve">) </w:t>
      </w:r>
    </w:p>
    <w:p w:rsidR="00B72A59" w:rsidRPr="00B72A59" w:rsidRDefault="00B72A59" w:rsidP="00B72A59">
      <w:pPr>
        <w:tabs>
          <w:tab w:val="left" w:pos="567"/>
          <w:tab w:val="left" w:pos="1980"/>
          <w:tab w:val="left" w:pos="5940"/>
        </w:tabs>
        <w:spacing w:after="0" w:line="240" w:lineRule="auto"/>
        <w:ind w:left="2880" w:right="49"/>
        <w:rPr>
          <w:rFonts w:ascii="TH SarabunPSK" w:eastAsia="Angsana New" w:hAnsi="TH SarabunPSK" w:cs="TH SarabunPSK"/>
          <w:sz w:val="28"/>
        </w:rPr>
      </w:pPr>
      <w:r w:rsidRPr="00B72A59">
        <w:rPr>
          <w:rFonts w:ascii="TH SarabunPSK" w:eastAsia="Angsana New" w:hAnsi="TH SarabunPSK" w:cs="TH SarabunPSK"/>
          <w:sz w:val="28"/>
          <w:cs/>
        </w:rPr>
        <w:t>โครงสร้างกริยาภาษาฝรั่งเศส การพัฒนาทักษะการใช้ภาษาฝรั่งเศส</w:t>
      </w:r>
      <w:r w:rsidRPr="00B72A59">
        <w:rPr>
          <w:rFonts w:ascii="TH SarabunPSK" w:eastAsia="Angsana New" w:hAnsi="TH SarabunPSK" w:cs="TH SarabunPSK" w:hint="cs"/>
          <w:sz w:val="28"/>
          <w:cs/>
        </w:rPr>
        <w:t xml:space="preserve">  </w:t>
      </w:r>
    </w:p>
    <w:p w:rsidR="00B72A59" w:rsidRPr="00B72A59" w:rsidRDefault="00B72A59" w:rsidP="003D1DD6">
      <w:pPr>
        <w:tabs>
          <w:tab w:val="left" w:pos="567"/>
          <w:tab w:val="left" w:pos="1980"/>
          <w:tab w:val="left" w:pos="5940"/>
        </w:tabs>
        <w:spacing w:after="0" w:line="240" w:lineRule="auto"/>
        <w:ind w:left="2880" w:right="-319"/>
        <w:rPr>
          <w:rFonts w:ascii="TH SarabunPSK" w:eastAsia="Angsana New" w:hAnsi="TH SarabunPSK" w:cs="TH SarabunPSK"/>
          <w:sz w:val="28"/>
        </w:rPr>
      </w:pPr>
      <w:r w:rsidRPr="00B72A59">
        <w:rPr>
          <w:rFonts w:ascii="TH SarabunPSK" w:eastAsia="Angsana New" w:hAnsi="TH SarabunPSK" w:cs="TH SarabunPSK"/>
          <w:sz w:val="28"/>
          <w:cs/>
        </w:rPr>
        <w:t>ทั้งด้านการฟัง  การพูด</w:t>
      </w:r>
      <w:r w:rsidRPr="00B72A59">
        <w:rPr>
          <w:rFonts w:ascii="TH SarabunPSK" w:eastAsia="Angsana New" w:hAnsi="TH SarabunPSK" w:cs="TH SarabunPSK" w:hint="cs"/>
          <w:sz w:val="28"/>
          <w:cs/>
        </w:rPr>
        <w:t xml:space="preserve"> </w:t>
      </w:r>
      <w:r w:rsidRPr="00B72A59">
        <w:rPr>
          <w:rFonts w:ascii="TH SarabunPSK" w:eastAsia="Angsana New" w:hAnsi="TH SarabunPSK" w:cs="TH SarabunPSK"/>
          <w:sz w:val="28"/>
          <w:cs/>
        </w:rPr>
        <w:t>การอ่าน และการเขียนเพื่อการสื่อสารในสถานการณ์ทั่ว</w:t>
      </w:r>
      <w:r w:rsidRPr="00B72A59">
        <w:rPr>
          <w:rFonts w:ascii="TH SarabunPSK" w:eastAsia="MS Mincho" w:hAnsi="TH SarabunPSK" w:cs="TH SarabunPSK"/>
          <w:sz w:val="28"/>
        </w:rPr>
        <w:tab/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</w:rPr>
        <w:t>French II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</w:rPr>
        <w:t>FRENCH II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</w:rPr>
        <w:t>(CONDITION: PRER 2231131 FRENCH I OR CONSENT OF FACULTY)</w:t>
      </w:r>
      <w:r w:rsidRPr="00B72A59">
        <w:rPr>
          <w:rFonts w:ascii="TH SarabunPSK" w:eastAsia="MS Mincho" w:hAnsi="TH SarabunPSK" w:cs="TH SarabunPSK"/>
          <w:sz w:val="28"/>
        </w:rPr>
        <w:tab/>
      </w:r>
    </w:p>
    <w:p w:rsidR="00B72A59" w:rsidRPr="00B72A59" w:rsidRDefault="00B72A59" w:rsidP="003D1DD6">
      <w:pPr>
        <w:tabs>
          <w:tab w:val="left" w:pos="1701"/>
          <w:tab w:val="left" w:pos="2340"/>
        </w:tabs>
        <w:spacing w:after="0" w:line="240" w:lineRule="auto"/>
        <w:ind w:left="1980" w:right="-460" w:firstLine="284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  <w:t>Structures of French verbs; development of listening, speaking, reading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proofErr w:type="gramStart"/>
      <w:r w:rsidRPr="00B72A59">
        <w:rPr>
          <w:rFonts w:ascii="TH SarabunPSK" w:eastAsia="MS Mincho" w:hAnsi="TH SarabunPSK" w:cs="TH SarabunPSK"/>
          <w:sz w:val="28"/>
        </w:rPr>
        <w:t>and</w:t>
      </w:r>
      <w:proofErr w:type="gramEnd"/>
      <w:r w:rsidRPr="00B72A59">
        <w:rPr>
          <w:rFonts w:ascii="TH SarabunPSK" w:eastAsia="MS Mincho" w:hAnsi="TH SarabunPSK" w:cs="TH SarabunPSK"/>
          <w:sz w:val="28"/>
        </w:rPr>
        <w:t xml:space="preserve"> writing skills in French for communication in general situations.</w:t>
      </w:r>
    </w:p>
    <w:p w:rsidR="00B72A59" w:rsidRPr="00B72A59" w:rsidRDefault="00B72A59" w:rsidP="00B72A59">
      <w:pPr>
        <w:spacing w:after="0" w:line="240" w:lineRule="auto"/>
        <w:rPr>
          <w:rFonts w:ascii="TH SarabunPSK" w:eastAsia="MS Mincho" w:hAnsi="TH SarabunPSK" w:cs="TH SarabunPSK"/>
          <w:b/>
          <w:bCs/>
          <w:sz w:val="36"/>
          <w:szCs w:val="36"/>
        </w:rPr>
      </w:pPr>
    </w:p>
    <w:p w:rsidR="00B72A59" w:rsidRPr="00B72A59" w:rsidRDefault="00B72A59" w:rsidP="00B72A59">
      <w:pPr>
        <w:spacing w:after="0" w:line="240" w:lineRule="auto"/>
        <w:ind w:left="1418"/>
        <w:rPr>
          <w:rFonts w:ascii="TH Sarabun New" w:eastAsia="MS Mincho" w:hAnsi="TH Sarabun New" w:cs="TH Sarabun New"/>
          <w:sz w:val="28"/>
          <w:cs/>
        </w:rPr>
      </w:pPr>
      <w:r w:rsidRPr="00B72A59">
        <w:rPr>
          <w:rFonts w:ascii="TH Sarabun New" w:eastAsia="MS Mincho" w:hAnsi="TH Sarabun New" w:cs="TH Sarabun New"/>
          <w:sz w:val="28"/>
        </w:rPr>
        <w:tab/>
        <w:t>2231</w:t>
      </w:r>
      <w:r w:rsidRPr="00B72A59">
        <w:rPr>
          <w:rFonts w:ascii="TH Sarabun New" w:eastAsia="MS Mincho" w:hAnsi="TH Sarabun New" w:cs="TH Sarabun New"/>
          <w:sz w:val="28"/>
          <w:cs/>
        </w:rPr>
        <w:t>141</w:t>
      </w:r>
      <w:r w:rsidRPr="00B72A59">
        <w:rPr>
          <w:rFonts w:ascii="TH Sarabun New" w:eastAsia="MS Mincho" w:hAnsi="TH Sarabun New" w:cs="TH Sarabun New"/>
          <w:sz w:val="28"/>
        </w:rPr>
        <w:t>*</w:t>
      </w:r>
      <w:r w:rsidRPr="00B72A59">
        <w:rPr>
          <w:rFonts w:ascii="TH Sarabun New" w:eastAsia="MS Mincho" w:hAnsi="TH Sarabun New" w:cs="TH Sarabun New"/>
          <w:sz w:val="28"/>
        </w:rPr>
        <w:tab/>
      </w:r>
      <w:r w:rsidRPr="00B72A59">
        <w:rPr>
          <w:rFonts w:ascii="TH Sarabun New" w:eastAsia="MS Mincho" w:hAnsi="TH Sarabun New" w:cs="TH Sarabun New"/>
          <w:sz w:val="28"/>
          <w:cs/>
        </w:rPr>
        <w:t>ภาษาฝรั่งเศสในฐานะภาษาต่างประเทศ 1</w:t>
      </w:r>
      <w:r w:rsidRPr="00B72A59">
        <w:rPr>
          <w:rFonts w:ascii="TH Sarabun New" w:eastAsia="MS Mincho" w:hAnsi="TH Sarabun New" w:cs="TH Sarabun New"/>
          <w:sz w:val="28"/>
        </w:rPr>
        <w:tab/>
      </w:r>
      <w:r w:rsidRPr="00B72A59">
        <w:rPr>
          <w:rFonts w:ascii="TH Sarabun New" w:eastAsia="MS Mincho" w:hAnsi="TH Sarabun New" w:cs="TH Sarabun New"/>
          <w:sz w:val="28"/>
          <w:cs/>
        </w:rPr>
        <w:tab/>
        <w:t>3 (2-2-5)</w:t>
      </w:r>
    </w:p>
    <w:p w:rsidR="00B72A59" w:rsidRPr="00B72A59" w:rsidRDefault="00B72A59" w:rsidP="00B72A59">
      <w:pPr>
        <w:spacing w:after="0" w:line="240" w:lineRule="auto"/>
        <w:ind w:left="2873"/>
        <w:rPr>
          <w:rFonts w:ascii="TH Sarabun New" w:eastAsia="MS Mincho" w:hAnsi="TH Sarabun New" w:cs="TH Sarabun New"/>
          <w:sz w:val="28"/>
        </w:rPr>
      </w:pPr>
      <w:r w:rsidRPr="00B72A59">
        <w:rPr>
          <w:rFonts w:ascii="TH Sarabun New" w:eastAsia="MS Mincho" w:hAnsi="TH Sarabun New" w:cs="TH Sarabun New"/>
          <w:sz w:val="28"/>
          <w:cs/>
        </w:rPr>
        <w:t>การพัฒนาทักษะการฟัง การพูด การอ่าน และการเขียนภาษาฝรั่งเศสในฐานะ</w:t>
      </w:r>
    </w:p>
    <w:p w:rsidR="00B72A59" w:rsidRPr="00B72A59" w:rsidRDefault="00B72A59" w:rsidP="00B72A59">
      <w:pPr>
        <w:spacing w:after="0" w:line="240" w:lineRule="auto"/>
        <w:ind w:left="2873"/>
        <w:rPr>
          <w:rFonts w:ascii="TH Sarabun New" w:eastAsia="MS Mincho" w:hAnsi="TH Sarabun New" w:cs="TH Sarabun New"/>
          <w:sz w:val="28"/>
        </w:rPr>
      </w:pPr>
      <w:r w:rsidRPr="00B72A59">
        <w:rPr>
          <w:rFonts w:ascii="TH Sarabun New" w:eastAsia="MS Mincho" w:hAnsi="TH Sarabun New" w:cs="TH Sarabun New"/>
          <w:sz w:val="28"/>
          <w:cs/>
        </w:rPr>
        <w:t>ภาษาต่างประเทศ เพื่อการสื่อสารในชีวิตประจำวัน</w:t>
      </w:r>
    </w:p>
    <w:p w:rsidR="00B72A59" w:rsidRPr="00B72A59" w:rsidRDefault="00B72A59" w:rsidP="00B72A59">
      <w:pPr>
        <w:spacing w:after="0" w:line="240" w:lineRule="auto"/>
        <w:ind w:left="1418"/>
        <w:rPr>
          <w:rFonts w:ascii="TH Sarabun New" w:eastAsia="MS Mincho" w:hAnsi="TH Sarabun New" w:cs="TH Sarabun New"/>
          <w:sz w:val="28"/>
        </w:rPr>
      </w:pPr>
      <w:r w:rsidRPr="00B72A59">
        <w:rPr>
          <w:rFonts w:ascii="TH Sarabun New" w:eastAsia="MS Mincho" w:hAnsi="TH Sarabun New" w:cs="TH Sarabun New"/>
          <w:sz w:val="28"/>
          <w:cs/>
        </w:rPr>
        <w:tab/>
      </w:r>
      <w:r w:rsidRPr="00B72A59">
        <w:rPr>
          <w:rFonts w:ascii="TH Sarabun New" w:eastAsia="MS Mincho" w:hAnsi="TH Sarabun New" w:cs="TH Sarabun New"/>
          <w:sz w:val="28"/>
          <w:cs/>
        </w:rPr>
        <w:tab/>
      </w:r>
      <w:r w:rsidRPr="00B72A59">
        <w:rPr>
          <w:rFonts w:ascii="TH Sarabun New" w:eastAsia="MS Mincho" w:hAnsi="TH Sarabun New" w:cs="TH Sarabun New" w:hint="cs"/>
          <w:sz w:val="28"/>
          <w:cs/>
        </w:rPr>
        <w:tab/>
      </w:r>
      <w:r w:rsidRPr="00B72A59">
        <w:rPr>
          <w:rFonts w:ascii="TH Sarabun New" w:eastAsia="MS Mincho" w:hAnsi="TH Sarabun New" w:cs="TH Sarabun New"/>
          <w:sz w:val="28"/>
        </w:rPr>
        <w:t>French as a Foreign Language I</w:t>
      </w:r>
      <w:r w:rsidRPr="00B72A59">
        <w:rPr>
          <w:rFonts w:ascii="TH Sarabun New" w:eastAsia="MS Mincho" w:hAnsi="TH Sarabun New" w:cs="TH Sarabun New"/>
          <w:sz w:val="28"/>
          <w:cs/>
        </w:rPr>
        <w:tab/>
      </w:r>
      <w:r w:rsidRPr="00B72A59">
        <w:rPr>
          <w:rFonts w:ascii="TH Sarabun New" w:eastAsia="MS Mincho" w:hAnsi="TH Sarabun New" w:cs="TH Sarabun New"/>
          <w:sz w:val="28"/>
          <w:cs/>
        </w:rPr>
        <w:tab/>
      </w:r>
      <w:r w:rsidRPr="00B72A59">
        <w:rPr>
          <w:rFonts w:ascii="TH Sarabun New" w:eastAsia="MS Mincho" w:hAnsi="TH Sarabun New" w:cs="TH Sarabun New"/>
          <w:sz w:val="28"/>
          <w:cs/>
        </w:rPr>
        <w:tab/>
      </w:r>
    </w:p>
    <w:p w:rsidR="00B72A59" w:rsidRPr="00B72A59" w:rsidRDefault="00B72A59" w:rsidP="00B72A59">
      <w:pPr>
        <w:spacing w:after="0" w:line="240" w:lineRule="auto"/>
        <w:ind w:left="1418"/>
        <w:rPr>
          <w:rFonts w:ascii="TH Sarabun New" w:eastAsia="MS Mincho" w:hAnsi="TH Sarabun New" w:cs="TH Sarabun New"/>
          <w:sz w:val="28"/>
        </w:rPr>
      </w:pPr>
      <w:r w:rsidRPr="00B72A59">
        <w:rPr>
          <w:rFonts w:ascii="TH Sarabun New" w:eastAsia="MS Mincho" w:hAnsi="TH Sarabun New" w:cs="TH Sarabun New"/>
          <w:sz w:val="28"/>
          <w:cs/>
        </w:rPr>
        <w:tab/>
      </w:r>
      <w:r w:rsidRPr="00B72A59">
        <w:rPr>
          <w:rFonts w:ascii="TH Sarabun New" w:eastAsia="MS Mincho" w:hAnsi="TH Sarabun New" w:cs="TH Sarabun New"/>
          <w:sz w:val="28"/>
          <w:cs/>
        </w:rPr>
        <w:tab/>
      </w:r>
      <w:r w:rsidRPr="00B72A59">
        <w:rPr>
          <w:rFonts w:ascii="TH Sarabun New" w:eastAsia="MS Mincho" w:hAnsi="TH Sarabun New" w:cs="TH Sarabun New" w:hint="cs"/>
          <w:sz w:val="28"/>
          <w:cs/>
        </w:rPr>
        <w:tab/>
      </w:r>
      <w:r w:rsidRPr="00B72A59">
        <w:rPr>
          <w:rFonts w:ascii="TH Sarabun New" w:eastAsia="MS Mincho" w:hAnsi="TH Sarabun New" w:cs="TH Sarabun New"/>
          <w:sz w:val="28"/>
        </w:rPr>
        <w:t>FR AS FOREIGN I</w:t>
      </w:r>
      <w:r w:rsidRPr="00B72A59">
        <w:rPr>
          <w:rFonts w:ascii="TH Sarabun New" w:eastAsia="MS Mincho" w:hAnsi="TH Sarabun New" w:cs="TH Sarabun New"/>
          <w:sz w:val="28"/>
          <w:cs/>
        </w:rPr>
        <w:tab/>
      </w:r>
      <w:r w:rsidRPr="00B72A59">
        <w:rPr>
          <w:rFonts w:ascii="TH Sarabun New" w:eastAsia="MS Mincho" w:hAnsi="TH Sarabun New" w:cs="TH Sarabun New"/>
          <w:sz w:val="28"/>
          <w:cs/>
        </w:rPr>
        <w:tab/>
      </w:r>
      <w:r w:rsidRPr="00B72A59">
        <w:rPr>
          <w:rFonts w:ascii="TH Sarabun New" w:eastAsia="MS Mincho" w:hAnsi="TH Sarabun New" w:cs="TH Sarabun New"/>
          <w:sz w:val="28"/>
          <w:cs/>
        </w:rPr>
        <w:tab/>
      </w:r>
      <w:r w:rsidRPr="00B72A59">
        <w:rPr>
          <w:rFonts w:ascii="TH Sarabun New" w:eastAsia="MS Mincho" w:hAnsi="TH Sarabun New" w:cs="TH Sarabun New"/>
          <w:sz w:val="28"/>
        </w:rPr>
        <w:tab/>
      </w:r>
      <w:r w:rsidRPr="00B72A59">
        <w:rPr>
          <w:rFonts w:ascii="TH Sarabun New" w:eastAsia="MS Mincho" w:hAnsi="TH Sarabun New" w:cs="TH Sarabun New"/>
          <w:sz w:val="28"/>
        </w:rPr>
        <w:tab/>
      </w:r>
      <w:r w:rsidRPr="00B72A59">
        <w:rPr>
          <w:rFonts w:ascii="TH Sarabun New" w:eastAsia="MS Mincho" w:hAnsi="TH Sarabun New" w:cs="TH Sarabun New"/>
          <w:sz w:val="28"/>
        </w:rPr>
        <w:tab/>
        <w:t xml:space="preserve"> </w:t>
      </w:r>
    </w:p>
    <w:p w:rsidR="00B72A59" w:rsidRPr="00B72A59" w:rsidRDefault="00B72A59" w:rsidP="003D1DD6">
      <w:pPr>
        <w:spacing w:after="0" w:line="240" w:lineRule="auto"/>
        <w:ind w:left="1418" w:right="-460"/>
        <w:rPr>
          <w:rFonts w:ascii="TH Sarabun New" w:eastAsia="MS Mincho" w:hAnsi="TH Sarabun New" w:cs="TH Sarabun New"/>
          <w:sz w:val="28"/>
        </w:rPr>
      </w:pPr>
      <w:r w:rsidRPr="00B72A59">
        <w:rPr>
          <w:rFonts w:ascii="TH Sarabun New" w:eastAsia="MS Mincho" w:hAnsi="TH Sarabun New" w:cs="TH Sarabun New"/>
          <w:sz w:val="28"/>
        </w:rPr>
        <w:tab/>
      </w:r>
      <w:r w:rsidRPr="00B72A59">
        <w:rPr>
          <w:rFonts w:ascii="TH Sarabun New" w:eastAsia="MS Mincho" w:hAnsi="TH Sarabun New" w:cs="TH Sarabun New"/>
          <w:sz w:val="28"/>
        </w:rPr>
        <w:tab/>
      </w:r>
      <w:r w:rsidRPr="00B72A59">
        <w:rPr>
          <w:rFonts w:ascii="TH Sarabun New" w:eastAsia="MS Mincho" w:hAnsi="TH Sarabun New" w:cs="TH Sarabun New" w:hint="cs"/>
          <w:sz w:val="28"/>
          <w:cs/>
        </w:rPr>
        <w:tab/>
      </w:r>
      <w:proofErr w:type="gramStart"/>
      <w:r w:rsidRPr="00B72A59">
        <w:rPr>
          <w:rFonts w:ascii="TH Sarabun New" w:eastAsia="MS Mincho" w:hAnsi="TH Sarabun New" w:cs="TH Sarabun New"/>
          <w:sz w:val="28"/>
        </w:rPr>
        <w:t xml:space="preserve">Development of listening, speaking, reading and writing skills in French </w:t>
      </w:r>
      <w:r w:rsidRPr="00B72A59">
        <w:rPr>
          <w:rFonts w:ascii="TH Sarabun New" w:eastAsia="MS Mincho" w:hAnsi="TH Sarabun New" w:cs="TH Sarabun New" w:hint="cs"/>
          <w:sz w:val="28"/>
          <w:cs/>
        </w:rPr>
        <w:br/>
        <w:t xml:space="preserve"> </w:t>
      </w:r>
      <w:r w:rsidRPr="00B72A59">
        <w:rPr>
          <w:rFonts w:ascii="TH Sarabun New" w:eastAsia="MS Mincho" w:hAnsi="TH Sarabun New" w:cs="TH Sarabun New" w:hint="cs"/>
          <w:sz w:val="28"/>
          <w:cs/>
        </w:rPr>
        <w:tab/>
      </w:r>
      <w:r w:rsidRPr="00B72A59">
        <w:rPr>
          <w:rFonts w:ascii="TH Sarabun New" w:eastAsia="MS Mincho" w:hAnsi="TH Sarabun New" w:cs="TH Sarabun New" w:hint="cs"/>
          <w:sz w:val="28"/>
          <w:cs/>
        </w:rPr>
        <w:tab/>
      </w:r>
      <w:r w:rsidRPr="00B72A59">
        <w:rPr>
          <w:rFonts w:ascii="TH Sarabun New" w:eastAsia="MS Mincho" w:hAnsi="TH Sarabun New" w:cs="TH Sarabun New"/>
          <w:sz w:val="28"/>
        </w:rPr>
        <w:t>as a foreign language for communication in everyday life.</w:t>
      </w:r>
      <w:proofErr w:type="gramEnd"/>
    </w:p>
    <w:p w:rsidR="00B72A59" w:rsidRPr="00B72A59" w:rsidRDefault="00B72A59" w:rsidP="00B72A59">
      <w:pPr>
        <w:spacing w:after="0" w:line="240" w:lineRule="auto"/>
        <w:ind w:left="1418"/>
        <w:rPr>
          <w:rFonts w:ascii="TH Sarabun New" w:eastAsia="MS Mincho" w:hAnsi="TH Sarabun New" w:cs="TH Sarabun New"/>
          <w:sz w:val="28"/>
        </w:rPr>
      </w:pPr>
    </w:p>
    <w:p w:rsidR="00B72A59" w:rsidRPr="00B72A59" w:rsidRDefault="00B72A59" w:rsidP="00B72A59">
      <w:pPr>
        <w:spacing w:after="0" w:line="240" w:lineRule="auto"/>
        <w:ind w:left="1418"/>
        <w:rPr>
          <w:rFonts w:ascii="TH Sarabun New" w:eastAsia="MS Mincho" w:hAnsi="TH Sarabun New" w:cs="TH Sarabun New"/>
          <w:sz w:val="28"/>
        </w:rPr>
      </w:pPr>
      <w:r w:rsidRPr="00B72A59">
        <w:rPr>
          <w:rFonts w:ascii="TH Sarabun New" w:eastAsia="MS Mincho" w:hAnsi="TH Sarabun New" w:cs="TH Sarabun New"/>
          <w:sz w:val="28"/>
        </w:rPr>
        <w:t>2231142*</w:t>
      </w:r>
      <w:r w:rsidRPr="00B72A59">
        <w:rPr>
          <w:rFonts w:ascii="TH Sarabun New" w:eastAsia="MS Mincho" w:hAnsi="TH Sarabun New" w:cs="TH Sarabun New"/>
          <w:sz w:val="28"/>
        </w:rPr>
        <w:tab/>
      </w:r>
      <w:r w:rsidRPr="00B72A59">
        <w:rPr>
          <w:rFonts w:ascii="TH Sarabun New" w:eastAsia="MS Mincho" w:hAnsi="TH Sarabun New" w:cs="TH Sarabun New"/>
          <w:sz w:val="28"/>
          <w:cs/>
        </w:rPr>
        <w:t>ภาษาฝรั่งเศสในฐานะภาษาต่างประเทศ 2</w:t>
      </w:r>
      <w:r w:rsidRPr="00B72A59">
        <w:rPr>
          <w:rFonts w:ascii="TH Sarabun New" w:eastAsia="MS Mincho" w:hAnsi="TH Sarabun New" w:cs="TH Sarabun New"/>
          <w:sz w:val="28"/>
        </w:rPr>
        <w:tab/>
      </w:r>
      <w:r w:rsidRPr="00B72A59">
        <w:rPr>
          <w:rFonts w:ascii="TH Sarabun New" w:eastAsia="MS Mincho" w:hAnsi="TH Sarabun New" w:cs="TH Sarabun New"/>
          <w:sz w:val="28"/>
          <w:cs/>
        </w:rPr>
        <w:tab/>
        <w:t>3 (2-2-5)</w:t>
      </w:r>
    </w:p>
    <w:p w:rsidR="00B72A59" w:rsidRPr="00B72A59" w:rsidRDefault="00B72A59" w:rsidP="00B72A59">
      <w:pPr>
        <w:spacing w:after="0" w:line="240" w:lineRule="auto"/>
        <w:ind w:left="1418"/>
        <w:rPr>
          <w:rFonts w:ascii="TH Sarabun New" w:eastAsia="MS Mincho" w:hAnsi="TH Sarabun New" w:cs="TH Sarabun New"/>
          <w:sz w:val="28"/>
        </w:rPr>
      </w:pPr>
      <w:r w:rsidRPr="00B72A59">
        <w:rPr>
          <w:rFonts w:ascii="TH Sarabun New" w:eastAsia="MS Mincho" w:hAnsi="TH Sarabun New" w:cs="TH Sarabun New"/>
          <w:sz w:val="28"/>
          <w:cs/>
        </w:rPr>
        <w:tab/>
      </w:r>
      <w:r w:rsidRPr="00B72A59">
        <w:rPr>
          <w:rFonts w:ascii="TH Sarabun New" w:eastAsia="MS Mincho" w:hAnsi="TH Sarabun New" w:cs="TH Sarabun New"/>
          <w:sz w:val="28"/>
          <w:cs/>
        </w:rPr>
        <w:tab/>
      </w:r>
      <w:r w:rsidRPr="00B72A59">
        <w:rPr>
          <w:rFonts w:ascii="TH Sarabun New" w:eastAsia="MS Mincho" w:hAnsi="TH Sarabun New" w:cs="TH Sarabun New" w:hint="cs"/>
          <w:sz w:val="28"/>
          <w:cs/>
        </w:rPr>
        <w:tab/>
      </w:r>
      <w:r w:rsidRPr="00B72A59">
        <w:rPr>
          <w:rFonts w:ascii="TH Sarabun New" w:eastAsia="MS Mincho" w:hAnsi="TH Sarabun New" w:cs="TH Sarabun New"/>
          <w:sz w:val="28"/>
          <w:cs/>
        </w:rPr>
        <w:t>(เงื่อนไขรายวิชา</w:t>
      </w:r>
      <w:r w:rsidRPr="00B72A59">
        <w:rPr>
          <w:rFonts w:ascii="TH Sarabun New" w:eastAsia="MS Mincho" w:hAnsi="TH Sarabun New" w:cs="TH Sarabun New"/>
          <w:sz w:val="28"/>
        </w:rPr>
        <w:t xml:space="preserve">: </w:t>
      </w:r>
      <w:r w:rsidRPr="00B72A59">
        <w:rPr>
          <w:rFonts w:ascii="TH Sarabun New" w:eastAsia="MS Mincho" w:hAnsi="TH Sarabun New" w:cs="TH Sarabun New"/>
          <w:sz w:val="28"/>
          <w:cs/>
        </w:rPr>
        <w:t>รายวิชาที่ต้องสอบผ่าน 2231141 ภาษาฝรั่งเศสในฐานะ</w:t>
      </w:r>
    </w:p>
    <w:p w:rsidR="00B72A59" w:rsidRPr="00B72A59" w:rsidRDefault="00B72A59" w:rsidP="00B72A59">
      <w:pPr>
        <w:spacing w:after="0" w:line="240" w:lineRule="auto"/>
        <w:ind w:left="2858" w:firstLine="22"/>
        <w:rPr>
          <w:rFonts w:ascii="TH Sarabun New" w:eastAsia="MS Mincho" w:hAnsi="TH Sarabun New" w:cs="TH Sarabun New"/>
          <w:sz w:val="28"/>
          <w:cs/>
        </w:rPr>
      </w:pPr>
      <w:r w:rsidRPr="00B72A59">
        <w:rPr>
          <w:rFonts w:ascii="TH Sarabun New" w:eastAsia="MS Mincho" w:hAnsi="TH Sarabun New" w:cs="TH Sarabun New"/>
          <w:sz w:val="28"/>
          <w:cs/>
        </w:rPr>
        <w:t>ภาษาต่างประเทศ 1 หรือรายวิชาที่คณะอนุญาตให้เรียน)</w:t>
      </w:r>
    </w:p>
    <w:p w:rsidR="00B72A59" w:rsidRPr="00B72A59" w:rsidRDefault="00B72A59" w:rsidP="00B72A59">
      <w:pPr>
        <w:spacing w:after="0" w:line="240" w:lineRule="auto"/>
        <w:ind w:left="2858" w:firstLine="15"/>
        <w:rPr>
          <w:rFonts w:ascii="TH Sarabun New" w:eastAsia="MS Mincho" w:hAnsi="TH Sarabun New" w:cs="TH Sarabun New"/>
          <w:sz w:val="28"/>
        </w:rPr>
      </w:pPr>
      <w:r w:rsidRPr="00B72A59">
        <w:rPr>
          <w:rFonts w:ascii="TH Sarabun New" w:eastAsia="MS Mincho" w:hAnsi="TH Sarabun New" w:cs="TH Sarabun New"/>
          <w:sz w:val="28"/>
          <w:cs/>
        </w:rPr>
        <w:t>การพัฒนาทักษะการฟัง การพูด การอ่าน และการเขียนภาษาฝรั่งเศส ในฐานะ</w:t>
      </w:r>
    </w:p>
    <w:p w:rsidR="00B72A59" w:rsidRDefault="00B72A59" w:rsidP="003D1DD6">
      <w:pPr>
        <w:spacing w:after="0" w:line="240" w:lineRule="auto"/>
        <w:ind w:left="2858" w:firstLine="15"/>
        <w:rPr>
          <w:rFonts w:ascii="TH Sarabun New" w:eastAsia="MS Mincho" w:hAnsi="TH Sarabun New" w:cs="TH Sarabun New" w:hint="cs"/>
          <w:sz w:val="28"/>
        </w:rPr>
      </w:pPr>
      <w:r w:rsidRPr="00B72A59">
        <w:rPr>
          <w:rFonts w:ascii="TH Sarabun New" w:eastAsia="MS Mincho" w:hAnsi="TH Sarabun New" w:cs="TH Sarabun New"/>
          <w:sz w:val="28"/>
          <w:cs/>
        </w:rPr>
        <w:t>ภาษาต่างประเทศ</w:t>
      </w:r>
      <w:r w:rsidRPr="00B72A59">
        <w:rPr>
          <w:rFonts w:ascii="TH Sarabun New" w:eastAsia="MS Mincho" w:hAnsi="TH Sarabun New" w:cs="TH Sarabun New"/>
          <w:sz w:val="28"/>
        </w:rPr>
        <w:t xml:space="preserve"> </w:t>
      </w:r>
      <w:r w:rsidRPr="00B72A59">
        <w:rPr>
          <w:rFonts w:ascii="TH Sarabun New" w:eastAsia="MS Mincho" w:hAnsi="TH Sarabun New" w:cs="TH Sarabun New"/>
          <w:sz w:val="28"/>
          <w:cs/>
        </w:rPr>
        <w:t>เพื่อการสื่อสารในสถานการณ์ทั่วไป</w:t>
      </w:r>
      <w:r w:rsidRPr="00B72A59">
        <w:rPr>
          <w:rFonts w:ascii="TH Sarabun New" w:eastAsia="MS Mincho" w:hAnsi="TH Sarabun New" w:cs="TH Sarabun New"/>
          <w:sz w:val="28"/>
        </w:rPr>
        <w:t xml:space="preserve"> </w:t>
      </w:r>
    </w:p>
    <w:p w:rsidR="003D1DD6" w:rsidRPr="003D1DD6" w:rsidRDefault="003D1DD6" w:rsidP="003D1DD6">
      <w:pPr>
        <w:spacing w:after="0" w:line="240" w:lineRule="auto"/>
        <w:ind w:left="2858" w:firstLine="15"/>
        <w:rPr>
          <w:rFonts w:ascii="TH Sarabun New" w:eastAsia="MS Mincho" w:hAnsi="TH Sarabun New" w:cs="TH Sarabun New"/>
          <w:sz w:val="28"/>
        </w:rPr>
      </w:pPr>
    </w:p>
    <w:p w:rsidR="00B72A59" w:rsidRPr="00B72A59" w:rsidRDefault="00B72A59" w:rsidP="00B72A59">
      <w:pPr>
        <w:spacing w:after="0" w:line="240" w:lineRule="auto"/>
        <w:rPr>
          <w:rFonts w:ascii="TH SarabunPSK" w:eastAsia="MS Mincho" w:hAnsi="TH SarabunPSK" w:cs="TH SarabunPSK"/>
          <w:sz w:val="24"/>
        </w:rPr>
      </w:pPr>
      <w:r>
        <w:rPr>
          <w:rFonts w:ascii="TH SarabunPSK" w:eastAsia="MS Mincho" w:hAnsi="TH SarabunPSK" w:cs="TH SarabunPSK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930910</wp:posOffset>
                </wp:positionH>
                <wp:positionV relativeFrom="paragraph">
                  <wp:posOffset>11430</wp:posOffset>
                </wp:positionV>
                <wp:extent cx="1714500" cy="0"/>
                <wp:effectExtent l="7620" t="8255" r="11430" b="1079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pt,.9pt" to="208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GuHA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"/>
            </w:pict>
          </mc:Fallback>
        </mc:AlternateContent>
      </w:r>
    </w:p>
    <w:p w:rsidR="00B72A59" w:rsidRPr="00B72A59" w:rsidRDefault="00B72A59" w:rsidP="00B72A59">
      <w:pPr>
        <w:spacing w:after="0" w:line="240" w:lineRule="auto"/>
        <w:ind w:firstLine="720"/>
        <w:rPr>
          <w:rFonts w:ascii="TH SarabunPSK" w:eastAsia="MS Mincho" w:hAnsi="TH SarabunPSK" w:cs="TH SarabunPSK"/>
          <w:sz w:val="24"/>
          <w:szCs w:val="24"/>
        </w:rPr>
      </w:pPr>
      <w:r w:rsidRPr="00B72A59">
        <w:rPr>
          <w:rFonts w:ascii="TH SarabunPSK" w:eastAsia="MS Mincho" w:hAnsi="TH SarabunPSK" w:cs="TH SarabunPSK" w:hint="cs"/>
          <w:sz w:val="24"/>
          <w:cs/>
        </w:rPr>
        <w:t xml:space="preserve">         </w:t>
      </w:r>
      <w:r w:rsidRPr="00B72A59">
        <w:rPr>
          <w:rFonts w:ascii="TH SarabunPSK" w:eastAsia="MS Mincho" w:hAnsi="TH SarabunPSK" w:cs="TH SarabunPSK"/>
          <w:sz w:val="24"/>
          <w:cs/>
        </w:rPr>
        <w:t xml:space="preserve">*  </w:t>
      </w:r>
      <w:r w:rsidRPr="00B72A59">
        <w:rPr>
          <w:rFonts w:ascii="TH SarabunPSK" w:eastAsia="MS Mincho" w:hAnsi="TH SarabunPSK" w:cs="TH SarabunPSK"/>
          <w:sz w:val="24"/>
          <w:szCs w:val="24"/>
          <w:cs/>
        </w:rPr>
        <w:t>รายวิชาเปิดใหม่</w:t>
      </w:r>
    </w:p>
    <w:p w:rsidR="00B72A59" w:rsidRPr="00B72A59" w:rsidRDefault="00B72A59" w:rsidP="00B72A59">
      <w:pPr>
        <w:spacing w:after="0" w:line="240" w:lineRule="auto"/>
        <w:ind w:left="1418"/>
        <w:rPr>
          <w:rFonts w:ascii="TH Sarabun New" w:eastAsia="MS Mincho" w:hAnsi="TH Sarabun New" w:cs="TH Sarabun New"/>
          <w:sz w:val="28"/>
        </w:rPr>
      </w:pPr>
      <w:r w:rsidRPr="00B72A59">
        <w:rPr>
          <w:rFonts w:ascii="TH Sarabun New" w:eastAsia="MS Mincho" w:hAnsi="TH Sarabun New" w:cs="TH Sarabun New"/>
          <w:sz w:val="28"/>
          <w:cs/>
        </w:rPr>
        <w:lastRenderedPageBreak/>
        <w:tab/>
      </w:r>
      <w:r w:rsidRPr="00B72A59">
        <w:rPr>
          <w:rFonts w:ascii="TH Sarabun New" w:eastAsia="MS Mincho" w:hAnsi="TH Sarabun New" w:cs="TH Sarabun New"/>
          <w:sz w:val="28"/>
          <w:cs/>
        </w:rPr>
        <w:tab/>
      </w:r>
      <w:r w:rsidRPr="00B72A59">
        <w:rPr>
          <w:rFonts w:ascii="TH Sarabun New" w:eastAsia="MS Mincho" w:hAnsi="TH Sarabun New" w:cs="TH Sarabun New" w:hint="cs"/>
          <w:sz w:val="28"/>
          <w:cs/>
        </w:rPr>
        <w:tab/>
      </w:r>
      <w:r w:rsidRPr="00B72A59">
        <w:rPr>
          <w:rFonts w:ascii="TH Sarabun New" w:eastAsia="MS Mincho" w:hAnsi="TH Sarabun New" w:cs="TH Sarabun New"/>
          <w:sz w:val="28"/>
        </w:rPr>
        <w:t>French as a Foreign Language II</w:t>
      </w:r>
      <w:r w:rsidRPr="00B72A59">
        <w:rPr>
          <w:rFonts w:ascii="TH Sarabun New" w:eastAsia="MS Mincho" w:hAnsi="TH Sarabun New" w:cs="TH Sarabun New"/>
          <w:sz w:val="28"/>
          <w:cs/>
        </w:rPr>
        <w:tab/>
      </w:r>
      <w:r w:rsidRPr="00B72A59">
        <w:rPr>
          <w:rFonts w:ascii="TH Sarabun New" w:eastAsia="MS Mincho" w:hAnsi="TH Sarabun New" w:cs="TH Sarabun New"/>
          <w:sz w:val="28"/>
          <w:cs/>
        </w:rPr>
        <w:tab/>
      </w:r>
      <w:r w:rsidRPr="00B72A59">
        <w:rPr>
          <w:rFonts w:ascii="TH Sarabun New" w:eastAsia="MS Mincho" w:hAnsi="TH Sarabun New" w:cs="TH Sarabun New"/>
          <w:sz w:val="28"/>
          <w:cs/>
        </w:rPr>
        <w:tab/>
      </w:r>
    </w:p>
    <w:p w:rsidR="00B72A59" w:rsidRPr="00B72A59" w:rsidRDefault="00B72A59" w:rsidP="00B72A59">
      <w:pPr>
        <w:spacing w:after="0" w:line="240" w:lineRule="auto"/>
        <w:ind w:left="1418"/>
        <w:rPr>
          <w:rFonts w:ascii="TH Sarabun New" w:eastAsia="MS Mincho" w:hAnsi="TH Sarabun New" w:cs="TH Sarabun New"/>
          <w:sz w:val="28"/>
        </w:rPr>
      </w:pPr>
      <w:r w:rsidRPr="00B72A59">
        <w:rPr>
          <w:rFonts w:ascii="TH Sarabun New" w:eastAsia="MS Mincho" w:hAnsi="TH Sarabun New" w:cs="TH Sarabun New"/>
          <w:sz w:val="28"/>
          <w:cs/>
        </w:rPr>
        <w:tab/>
      </w:r>
      <w:r w:rsidRPr="00B72A59">
        <w:rPr>
          <w:rFonts w:ascii="TH Sarabun New" w:eastAsia="MS Mincho" w:hAnsi="TH Sarabun New" w:cs="TH Sarabun New"/>
          <w:sz w:val="28"/>
          <w:cs/>
        </w:rPr>
        <w:tab/>
      </w:r>
      <w:r w:rsidRPr="00B72A59">
        <w:rPr>
          <w:rFonts w:ascii="TH Sarabun New" w:eastAsia="MS Mincho" w:hAnsi="TH Sarabun New" w:cs="TH Sarabun New" w:hint="cs"/>
          <w:sz w:val="28"/>
          <w:cs/>
        </w:rPr>
        <w:tab/>
      </w:r>
      <w:r w:rsidRPr="00B72A59">
        <w:rPr>
          <w:rFonts w:ascii="TH Sarabun New" w:eastAsia="MS Mincho" w:hAnsi="TH Sarabun New" w:cs="TH Sarabun New"/>
          <w:sz w:val="28"/>
        </w:rPr>
        <w:t>FR AS FOREIGN II</w:t>
      </w:r>
    </w:p>
    <w:p w:rsidR="00B72A59" w:rsidRPr="00B72A59" w:rsidRDefault="00B72A59" w:rsidP="00B72A59">
      <w:pPr>
        <w:spacing w:after="0" w:line="240" w:lineRule="auto"/>
        <w:ind w:left="1418"/>
        <w:rPr>
          <w:rFonts w:ascii="TH Sarabun New" w:eastAsia="MS Mincho" w:hAnsi="TH Sarabun New" w:cs="TH Sarabun New"/>
          <w:sz w:val="28"/>
        </w:rPr>
      </w:pPr>
      <w:r w:rsidRPr="00B72A59">
        <w:rPr>
          <w:rFonts w:ascii="TH Sarabun New" w:eastAsia="MS Mincho" w:hAnsi="TH Sarabun New" w:cs="TH Sarabun New"/>
          <w:sz w:val="28"/>
          <w:cs/>
        </w:rPr>
        <w:tab/>
      </w:r>
      <w:r w:rsidRPr="00B72A59">
        <w:rPr>
          <w:rFonts w:ascii="TH Sarabun New" w:eastAsia="MS Mincho" w:hAnsi="TH Sarabun New" w:cs="TH Sarabun New"/>
          <w:sz w:val="28"/>
          <w:cs/>
        </w:rPr>
        <w:tab/>
      </w:r>
      <w:r w:rsidRPr="00B72A59">
        <w:rPr>
          <w:rFonts w:ascii="TH Sarabun New" w:eastAsia="MS Mincho" w:hAnsi="TH Sarabun New" w:cs="TH Sarabun New" w:hint="cs"/>
          <w:sz w:val="28"/>
          <w:cs/>
        </w:rPr>
        <w:tab/>
      </w:r>
      <w:r w:rsidRPr="00B72A59">
        <w:rPr>
          <w:rFonts w:ascii="TH Sarabun New" w:eastAsia="MS Mincho" w:hAnsi="TH Sarabun New" w:cs="TH Sarabun New"/>
          <w:sz w:val="28"/>
        </w:rPr>
        <w:t>(CONDITION: PREP 2231141 FR AS FOREIGN I OR CONSENT OF FACULTY)</w:t>
      </w:r>
    </w:p>
    <w:p w:rsidR="00B72A59" w:rsidRPr="00B72A59" w:rsidRDefault="00B72A59" w:rsidP="00B72A59">
      <w:pPr>
        <w:spacing w:after="0" w:line="240" w:lineRule="auto"/>
        <w:ind w:left="1418"/>
        <w:rPr>
          <w:rFonts w:ascii="TH Sarabun New" w:eastAsia="MS Mincho" w:hAnsi="TH Sarabun New" w:cs="TH Sarabun New"/>
          <w:sz w:val="28"/>
        </w:rPr>
      </w:pPr>
      <w:r w:rsidRPr="00B72A59">
        <w:rPr>
          <w:rFonts w:ascii="TH Sarabun New" w:eastAsia="MS Mincho" w:hAnsi="TH Sarabun New" w:cs="TH Sarabun New"/>
          <w:sz w:val="28"/>
        </w:rPr>
        <w:tab/>
      </w:r>
      <w:r w:rsidRPr="00B72A59">
        <w:rPr>
          <w:rFonts w:ascii="TH Sarabun New" w:eastAsia="MS Mincho" w:hAnsi="TH Sarabun New" w:cs="TH Sarabun New"/>
          <w:sz w:val="28"/>
        </w:rPr>
        <w:tab/>
      </w:r>
      <w:r w:rsidRPr="00B72A59">
        <w:rPr>
          <w:rFonts w:ascii="TH Sarabun New" w:eastAsia="MS Mincho" w:hAnsi="TH Sarabun New" w:cs="TH Sarabun New" w:hint="cs"/>
          <w:sz w:val="28"/>
          <w:cs/>
        </w:rPr>
        <w:tab/>
      </w:r>
      <w:r w:rsidRPr="00B72A59">
        <w:rPr>
          <w:rFonts w:ascii="TH Sarabun New" w:eastAsia="MS Mincho" w:hAnsi="TH Sarabun New" w:cs="TH Sarabun New"/>
          <w:sz w:val="28"/>
        </w:rPr>
        <w:t xml:space="preserve">Development of listening, speaking, reading and writing skills in French </w:t>
      </w:r>
    </w:p>
    <w:p w:rsidR="00B72A59" w:rsidRPr="00B72A59" w:rsidRDefault="00B72A59" w:rsidP="00B72A59">
      <w:pPr>
        <w:spacing w:after="0" w:line="240" w:lineRule="auto"/>
        <w:ind w:left="2858" w:firstLine="22"/>
        <w:rPr>
          <w:rFonts w:ascii="TH Sarabun New" w:eastAsia="MS Mincho" w:hAnsi="TH Sarabun New" w:cs="TH Sarabun New"/>
          <w:sz w:val="28"/>
        </w:rPr>
      </w:pPr>
      <w:proofErr w:type="gramStart"/>
      <w:r w:rsidRPr="00B72A59">
        <w:rPr>
          <w:rFonts w:ascii="TH Sarabun New" w:eastAsia="MS Mincho" w:hAnsi="TH Sarabun New" w:cs="TH Sarabun New"/>
          <w:sz w:val="28"/>
        </w:rPr>
        <w:t>as</w:t>
      </w:r>
      <w:proofErr w:type="gramEnd"/>
      <w:r w:rsidRPr="00B72A59">
        <w:rPr>
          <w:rFonts w:ascii="TH Sarabun New" w:eastAsia="MS Mincho" w:hAnsi="TH Sarabun New" w:cs="TH Sarabun New"/>
          <w:sz w:val="28"/>
        </w:rPr>
        <w:t xml:space="preserve"> a foreign language for communication in general situations.</w:t>
      </w:r>
    </w:p>
    <w:p w:rsidR="00B72A59" w:rsidRPr="00B72A59" w:rsidRDefault="00B72A59" w:rsidP="00B72A59">
      <w:pPr>
        <w:spacing w:after="0" w:line="240" w:lineRule="auto"/>
        <w:ind w:firstLine="284"/>
        <w:rPr>
          <w:rFonts w:ascii="TH SarabunPSK" w:eastAsia="MS Mincho" w:hAnsi="TH SarabunPSK" w:cs="TH SarabunPSK"/>
          <w:b/>
          <w:bCs/>
          <w:sz w:val="20"/>
          <w:szCs w:val="20"/>
          <w:cs/>
          <w:lang w:val="x-none"/>
        </w:rPr>
      </w:pPr>
    </w:p>
    <w:p w:rsidR="00B72A59" w:rsidRPr="00B72A59" w:rsidRDefault="00B72A59" w:rsidP="00B72A59">
      <w:pPr>
        <w:spacing w:after="0" w:line="240" w:lineRule="auto"/>
        <w:ind w:left="416" w:firstLine="1002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  <w:cs/>
        </w:rPr>
        <w:t>2231231</w:t>
      </w:r>
      <w:r w:rsidRPr="00B72A59">
        <w:rPr>
          <w:rFonts w:ascii="TH SarabunPSK" w:eastAsia="MS Mincho" w:hAnsi="TH SarabunPSK" w:cs="TH SarabunPSK"/>
          <w:sz w:val="28"/>
        </w:rPr>
        <w:t>*</w:t>
      </w:r>
      <w:r w:rsidRPr="00B72A59">
        <w:rPr>
          <w:rFonts w:ascii="TH SarabunPSK" w:eastAsia="MS Mincho" w:hAnsi="TH SarabunPSK" w:cs="TH SarabunPSK"/>
          <w:sz w:val="28"/>
          <w:cs/>
        </w:rPr>
        <w:tab/>
        <w:t>ภาษาฝรั่งเศส 3</w:t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  <w:t>3 (2-3-4)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</w:rPr>
        <w:t>(</w:t>
      </w:r>
      <w:r w:rsidRPr="00B72A59">
        <w:rPr>
          <w:rFonts w:ascii="TH SarabunPSK" w:eastAsia="MS Mincho" w:hAnsi="TH SarabunPSK" w:cs="TH SarabunPSK"/>
          <w:sz w:val="28"/>
          <w:cs/>
        </w:rPr>
        <w:t>เงื่อนไขรายวิชา</w:t>
      </w:r>
      <w:r w:rsidRPr="00B72A59">
        <w:rPr>
          <w:rFonts w:ascii="TH SarabunPSK" w:eastAsia="MS Mincho" w:hAnsi="TH SarabunPSK" w:cs="TH SarabunPSK"/>
          <w:sz w:val="28"/>
        </w:rPr>
        <w:t xml:space="preserve">: </w:t>
      </w:r>
      <w:r w:rsidRPr="00B72A59">
        <w:rPr>
          <w:rFonts w:ascii="TH SarabunPSK" w:eastAsia="MS Mincho" w:hAnsi="TH SarabunPSK" w:cs="TH SarabunPSK"/>
          <w:sz w:val="28"/>
          <w:cs/>
        </w:rPr>
        <w:t>รายวิชาที่ต้องสอบผ่าน 223113</w:t>
      </w:r>
      <w:r w:rsidRPr="00B72A59">
        <w:rPr>
          <w:rFonts w:ascii="TH SarabunPSK" w:eastAsia="MS Mincho" w:hAnsi="TH SarabunPSK" w:cs="TH SarabunPSK"/>
          <w:sz w:val="28"/>
        </w:rPr>
        <w:t>2</w:t>
      </w:r>
      <w:r w:rsidRPr="00B72A59">
        <w:rPr>
          <w:rFonts w:ascii="TH SarabunPSK" w:eastAsia="MS Mincho" w:hAnsi="TH SarabunPSK" w:cs="TH SarabunPSK"/>
          <w:sz w:val="28"/>
          <w:cs/>
        </w:rPr>
        <w:t xml:space="preserve"> ภาษาฝรั่งเศส </w:t>
      </w:r>
      <w:r w:rsidRPr="00B72A59">
        <w:rPr>
          <w:rFonts w:ascii="TH SarabunPSK" w:eastAsia="MS Mincho" w:hAnsi="TH SarabunPSK" w:cs="TH SarabunPSK"/>
          <w:sz w:val="28"/>
        </w:rPr>
        <w:t xml:space="preserve">2 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 w:hint="cs"/>
          <w:sz w:val="28"/>
          <w:cs/>
        </w:rPr>
        <w:tab/>
      </w:r>
      <w:r w:rsidRPr="00B72A59">
        <w:rPr>
          <w:rFonts w:ascii="TH SarabunPSK" w:eastAsia="MS Mincho" w:hAnsi="TH SarabunPSK" w:cs="TH SarabunPSK" w:hint="cs"/>
          <w:sz w:val="28"/>
          <w:cs/>
        </w:rPr>
        <w:tab/>
      </w:r>
      <w:r w:rsidRPr="00B72A59">
        <w:rPr>
          <w:rFonts w:ascii="TH SarabunPSK" w:eastAsia="MS Mincho" w:hAnsi="TH SarabunPSK" w:cs="TH SarabunPSK" w:hint="cs"/>
          <w:sz w:val="28"/>
          <w:cs/>
        </w:rPr>
        <w:tab/>
        <w:t>หรือรายวิชาที่คณะอนุญาตให้เรียน</w:t>
      </w:r>
      <w:r w:rsidRPr="00B72A59">
        <w:rPr>
          <w:rFonts w:ascii="TH SarabunPSK" w:eastAsia="MS Mincho" w:hAnsi="TH SarabunPSK" w:cs="TH SarabunPSK"/>
          <w:sz w:val="28"/>
        </w:rPr>
        <w:t xml:space="preserve">) 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Angsana New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 xml:space="preserve">โครงสร้างไวยากรณ์ของประโยคความรวมและประโยคความซ้อนในภาษาฝรั่งเศส 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Angsana New" w:hAnsi="TH SarabunPSK" w:cs="TH SarabunPSK"/>
          <w:sz w:val="28"/>
        </w:rPr>
      </w:pPr>
      <w:r w:rsidRPr="00B72A59">
        <w:rPr>
          <w:rFonts w:ascii="TH SarabunPSK" w:eastAsia="Angsana New" w:hAnsi="TH SarabunPSK" w:cs="TH SarabunPSK" w:hint="cs"/>
          <w:sz w:val="28"/>
          <w:cs/>
        </w:rPr>
        <w:tab/>
      </w:r>
      <w:r w:rsidRPr="00B72A59">
        <w:rPr>
          <w:rFonts w:ascii="TH SarabunPSK" w:eastAsia="Angsana New" w:hAnsi="TH SarabunPSK" w:cs="TH SarabunPSK" w:hint="cs"/>
          <w:sz w:val="28"/>
          <w:cs/>
        </w:rPr>
        <w:tab/>
      </w:r>
      <w:r w:rsidRPr="00B72A59">
        <w:rPr>
          <w:rFonts w:ascii="TH SarabunPSK" w:eastAsia="Angsana New" w:hAnsi="TH SarabunPSK" w:cs="TH SarabunPSK" w:hint="cs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>การพัฒนาทักษะการใช้ภาษาฝรั่งเศสทั้งด้านการฟัง การพูด การอ่าน และการเขียน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Angsana New" w:hAnsi="TH SarabunPSK" w:cs="TH SarabunPSK"/>
          <w:sz w:val="28"/>
          <w:cs/>
        </w:rPr>
      </w:pPr>
      <w:r w:rsidRPr="00B72A59">
        <w:rPr>
          <w:rFonts w:ascii="TH SarabunPSK" w:eastAsia="Angsana New" w:hAnsi="TH SarabunPSK" w:cs="TH SarabunPSK" w:hint="cs"/>
          <w:sz w:val="28"/>
          <w:cs/>
        </w:rPr>
        <w:tab/>
      </w:r>
      <w:r w:rsidRPr="00B72A59">
        <w:rPr>
          <w:rFonts w:ascii="TH SarabunPSK" w:eastAsia="Angsana New" w:hAnsi="TH SarabunPSK" w:cs="TH SarabunPSK" w:hint="cs"/>
          <w:sz w:val="28"/>
          <w:cs/>
        </w:rPr>
        <w:tab/>
      </w:r>
      <w:r w:rsidRPr="00B72A59">
        <w:rPr>
          <w:rFonts w:ascii="TH SarabunPSK" w:eastAsia="Angsana New" w:hAnsi="TH SarabunPSK" w:cs="TH SarabunPSK" w:hint="cs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>เพื่อการสื่อสารในสถานการณ์เฉพาะ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</w:rPr>
        <w:t>French III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</w:rPr>
        <w:t>FRENCH III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</w:rPr>
        <w:t>(CONDITION: PRER 2231132 FRENCH II OR CONSENT OF FACULTY)</w:t>
      </w:r>
      <w:r w:rsidRPr="00B72A59">
        <w:rPr>
          <w:rFonts w:ascii="TH SarabunPSK" w:eastAsia="MS Mincho" w:hAnsi="TH SarabunPSK" w:cs="TH SarabunPSK"/>
          <w:sz w:val="28"/>
        </w:rPr>
        <w:tab/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  <w:t xml:space="preserve">Grammatical structures of compound and complex sentences in French; 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ind w:left="2880"/>
        <w:rPr>
          <w:rFonts w:ascii="TH SarabunPSK" w:eastAsia="MS Mincho" w:hAnsi="TH SarabunPSK" w:cs="TH SarabunPSK"/>
          <w:sz w:val="28"/>
        </w:rPr>
      </w:pPr>
      <w:proofErr w:type="gramStart"/>
      <w:r w:rsidRPr="00B72A59">
        <w:rPr>
          <w:rFonts w:ascii="TH SarabunPSK" w:eastAsia="MS Mincho" w:hAnsi="TH SarabunPSK" w:cs="TH SarabunPSK"/>
          <w:sz w:val="28"/>
        </w:rPr>
        <w:t>development</w:t>
      </w:r>
      <w:proofErr w:type="gramEnd"/>
      <w:r w:rsidRPr="00B72A59">
        <w:rPr>
          <w:rFonts w:ascii="TH SarabunPSK" w:eastAsia="MS Mincho" w:hAnsi="TH SarabunPSK" w:cs="TH SarabunPSK"/>
          <w:sz w:val="28"/>
        </w:rPr>
        <w:t xml:space="preserve"> of listening, speaking, reading and writing skills in French for communication in specific situations.</w:t>
      </w:r>
    </w:p>
    <w:p w:rsidR="00B72A59" w:rsidRPr="00B72A59" w:rsidRDefault="00B72A59" w:rsidP="00B72A59">
      <w:pPr>
        <w:spacing w:after="0" w:line="240" w:lineRule="auto"/>
        <w:rPr>
          <w:rFonts w:ascii="TH SarabunPSK" w:eastAsia="MS Mincho" w:hAnsi="TH SarabunPSK" w:cs="TH SarabunPSK"/>
          <w:sz w:val="24"/>
        </w:rPr>
      </w:pPr>
    </w:p>
    <w:p w:rsidR="00B72A59" w:rsidRPr="00B72A59" w:rsidRDefault="00B72A59" w:rsidP="00B72A59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  <w:cs/>
        </w:rPr>
        <w:t>2231</w:t>
      </w:r>
      <w:r w:rsidRPr="00B72A59">
        <w:rPr>
          <w:rFonts w:ascii="TH SarabunPSK" w:eastAsia="MS Mincho" w:hAnsi="TH SarabunPSK" w:cs="TH SarabunPSK"/>
          <w:sz w:val="28"/>
        </w:rPr>
        <w:t>232*</w:t>
      </w:r>
      <w:r w:rsidRPr="00B72A59">
        <w:rPr>
          <w:rFonts w:ascii="TH SarabunPSK" w:eastAsia="MS Mincho" w:hAnsi="TH SarabunPSK" w:cs="TH SarabunPSK"/>
          <w:sz w:val="28"/>
          <w:cs/>
        </w:rPr>
        <w:tab/>
        <w:t>โครงสร้างไวยากรณ์ภาษาฝรั่งเศส</w:t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  <w:t>3 (2-2-5)</w:t>
      </w:r>
    </w:p>
    <w:p w:rsidR="00B72A59" w:rsidRPr="00B72A59" w:rsidRDefault="00B72A59" w:rsidP="00B72A59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</w:rPr>
        <w:t>(</w:t>
      </w:r>
      <w:r w:rsidRPr="00B72A59">
        <w:rPr>
          <w:rFonts w:ascii="TH SarabunPSK" w:eastAsia="MS Mincho" w:hAnsi="TH SarabunPSK" w:cs="TH SarabunPSK"/>
          <w:sz w:val="28"/>
          <w:cs/>
        </w:rPr>
        <w:t>เงื่อนไขรายวิชา</w:t>
      </w:r>
      <w:r w:rsidRPr="00B72A59">
        <w:rPr>
          <w:rFonts w:ascii="TH SarabunPSK" w:eastAsia="MS Mincho" w:hAnsi="TH SarabunPSK" w:cs="TH SarabunPSK"/>
          <w:sz w:val="28"/>
        </w:rPr>
        <w:t xml:space="preserve">: </w:t>
      </w:r>
      <w:r w:rsidRPr="00B72A59">
        <w:rPr>
          <w:rFonts w:ascii="TH SarabunPSK" w:eastAsia="MS Mincho" w:hAnsi="TH SarabunPSK" w:cs="TH SarabunPSK"/>
          <w:sz w:val="28"/>
          <w:cs/>
        </w:rPr>
        <w:t>รายวิชาที่ต้องสอบผ่าน 2231</w:t>
      </w:r>
      <w:r w:rsidRPr="00B72A59">
        <w:rPr>
          <w:rFonts w:ascii="TH SarabunPSK" w:eastAsia="MS Mincho" w:hAnsi="TH SarabunPSK" w:cs="TH SarabunPSK"/>
          <w:sz w:val="28"/>
        </w:rPr>
        <w:t>231</w:t>
      </w:r>
      <w:r w:rsidRPr="00B72A59">
        <w:rPr>
          <w:rFonts w:ascii="TH SarabunPSK" w:eastAsia="MS Mincho" w:hAnsi="TH SarabunPSK" w:cs="TH SarabunPSK"/>
          <w:sz w:val="28"/>
          <w:cs/>
        </w:rPr>
        <w:t xml:space="preserve"> ภาษาฝรั่งเศส </w:t>
      </w:r>
      <w:r w:rsidRPr="00B72A59">
        <w:rPr>
          <w:rFonts w:ascii="TH SarabunPSK" w:eastAsia="MS Mincho" w:hAnsi="TH SarabunPSK" w:cs="TH SarabunPSK"/>
          <w:sz w:val="28"/>
        </w:rPr>
        <w:t xml:space="preserve">3 </w:t>
      </w:r>
    </w:p>
    <w:p w:rsidR="00B72A59" w:rsidRPr="00B72A59" w:rsidRDefault="00B72A59" w:rsidP="00B72A59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 w:hint="cs"/>
          <w:sz w:val="28"/>
          <w:cs/>
        </w:rPr>
        <w:t>หรือรายวิชาที่คณะอนุญาตให้เรียน</w:t>
      </w:r>
      <w:r w:rsidRPr="00B72A59">
        <w:rPr>
          <w:rFonts w:ascii="TH SarabunPSK" w:eastAsia="MS Mincho" w:hAnsi="TH SarabunPSK" w:cs="TH SarabunPSK"/>
          <w:sz w:val="28"/>
        </w:rPr>
        <w:t>)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Angsana New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>การ</w:t>
      </w:r>
      <w:r w:rsidRPr="00B72A59">
        <w:rPr>
          <w:rFonts w:ascii="TH SarabunPSK" w:eastAsia="MS Mincho" w:hAnsi="TH SarabunPSK" w:cs="TH SarabunPSK"/>
          <w:sz w:val="28"/>
          <w:cs/>
        </w:rPr>
        <w:t>วิเคราะห์</w:t>
      </w:r>
      <w:r w:rsidRPr="00B72A59">
        <w:rPr>
          <w:rFonts w:ascii="TH SarabunPSK" w:eastAsia="Angsana New" w:hAnsi="TH SarabunPSK" w:cs="TH SarabunPSK"/>
          <w:sz w:val="28"/>
          <w:cs/>
        </w:rPr>
        <w:t>องค์ประกอบต่างๆของประโยคความเดียว</w:t>
      </w:r>
      <w:r w:rsidRPr="00B72A59">
        <w:rPr>
          <w:rFonts w:ascii="TH SarabunPSK" w:eastAsia="Angsana New" w:hAnsi="TH SarabunPSK" w:cs="TH SarabunPSK"/>
          <w:sz w:val="28"/>
        </w:rPr>
        <w:t xml:space="preserve">  </w:t>
      </w:r>
      <w:r w:rsidRPr="00B72A59">
        <w:rPr>
          <w:rFonts w:ascii="TH SarabunPSK" w:eastAsia="Angsana New" w:hAnsi="TH SarabunPSK" w:cs="TH SarabunPSK"/>
          <w:sz w:val="28"/>
          <w:cs/>
        </w:rPr>
        <w:t>ประโยคความรวม</w:t>
      </w:r>
      <w:r w:rsidRPr="00B72A59">
        <w:rPr>
          <w:rFonts w:ascii="TH SarabunPSK" w:eastAsia="Angsana New" w:hAnsi="TH SarabunPSK" w:cs="TH SarabunPSK"/>
          <w:sz w:val="28"/>
        </w:rPr>
        <w:t xml:space="preserve"> 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Angsana New" w:hAnsi="TH SarabunPSK" w:cs="TH SarabunPSK"/>
          <w:sz w:val="28"/>
        </w:rPr>
      </w:pPr>
      <w:r w:rsidRPr="00B72A59">
        <w:rPr>
          <w:rFonts w:ascii="TH SarabunPSK" w:eastAsia="Angsana New" w:hAnsi="TH SarabunPSK" w:cs="TH SarabunPSK" w:hint="cs"/>
          <w:sz w:val="28"/>
          <w:cs/>
        </w:rPr>
        <w:tab/>
      </w:r>
      <w:r w:rsidRPr="00B72A59">
        <w:rPr>
          <w:rFonts w:ascii="TH SarabunPSK" w:eastAsia="Angsana New" w:hAnsi="TH SarabunPSK" w:cs="TH SarabunPSK" w:hint="cs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>และประโยคความซ้อนในภาษาฝรั่งเศส</w:t>
      </w:r>
      <w:r w:rsidRPr="00B72A59">
        <w:rPr>
          <w:rFonts w:ascii="TH SarabunPSK" w:eastAsia="Angsana New" w:hAnsi="TH SarabunPSK" w:cs="TH SarabunPSK"/>
          <w:sz w:val="28"/>
        </w:rPr>
        <w:t xml:space="preserve"> </w:t>
      </w:r>
      <w:r w:rsidRPr="00B72A59">
        <w:rPr>
          <w:rFonts w:ascii="TH SarabunPSK" w:eastAsia="Angsana New" w:hAnsi="TH SarabunPSK" w:cs="TH SarabunPSK"/>
          <w:sz w:val="28"/>
          <w:cs/>
        </w:rPr>
        <w:t xml:space="preserve"> การปรับเปลี่ยนรูปประโยค</w:t>
      </w:r>
      <w:r w:rsidRPr="00B72A59">
        <w:rPr>
          <w:rFonts w:ascii="TH SarabunPSK" w:eastAsia="Angsana New" w:hAnsi="TH SarabunPSK" w:cs="TH SarabunPSK"/>
          <w:sz w:val="28"/>
        </w:rPr>
        <w:t xml:space="preserve">  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Angsana New" w:hAnsi="TH SarabunPSK" w:cs="TH SarabunPSK"/>
          <w:sz w:val="28"/>
        </w:rPr>
      </w:pPr>
      <w:r w:rsidRPr="00B72A59">
        <w:rPr>
          <w:rFonts w:ascii="TH SarabunPSK" w:eastAsia="Angsana New" w:hAnsi="TH SarabunPSK" w:cs="TH SarabunPSK" w:hint="cs"/>
          <w:sz w:val="28"/>
          <w:cs/>
        </w:rPr>
        <w:tab/>
      </w:r>
      <w:r w:rsidRPr="00B72A59">
        <w:rPr>
          <w:rFonts w:ascii="TH SarabunPSK" w:eastAsia="Angsana New" w:hAnsi="TH SarabunPSK" w:cs="TH SarabunPSK" w:hint="cs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>โดยคงความหมายเดิม</w:t>
      </w:r>
      <w:r w:rsidRPr="00B72A59">
        <w:rPr>
          <w:rFonts w:ascii="TH SarabunPSK" w:eastAsia="Angsana New" w:hAnsi="TH SarabunPSK" w:cs="TH SarabunPSK"/>
          <w:sz w:val="28"/>
        </w:rPr>
        <w:t xml:space="preserve">  </w:t>
      </w:r>
      <w:r w:rsidRPr="00B72A59">
        <w:rPr>
          <w:rFonts w:ascii="TH SarabunPSK" w:eastAsia="Angsana New" w:hAnsi="TH SarabunPSK" w:cs="TH SarabunPSK"/>
          <w:sz w:val="28"/>
          <w:cs/>
        </w:rPr>
        <w:t xml:space="preserve">การฝึกวิเคราะห์ประโยคในตัวบทประเภทต่าง ๆ 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Angsana New" w:hAnsi="TH SarabunPSK" w:cs="TH SarabunPSK"/>
          <w:sz w:val="28"/>
          <w:cs/>
        </w:rPr>
      </w:pPr>
      <w:r w:rsidRPr="00B72A59">
        <w:rPr>
          <w:rFonts w:ascii="TH SarabunPSK" w:eastAsia="Angsana New" w:hAnsi="TH SarabunPSK" w:cs="TH SarabunPSK" w:hint="cs"/>
          <w:sz w:val="28"/>
          <w:cs/>
        </w:rPr>
        <w:tab/>
      </w:r>
      <w:r w:rsidRPr="00B72A59">
        <w:rPr>
          <w:rFonts w:ascii="TH SarabunPSK" w:eastAsia="Angsana New" w:hAnsi="TH SarabunPSK" w:cs="TH SarabunPSK" w:hint="cs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>การฝึกเขียนโดยใช้โครงสร้างประโยคชนิดต่าง ๆ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</w:rPr>
        <w:t>French Grammatical Structure</w:t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  <w:t>FR GRAM STRUC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  <w:t>(CONDITION: PRER 2231231 FRENCH III OR CONSENT OF FACULTY)</w:t>
      </w:r>
      <w:r w:rsidRPr="00B72A59">
        <w:rPr>
          <w:rFonts w:ascii="TH SarabunPSK" w:eastAsia="MS Mincho" w:hAnsi="TH SarabunPSK" w:cs="TH SarabunPSK"/>
          <w:sz w:val="28"/>
        </w:rPr>
        <w:tab/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  <w:t xml:space="preserve">Analysis of elements of simple, compound and complex sentences 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 w:hint="cs"/>
          <w:sz w:val="28"/>
          <w:cs/>
        </w:rPr>
        <w:tab/>
      </w:r>
      <w:r w:rsidRPr="00B72A59">
        <w:rPr>
          <w:rFonts w:ascii="TH SarabunPSK" w:eastAsia="MS Mincho" w:hAnsi="TH SarabunPSK" w:cs="TH SarabunPSK" w:hint="cs"/>
          <w:sz w:val="28"/>
          <w:cs/>
        </w:rPr>
        <w:tab/>
      </w:r>
      <w:proofErr w:type="gramStart"/>
      <w:r w:rsidRPr="00B72A59">
        <w:rPr>
          <w:rFonts w:ascii="TH SarabunPSK" w:eastAsia="MS Mincho" w:hAnsi="TH SarabunPSK" w:cs="TH SarabunPSK"/>
          <w:sz w:val="28"/>
        </w:rPr>
        <w:t>in</w:t>
      </w:r>
      <w:proofErr w:type="gramEnd"/>
      <w:r w:rsidRPr="00B72A59">
        <w:rPr>
          <w:rFonts w:ascii="TH SarabunPSK" w:eastAsia="MS Mincho" w:hAnsi="TH SarabunPSK" w:cs="TH SarabunPSK"/>
          <w:sz w:val="28"/>
        </w:rPr>
        <w:t xml:space="preserve"> French; paraphrasing; practice analyzing sentences in different types 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 w:hint="cs"/>
          <w:sz w:val="28"/>
          <w:cs/>
        </w:rPr>
        <w:tab/>
      </w:r>
      <w:r w:rsidRPr="00B72A59">
        <w:rPr>
          <w:rFonts w:ascii="TH SarabunPSK" w:eastAsia="MS Mincho" w:hAnsi="TH SarabunPSK" w:cs="TH SarabunPSK" w:hint="cs"/>
          <w:sz w:val="28"/>
          <w:cs/>
        </w:rPr>
        <w:tab/>
      </w:r>
      <w:proofErr w:type="gramStart"/>
      <w:r w:rsidRPr="00B72A59">
        <w:rPr>
          <w:rFonts w:ascii="TH SarabunPSK" w:eastAsia="MS Mincho" w:hAnsi="TH SarabunPSK" w:cs="TH SarabunPSK"/>
          <w:sz w:val="28"/>
        </w:rPr>
        <w:t>of</w:t>
      </w:r>
      <w:proofErr w:type="gramEnd"/>
      <w:r w:rsidRPr="00B72A59">
        <w:rPr>
          <w:rFonts w:ascii="TH SarabunPSK" w:eastAsia="MS Mincho" w:hAnsi="TH SarabunPSK" w:cs="TH SarabunPSK"/>
          <w:sz w:val="28"/>
        </w:rPr>
        <w:t xml:space="preserve"> texts; practice writing by using different types of sentence structures.</w:t>
      </w:r>
    </w:p>
    <w:p w:rsidR="00B72A59" w:rsidRDefault="00B72A59" w:rsidP="00B72A59">
      <w:pPr>
        <w:spacing w:after="0" w:line="240" w:lineRule="auto"/>
        <w:rPr>
          <w:rFonts w:ascii="TH SarabunPSK" w:eastAsia="MS Mincho" w:hAnsi="TH SarabunPSK" w:cs="TH SarabunPSK" w:hint="cs"/>
          <w:b/>
          <w:bCs/>
          <w:sz w:val="28"/>
        </w:rPr>
      </w:pPr>
    </w:p>
    <w:p w:rsidR="003D1DD6" w:rsidRDefault="003D1DD6" w:rsidP="00B72A59">
      <w:pPr>
        <w:spacing w:after="0" w:line="240" w:lineRule="auto"/>
        <w:rPr>
          <w:rFonts w:ascii="TH SarabunPSK" w:eastAsia="MS Mincho" w:hAnsi="TH SarabunPSK" w:cs="TH SarabunPSK" w:hint="cs"/>
          <w:b/>
          <w:bCs/>
          <w:sz w:val="28"/>
        </w:rPr>
      </w:pPr>
    </w:p>
    <w:p w:rsidR="003D1DD6" w:rsidRDefault="003D1DD6" w:rsidP="00B72A59">
      <w:pPr>
        <w:spacing w:after="0" w:line="240" w:lineRule="auto"/>
        <w:rPr>
          <w:rFonts w:ascii="TH SarabunPSK" w:eastAsia="MS Mincho" w:hAnsi="TH SarabunPSK" w:cs="TH SarabunPSK" w:hint="cs"/>
          <w:b/>
          <w:bCs/>
          <w:sz w:val="28"/>
        </w:rPr>
      </w:pPr>
    </w:p>
    <w:p w:rsidR="003D1DD6" w:rsidRPr="00B72A59" w:rsidRDefault="003D1DD6" w:rsidP="003D1DD6">
      <w:pPr>
        <w:spacing w:after="0" w:line="240" w:lineRule="auto"/>
        <w:rPr>
          <w:rFonts w:ascii="TH SarabunPSK" w:eastAsia="MS Mincho" w:hAnsi="TH SarabunPSK" w:cs="TH SarabunPSK"/>
          <w:sz w:val="36"/>
          <w:szCs w:val="36"/>
        </w:rPr>
      </w:pPr>
      <w:r>
        <w:rPr>
          <w:rFonts w:ascii="TH SarabunPSK" w:eastAsia="MS Mincho" w:hAnsi="TH SarabunPSK" w:cs="TH SarabunPSK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71D22F" wp14:editId="1B9914D7">
                <wp:simplePos x="0" y="0"/>
                <wp:positionH relativeFrom="column">
                  <wp:posOffset>996950</wp:posOffset>
                </wp:positionH>
                <wp:positionV relativeFrom="paragraph">
                  <wp:posOffset>224790</wp:posOffset>
                </wp:positionV>
                <wp:extent cx="1714500" cy="0"/>
                <wp:effectExtent l="6985" t="6350" r="12065" b="1270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5pt,17.7pt" to="213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MwvHA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"/>
            </w:pict>
          </mc:Fallback>
        </mc:AlternateContent>
      </w:r>
    </w:p>
    <w:p w:rsidR="003D1DD6" w:rsidRPr="003D1DD6" w:rsidRDefault="003D1DD6" w:rsidP="003D1DD6">
      <w:pPr>
        <w:spacing w:after="0" w:line="240" w:lineRule="auto"/>
        <w:ind w:left="720"/>
        <w:rPr>
          <w:rFonts w:ascii="TH SarabunPSK" w:eastAsia="MS Mincho" w:hAnsi="TH SarabunPSK" w:cs="TH SarabunPSK" w:hint="cs"/>
          <w:sz w:val="24"/>
        </w:rPr>
      </w:pPr>
      <w:r w:rsidRPr="00B72A59">
        <w:rPr>
          <w:rFonts w:ascii="TH SarabunPSK" w:eastAsia="MS Mincho" w:hAnsi="TH SarabunPSK" w:cs="TH SarabunPSK" w:hint="cs"/>
          <w:sz w:val="24"/>
          <w:cs/>
        </w:rPr>
        <w:t xml:space="preserve">              </w:t>
      </w:r>
      <w:r w:rsidRPr="00B72A59">
        <w:rPr>
          <w:rFonts w:ascii="TH SarabunPSK" w:eastAsia="MS Mincho" w:hAnsi="TH SarabunPSK" w:cs="TH SarabunPSK"/>
          <w:sz w:val="24"/>
          <w:cs/>
        </w:rPr>
        <w:t xml:space="preserve">*  </w:t>
      </w:r>
      <w:r w:rsidRPr="00B72A59">
        <w:rPr>
          <w:rFonts w:ascii="TH SarabunPSK" w:eastAsia="MS Mincho" w:hAnsi="TH SarabunPSK" w:cs="TH SarabunPSK"/>
          <w:sz w:val="24"/>
          <w:szCs w:val="24"/>
          <w:cs/>
        </w:rPr>
        <w:t>รายวิชาเปิดใหม่</w:t>
      </w:r>
    </w:p>
    <w:p w:rsidR="003D1DD6" w:rsidRPr="00B72A59" w:rsidRDefault="003D1DD6" w:rsidP="00B72A59">
      <w:pPr>
        <w:spacing w:after="0" w:line="240" w:lineRule="auto"/>
        <w:rPr>
          <w:rFonts w:ascii="TH SarabunPSK" w:eastAsia="MS Mincho" w:hAnsi="TH SarabunPSK" w:cs="TH SarabunPSK"/>
          <w:b/>
          <w:bCs/>
          <w:sz w:val="28"/>
          <w:cs/>
        </w:rPr>
      </w:pPr>
    </w:p>
    <w:p w:rsidR="00B72A59" w:rsidRPr="00B72A59" w:rsidRDefault="00B72A59" w:rsidP="00B72A59">
      <w:pPr>
        <w:spacing w:after="0" w:line="240" w:lineRule="auto"/>
        <w:ind w:left="1418"/>
        <w:rPr>
          <w:rFonts w:ascii="TH Sarabun New" w:eastAsia="MS Mincho" w:hAnsi="TH Sarabun New" w:cs="TH Sarabun New"/>
          <w:sz w:val="28"/>
        </w:rPr>
      </w:pPr>
      <w:r w:rsidRPr="00B72A59">
        <w:rPr>
          <w:rFonts w:ascii="TH Sarabun New" w:eastAsia="MS Mincho" w:hAnsi="TH Sarabun New" w:cs="TH Sarabun New"/>
          <w:sz w:val="28"/>
        </w:rPr>
        <w:lastRenderedPageBreak/>
        <w:t>2231</w:t>
      </w:r>
      <w:r w:rsidRPr="00B72A59">
        <w:rPr>
          <w:rFonts w:ascii="TH Sarabun New" w:eastAsia="MS Mincho" w:hAnsi="TH Sarabun New" w:cs="TH Sarabun New"/>
          <w:sz w:val="28"/>
          <w:cs/>
        </w:rPr>
        <w:t>2</w:t>
      </w:r>
      <w:r w:rsidRPr="00B72A59">
        <w:rPr>
          <w:rFonts w:ascii="TH Sarabun New" w:eastAsia="MS Mincho" w:hAnsi="TH Sarabun New" w:cs="TH Sarabun New"/>
          <w:sz w:val="28"/>
        </w:rPr>
        <w:t>41*</w:t>
      </w:r>
      <w:r w:rsidRPr="00B72A59">
        <w:rPr>
          <w:rFonts w:ascii="TH Sarabun New" w:eastAsia="MS Mincho" w:hAnsi="TH Sarabun New" w:cs="TH Sarabun New"/>
          <w:sz w:val="28"/>
        </w:rPr>
        <w:tab/>
      </w:r>
      <w:r w:rsidRPr="00B72A59">
        <w:rPr>
          <w:rFonts w:ascii="TH Sarabun New" w:eastAsia="MS Mincho" w:hAnsi="TH Sarabun New" w:cs="TH Sarabun New"/>
          <w:sz w:val="28"/>
          <w:cs/>
        </w:rPr>
        <w:t>ภาษาฝรั่งเศสในฐานะภาษาต่างประเทศ 3</w:t>
      </w:r>
      <w:r w:rsidRPr="00B72A59">
        <w:rPr>
          <w:rFonts w:ascii="TH Sarabun New" w:eastAsia="MS Mincho" w:hAnsi="TH Sarabun New" w:cs="TH Sarabun New"/>
          <w:sz w:val="28"/>
        </w:rPr>
        <w:tab/>
      </w:r>
      <w:r w:rsidRPr="00B72A59">
        <w:rPr>
          <w:rFonts w:ascii="TH Sarabun New" w:eastAsia="MS Mincho" w:hAnsi="TH Sarabun New" w:cs="TH Sarabun New"/>
          <w:sz w:val="28"/>
          <w:cs/>
        </w:rPr>
        <w:tab/>
      </w:r>
      <w:r w:rsidRPr="00B72A59">
        <w:rPr>
          <w:rFonts w:ascii="TH Sarabun New" w:eastAsia="MS Mincho" w:hAnsi="TH Sarabun New" w:cs="TH Sarabun New"/>
          <w:sz w:val="28"/>
          <w:cs/>
        </w:rPr>
        <w:tab/>
        <w:t>3 (2-2-5)</w:t>
      </w:r>
    </w:p>
    <w:p w:rsidR="00B72A59" w:rsidRPr="00B72A59" w:rsidRDefault="00B72A59" w:rsidP="00B72A59">
      <w:pPr>
        <w:spacing w:after="0" w:line="240" w:lineRule="auto"/>
        <w:ind w:left="2873"/>
        <w:rPr>
          <w:rFonts w:ascii="TH Sarabun New" w:eastAsia="MS Mincho" w:hAnsi="TH Sarabun New" w:cs="TH Sarabun New"/>
          <w:sz w:val="28"/>
        </w:rPr>
      </w:pPr>
      <w:r w:rsidRPr="00B72A59">
        <w:rPr>
          <w:rFonts w:ascii="TH Sarabun New" w:eastAsia="MS Mincho" w:hAnsi="TH Sarabun New" w:cs="TH Sarabun New"/>
          <w:sz w:val="28"/>
          <w:cs/>
        </w:rPr>
        <w:t>(เงื่อนไขรายวิชา</w:t>
      </w:r>
      <w:r w:rsidRPr="00B72A59">
        <w:rPr>
          <w:rFonts w:ascii="TH Sarabun New" w:eastAsia="MS Mincho" w:hAnsi="TH Sarabun New" w:cs="TH Sarabun New"/>
          <w:sz w:val="28"/>
        </w:rPr>
        <w:t xml:space="preserve">: </w:t>
      </w:r>
      <w:r w:rsidRPr="00B72A59">
        <w:rPr>
          <w:rFonts w:ascii="TH Sarabun New" w:eastAsia="MS Mincho" w:hAnsi="TH Sarabun New" w:cs="TH Sarabun New"/>
          <w:sz w:val="28"/>
          <w:cs/>
        </w:rPr>
        <w:t>รายวิชาที่ต้องสอบผ่าน 2231142 ภาษาฝรั่งเศสในฐานะ</w:t>
      </w:r>
    </w:p>
    <w:p w:rsidR="00B72A59" w:rsidRPr="00B72A59" w:rsidRDefault="00B72A59" w:rsidP="00B72A59">
      <w:pPr>
        <w:spacing w:after="0" w:line="240" w:lineRule="auto"/>
        <w:ind w:left="2873"/>
        <w:rPr>
          <w:rFonts w:ascii="TH Sarabun New" w:eastAsia="MS Mincho" w:hAnsi="TH Sarabun New" w:cs="TH Sarabun New"/>
          <w:sz w:val="28"/>
          <w:cs/>
        </w:rPr>
      </w:pPr>
      <w:r w:rsidRPr="00B72A59">
        <w:rPr>
          <w:rFonts w:ascii="TH Sarabun New" w:eastAsia="MS Mincho" w:hAnsi="TH Sarabun New" w:cs="TH Sarabun New"/>
          <w:sz w:val="28"/>
          <w:cs/>
        </w:rPr>
        <w:t>ภาษาต่างประเทศ 2</w:t>
      </w:r>
      <w:r w:rsidRPr="00B72A59">
        <w:rPr>
          <w:rFonts w:ascii="TH Sarabun New" w:eastAsia="MS Mincho" w:hAnsi="TH Sarabun New" w:cs="TH Sarabun New" w:hint="cs"/>
          <w:sz w:val="28"/>
          <w:cs/>
        </w:rPr>
        <w:t xml:space="preserve">  </w:t>
      </w:r>
      <w:r w:rsidRPr="00B72A59">
        <w:rPr>
          <w:rFonts w:ascii="TH Sarabun New" w:eastAsia="MS Mincho" w:hAnsi="TH Sarabun New" w:cs="TH Sarabun New"/>
          <w:sz w:val="28"/>
          <w:cs/>
        </w:rPr>
        <w:t>หรือรายวิชาที่คณะอนุญาตให้เรียน)</w:t>
      </w:r>
    </w:p>
    <w:p w:rsidR="00B72A59" w:rsidRPr="00B72A59" w:rsidRDefault="00B72A59" w:rsidP="00B72A59">
      <w:pPr>
        <w:spacing w:after="0" w:line="240" w:lineRule="auto"/>
        <w:ind w:left="1418"/>
        <w:rPr>
          <w:rFonts w:ascii="TH Sarabun New" w:eastAsia="MS Mincho" w:hAnsi="TH Sarabun New" w:cs="TH Sarabun New"/>
          <w:sz w:val="28"/>
        </w:rPr>
      </w:pPr>
      <w:r w:rsidRPr="00B72A59">
        <w:rPr>
          <w:rFonts w:ascii="TH Sarabun New" w:eastAsia="Angsana New" w:hAnsi="TH Sarabun New" w:cs="TH Sarabun New"/>
          <w:sz w:val="28"/>
          <w:cs/>
        </w:rPr>
        <w:tab/>
      </w:r>
      <w:r w:rsidRPr="00B72A59">
        <w:rPr>
          <w:rFonts w:ascii="TH Sarabun New" w:eastAsia="Angsana New" w:hAnsi="TH Sarabun New" w:cs="TH Sarabun New"/>
          <w:sz w:val="28"/>
          <w:cs/>
        </w:rPr>
        <w:tab/>
      </w:r>
      <w:r w:rsidRPr="00B72A59">
        <w:rPr>
          <w:rFonts w:ascii="TH Sarabun New" w:eastAsia="Angsana New" w:hAnsi="TH Sarabun New" w:cs="TH Sarabun New" w:hint="cs"/>
          <w:sz w:val="28"/>
          <w:cs/>
        </w:rPr>
        <w:tab/>
      </w:r>
      <w:r w:rsidRPr="00B72A59">
        <w:rPr>
          <w:rFonts w:ascii="TH Sarabun New" w:eastAsia="MS Mincho" w:hAnsi="TH Sarabun New" w:cs="TH Sarabun New"/>
          <w:sz w:val="28"/>
          <w:cs/>
        </w:rPr>
        <w:t>การพัฒนาทักษะการฟัง การพูด การอ่าน และการเขียนภาษาฝรั่งเศส ในฐานะ</w:t>
      </w:r>
    </w:p>
    <w:p w:rsidR="00B72A59" w:rsidRPr="003D1DD6" w:rsidRDefault="00B72A59" w:rsidP="003D1DD6">
      <w:pPr>
        <w:spacing w:after="0" w:line="240" w:lineRule="auto"/>
        <w:ind w:left="2836" w:firstLine="22"/>
        <w:rPr>
          <w:rFonts w:ascii="TH Sarabun New" w:eastAsia="MS Mincho" w:hAnsi="TH Sarabun New" w:cs="TH Sarabun New"/>
          <w:sz w:val="28"/>
        </w:rPr>
      </w:pPr>
      <w:r w:rsidRPr="00B72A59">
        <w:rPr>
          <w:rFonts w:ascii="TH Sarabun New" w:eastAsia="MS Mincho" w:hAnsi="TH Sarabun New" w:cs="TH Sarabun New"/>
          <w:sz w:val="28"/>
          <w:cs/>
        </w:rPr>
        <w:t>ภาษาต่างประเทศ</w:t>
      </w:r>
      <w:r w:rsidRPr="00B72A59">
        <w:rPr>
          <w:rFonts w:ascii="TH Sarabun New" w:eastAsia="MS Mincho" w:hAnsi="TH Sarabun New" w:cs="TH Sarabun New"/>
          <w:sz w:val="28"/>
        </w:rPr>
        <w:t xml:space="preserve">  </w:t>
      </w:r>
      <w:r w:rsidRPr="00B72A59">
        <w:rPr>
          <w:rFonts w:ascii="TH Sarabun New" w:eastAsia="MS Mincho" w:hAnsi="TH Sarabun New" w:cs="TH Sarabun New"/>
          <w:sz w:val="28"/>
          <w:cs/>
        </w:rPr>
        <w:t>เพื่อการสื่อสารในสถานการณ์เฉพาะ</w:t>
      </w:r>
    </w:p>
    <w:p w:rsidR="00B72A59" w:rsidRPr="00B72A59" w:rsidRDefault="00B72A59" w:rsidP="00B72A59">
      <w:pPr>
        <w:spacing w:after="0" w:line="240" w:lineRule="auto"/>
        <w:ind w:left="1418"/>
        <w:rPr>
          <w:rFonts w:ascii="TH Sarabun New" w:eastAsia="MS Mincho" w:hAnsi="TH Sarabun New" w:cs="TH Sarabun New"/>
          <w:sz w:val="28"/>
        </w:rPr>
      </w:pPr>
      <w:r w:rsidRPr="00B72A59">
        <w:rPr>
          <w:rFonts w:ascii="TH Sarabun New" w:eastAsia="MS Mincho" w:hAnsi="TH Sarabun New" w:cs="TH Sarabun New"/>
          <w:sz w:val="28"/>
          <w:cs/>
        </w:rPr>
        <w:tab/>
      </w:r>
      <w:r w:rsidRPr="00B72A59">
        <w:rPr>
          <w:rFonts w:ascii="TH Sarabun New" w:eastAsia="MS Mincho" w:hAnsi="TH Sarabun New" w:cs="TH Sarabun New"/>
          <w:sz w:val="28"/>
          <w:cs/>
        </w:rPr>
        <w:tab/>
      </w:r>
      <w:r w:rsidRPr="00B72A59">
        <w:rPr>
          <w:rFonts w:ascii="TH Sarabun New" w:eastAsia="MS Mincho" w:hAnsi="TH Sarabun New" w:cs="TH Sarabun New" w:hint="cs"/>
          <w:sz w:val="28"/>
          <w:cs/>
        </w:rPr>
        <w:tab/>
      </w:r>
      <w:r w:rsidRPr="00B72A59">
        <w:rPr>
          <w:rFonts w:ascii="TH Sarabun New" w:eastAsia="MS Mincho" w:hAnsi="TH Sarabun New" w:cs="TH Sarabun New"/>
          <w:sz w:val="28"/>
        </w:rPr>
        <w:t>French as a Foreign Language III</w:t>
      </w:r>
      <w:r w:rsidRPr="00B72A59">
        <w:rPr>
          <w:rFonts w:ascii="TH Sarabun New" w:eastAsia="MS Mincho" w:hAnsi="TH Sarabun New" w:cs="TH Sarabun New"/>
          <w:sz w:val="28"/>
          <w:cs/>
        </w:rPr>
        <w:tab/>
      </w:r>
      <w:r w:rsidRPr="00B72A59">
        <w:rPr>
          <w:rFonts w:ascii="TH Sarabun New" w:eastAsia="MS Mincho" w:hAnsi="TH Sarabun New" w:cs="TH Sarabun New"/>
          <w:sz w:val="28"/>
          <w:cs/>
        </w:rPr>
        <w:tab/>
      </w:r>
      <w:r w:rsidRPr="00B72A59">
        <w:rPr>
          <w:rFonts w:ascii="TH Sarabun New" w:eastAsia="MS Mincho" w:hAnsi="TH Sarabun New" w:cs="TH Sarabun New"/>
          <w:sz w:val="28"/>
          <w:cs/>
        </w:rPr>
        <w:tab/>
      </w:r>
    </w:p>
    <w:p w:rsidR="00B72A59" w:rsidRPr="00B72A59" w:rsidRDefault="00B72A59" w:rsidP="00B72A59">
      <w:pPr>
        <w:spacing w:after="0" w:line="240" w:lineRule="auto"/>
        <w:ind w:left="1418"/>
        <w:rPr>
          <w:rFonts w:ascii="TH Sarabun New" w:eastAsia="MS Mincho" w:hAnsi="TH Sarabun New" w:cs="TH Sarabun New"/>
          <w:sz w:val="28"/>
        </w:rPr>
      </w:pPr>
      <w:r w:rsidRPr="00B72A59">
        <w:rPr>
          <w:rFonts w:ascii="TH Sarabun New" w:eastAsia="MS Mincho" w:hAnsi="TH Sarabun New" w:cs="TH Sarabun New"/>
          <w:sz w:val="28"/>
          <w:cs/>
        </w:rPr>
        <w:tab/>
      </w:r>
      <w:r w:rsidRPr="00B72A59">
        <w:rPr>
          <w:rFonts w:ascii="TH Sarabun New" w:eastAsia="MS Mincho" w:hAnsi="TH Sarabun New" w:cs="TH Sarabun New"/>
          <w:sz w:val="28"/>
          <w:cs/>
        </w:rPr>
        <w:tab/>
      </w:r>
      <w:r w:rsidRPr="00B72A59">
        <w:rPr>
          <w:rFonts w:ascii="TH Sarabun New" w:eastAsia="MS Mincho" w:hAnsi="TH Sarabun New" w:cs="TH Sarabun New" w:hint="cs"/>
          <w:sz w:val="28"/>
          <w:cs/>
        </w:rPr>
        <w:tab/>
      </w:r>
      <w:r w:rsidRPr="00B72A59">
        <w:rPr>
          <w:rFonts w:ascii="TH Sarabun New" w:eastAsia="MS Mincho" w:hAnsi="TH Sarabun New" w:cs="TH Sarabun New"/>
          <w:sz w:val="28"/>
        </w:rPr>
        <w:t>FR AS FOREIGN III</w:t>
      </w:r>
    </w:p>
    <w:p w:rsidR="00B72A59" w:rsidRPr="00B72A59" w:rsidRDefault="00B72A59" w:rsidP="00B72A59">
      <w:pPr>
        <w:spacing w:after="0" w:line="240" w:lineRule="auto"/>
        <w:ind w:left="1418"/>
        <w:rPr>
          <w:rFonts w:ascii="TH Sarabun New" w:eastAsia="MS Mincho" w:hAnsi="TH Sarabun New" w:cs="TH Sarabun New"/>
          <w:sz w:val="28"/>
        </w:rPr>
      </w:pPr>
      <w:r w:rsidRPr="00B72A59">
        <w:rPr>
          <w:rFonts w:ascii="TH Sarabun New" w:eastAsia="MS Mincho" w:hAnsi="TH Sarabun New" w:cs="TH Sarabun New"/>
          <w:sz w:val="28"/>
          <w:cs/>
        </w:rPr>
        <w:tab/>
      </w:r>
      <w:r w:rsidRPr="00B72A59">
        <w:rPr>
          <w:rFonts w:ascii="TH Sarabun New" w:eastAsia="MS Mincho" w:hAnsi="TH Sarabun New" w:cs="TH Sarabun New"/>
          <w:sz w:val="28"/>
          <w:cs/>
        </w:rPr>
        <w:tab/>
      </w:r>
      <w:r w:rsidRPr="00B72A59">
        <w:rPr>
          <w:rFonts w:ascii="TH Sarabun New" w:eastAsia="MS Mincho" w:hAnsi="TH Sarabun New" w:cs="TH Sarabun New" w:hint="cs"/>
          <w:sz w:val="28"/>
          <w:cs/>
        </w:rPr>
        <w:tab/>
      </w:r>
      <w:r w:rsidRPr="00B72A59">
        <w:rPr>
          <w:rFonts w:ascii="TH Sarabun New" w:eastAsia="MS Mincho" w:hAnsi="TH Sarabun New" w:cs="TH Sarabun New"/>
          <w:sz w:val="28"/>
        </w:rPr>
        <w:t>(CONDITION: PREP 2231142 FR AS FOREIGN II OR CONSENT OF FACULTY)</w:t>
      </w:r>
    </w:p>
    <w:p w:rsidR="00B72A59" w:rsidRPr="00B72A59" w:rsidRDefault="00B72A59" w:rsidP="00B72A59">
      <w:pPr>
        <w:spacing w:after="0" w:line="240" w:lineRule="auto"/>
        <w:ind w:left="1418"/>
        <w:rPr>
          <w:rFonts w:ascii="TH Sarabun New" w:eastAsia="MS Mincho" w:hAnsi="TH Sarabun New" w:cs="TH Sarabun New"/>
          <w:sz w:val="28"/>
        </w:rPr>
      </w:pPr>
      <w:r w:rsidRPr="00B72A59">
        <w:rPr>
          <w:rFonts w:ascii="TH Sarabun New" w:eastAsia="MS Mincho" w:hAnsi="TH Sarabun New" w:cs="TH Sarabun New"/>
          <w:sz w:val="28"/>
        </w:rPr>
        <w:tab/>
      </w:r>
      <w:r w:rsidRPr="00B72A59">
        <w:rPr>
          <w:rFonts w:ascii="TH Sarabun New" w:eastAsia="MS Mincho" w:hAnsi="TH Sarabun New" w:cs="TH Sarabun New"/>
          <w:sz w:val="28"/>
        </w:rPr>
        <w:tab/>
      </w:r>
      <w:r w:rsidRPr="00B72A59">
        <w:rPr>
          <w:rFonts w:ascii="TH Sarabun New" w:eastAsia="MS Mincho" w:hAnsi="TH Sarabun New" w:cs="TH Sarabun New" w:hint="cs"/>
          <w:sz w:val="28"/>
          <w:cs/>
        </w:rPr>
        <w:tab/>
      </w:r>
      <w:r w:rsidRPr="00B72A59">
        <w:rPr>
          <w:rFonts w:ascii="TH Sarabun New" w:eastAsia="MS Mincho" w:hAnsi="TH Sarabun New" w:cs="TH Sarabun New"/>
          <w:sz w:val="28"/>
        </w:rPr>
        <w:t xml:space="preserve">Development of listening, speaking, reading and writing skills in French </w:t>
      </w:r>
    </w:p>
    <w:p w:rsidR="00B72A59" w:rsidRPr="00B72A59" w:rsidRDefault="00B72A59" w:rsidP="00B72A59">
      <w:pPr>
        <w:spacing w:after="0" w:line="240" w:lineRule="auto"/>
        <w:ind w:left="2858" w:firstLine="22"/>
        <w:rPr>
          <w:rFonts w:ascii="TH Sarabun New" w:eastAsia="MS Mincho" w:hAnsi="TH Sarabun New" w:cs="TH Sarabun New"/>
          <w:sz w:val="28"/>
        </w:rPr>
      </w:pPr>
      <w:proofErr w:type="gramStart"/>
      <w:r w:rsidRPr="00B72A59">
        <w:rPr>
          <w:rFonts w:ascii="TH Sarabun New" w:eastAsia="MS Mincho" w:hAnsi="TH Sarabun New" w:cs="TH Sarabun New"/>
          <w:sz w:val="28"/>
        </w:rPr>
        <w:t>as</w:t>
      </w:r>
      <w:proofErr w:type="gramEnd"/>
      <w:r w:rsidRPr="00B72A59">
        <w:rPr>
          <w:rFonts w:ascii="TH Sarabun New" w:eastAsia="MS Mincho" w:hAnsi="TH Sarabun New" w:cs="TH Sarabun New"/>
          <w:sz w:val="28"/>
        </w:rPr>
        <w:t xml:space="preserve"> a foreign language for communication in specific situations.</w:t>
      </w:r>
    </w:p>
    <w:p w:rsidR="00B72A59" w:rsidRPr="00B72A59" w:rsidRDefault="00B72A59" w:rsidP="00B72A59">
      <w:pPr>
        <w:spacing w:after="0" w:line="240" w:lineRule="auto"/>
        <w:ind w:left="1418"/>
        <w:rPr>
          <w:rFonts w:ascii="TH Sarabun New" w:eastAsia="MS Mincho" w:hAnsi="TH Sarabun New" w:cs="TH Sarabun New"/>
          <w:sz w:val="20"/>
          <w:szCs w:val="20"/>
        </w:rPr>
      </w:pPr>
    </w:p>
    <w:p w:rsidR="00B72A59" w:rsidRPr="00B72A59" w:rsidRDefault="00B72A59" w:rsidP="00B72A59">
      <w:pPr>
        <w:spacing w:after="0" w:line="240" w:lineRule="auto"/>
        <w:ind w:left="1418"/>
        <w:rPr>
          <w:rFonts w:ascii="TH Sarabun New" w:eastAsia="MS Mincho" w:hAnsi="TH Sarabun New" w:cs="TH Sarabun New"/>
          <w:sz w:val="28"/>
        </w:rPr>
      </w:pPr>
      <w:r w:rsidRPr="00B72A59">
        <w:rPr>
          <w:rFonts w:ascii="TH Sarabun New" w:eastAsia="MS Mincho" w:hAnsi="TH Sarabun New" w:cs="TH Sarabun New"/>
          <w:sz w:val="28"/>
        </w:rPr>
        <w:t>2231</w:t>
      </w:r>
      <w:r w:rsidRPr="00B72A59">
        <w:rPr>
          <w:rFonts w:ascii="TH Sarabun New" w:eastAsia="MS Mincho" w:hAnsi="TH Sarabun New" w:cs="TH Sarabun New"/>
          <w:sz w:val="28"/>
          <w:cs/>
        </w:rPr>
        <w:t>2</w:t>
      </w:r>
      <w:r w:rsidRPr="00B72A59">
        <w:rPr>
          <w:rFonts w:ascii="TH Sarabun New" w:eastAsia="MS Mincho" w:hAnsi="TH Sarabun New" w:cs="TH Sarabun New"/>
          <w:sz w:val="28"/>
        </w:rPr>
        <w:t>4</w:t>
      </w:r>
      <w:r w:rsidRPr="00B72A59">
        <w:rPr>
          <w:rFonts w:ascii="TH Sarabun New" w:eastAsia="MS Mincho" w:hAnsi="TH Sarabun New" w:cs="TH Sarabun New"/>
          <w:sz w:val="28"/>
          <w:cs/>
        </w:rPr>
        <w:t>2</w:t>
      </w:r>
      <w:r w:rsidRPr="00B72A59">
        <w:rPr>
          <w:rFonts w:ascii="TH Sarabun New" w:eastAsia="MS Mincho" w:hAnsi="TH Sarabun New" w:cs="TH Sarabun New"/>
          <w:sz w:val="28"/>
        </w:rPr>
        <w:t>*</w:t>
      </w:r>
      <w:r w:rsidRPr="00B72A59">
        <w:rPr>
          <w:rFonts w:ascii="TH Sarabun New" w:eastAsia="MS Mincho" w:hAnsi="TH Sarabun New" w:cs="TH Sarabun New"/>
          <w:sz w:val="28"/>
        </w:rPr>
        <w:tab/>
      </w:r>
      <w:r w:rsidRPr="00B72A59">
        <w:rPr>
          <w:rFonts w:ascii="TH Sarabun New" w:eastAsia="MS Mincho" w:hAnsi="TH Sarabun New" w:cs="TH Sarabun New"/>
          <w:sz w:val="28"/>
          <w:cs/>
        </w:rPr>
        <w:t>ภาษาฝรั่งเศสในฐานะภาษาต่างประเทศ 4</w:t>
      </w:r>
      <w:r w:rsidRPr="00B72A59">
        <w:rPr>
          <w:rFonts w:ascii="TH Sarabun New" w:eastAsia="MS Mincho" w:hAnsi="TH Sarabun New" w:cs="TH Sarabun New"/>
          <w:sz w:val="28"/>
        </w:rPr>
        <w:tab/>
      </w:r>
      <w:r w:rsidRPr="00B72A59">
        <w:rPr>
          <w:rFonts w:ascii="TH Sarabun New" w:eastAsia="MS Mincho" w:hAnsi="TH Sarabun New" w:cs="TH Sarabun New"/>
          <w:sz w:val="28"/>
          <w:cs/>
        </w:rPr>
        <w:tab/>
        <w:t>3 (2-2-5)</w:t>
      </w:r>
    </w:p>
    <w:p w:rsidR="00B72A59" w:rsidRPr="00B72A59" w:rsidRDefault="00B72A59" w:rsidP="00B72A59">
      <w:pPr>
        <w:spacing w:after="0" w:line="240" w:lineRule="auto"/>
        <w:ind w:left="1134"/>
        <w:rPr>
          <w:rFonts w:ascii="TH Sarabun New" w:eastAsia="MS Mincho" w:hAnsi="TH Sarabun New" w:cs="TH Sarabun New"/>
          <w:sz w:val="28"/>
        </w:rPr>
      </w:pPr>
      <w:r w:rsidRPr="00B72A59">
        <w:rPr>
          <w:rFonts w:ascii="TH Sarabun New" w:eastAsia="MS Mincho" w:hAnsi="TH Sarabun New" w:cs="TH Sarabun New"/>
          <w:sz w:val="28"/>
          <w:cs/>
        </w:rPr>
        <w:tab/>
      </w:r>
      <w:r w:rsidRPr="00B72A59">
        <w:rPr>
          <w:rFonts w:ascii="TH Sarabun New" w:eastAsia="MS Mincho" w:hAnsi="TH Sarabun New" w:cs="TH Sarabun New"/>
          <w:sz w:val="28"/>
          <w:cs/>
        </w:rPr>
        <w:tab/>
      </w:r>
      <w:r w:rsidRPr="00B72A59">
        <w:rPr>
          <w:rFonts w:ascii="TH Sarabun New" w:eastAsia="MS Mincho" w:hAnsi="TH Sarabun New" w:cs="TH Sarabun New"/>
          <w:sz w:val="28"/>
          <w:cs/>
        </w:rPr>
        <w:tab/>
        <w:t>(เงื่อนไขรายวิชา</w:t>
      </w:r>
      <w:r w:rsidRPr="00B72A59">
        <w:rPr>
          <w:rFonts w:ascii="TH Sarabun New" w:eastAsia="MS Mincho" w:hAnsi="TH Sarabun New" w:cs="TH Sarabun New"/>
          <w:sz w:val="28"/>
        </w:rPr>
        <w:t xml:space="preserve">: </w:t>
      </w:r>
      <w:r w:rsidRPr="00B72A59">
        <w:rPr>
          <w:rFonts w:ascii="TH Sarabun New" w:eastAsia="MS Mincho" w:hAnsi="TH Sarabun New" w:cs="TH Sarabun New"/>
          <w:sz w:val="28"/>
          <w:cs/>
        </w:rPr>
        <w:t>รายวิชาที่ต้องสอบผ่าน 2231241 ภาษาฝรั่งเศสในฐานะ</w:t>
      </w:r>
    </w:p>
    <w:p w:rsidR="00B72A59" w:rsidRPr="00B72A59" w:rsidRDefault="00B72A59" w:rsidP="00B72A59">
      <w:pPr>
        <w:spacing w:after="0" w:line="240" w:lineRule="auto"/>
        <w:ind w:left="2574" w:firstLine="306"/>
        <w:rPr>
          <w:rFonts w:ascii="TH Sarabun New" w:eastAsia="MS Mincho" w:hAnsi="TH Sarabun New" w:cs="TH Sarabun New"/>
          <w:sz w:val="28"/>
          <w:cs/>
        </w:rPr>
      </w:pPr>
      <w:r w:rsidRPr="00B72A59">
        <w:rPr>
          <w:rFonts w:ascii="TH Sarabun New" w:eastAsia="MS Mincho" w:hAnsi="TH Sarabun New" w:cs="TH Sarabun New"/>
          <w:sz w:val="28"/>
          <w:cs/>
        </w:rPr>
        <w:t xml:space="preserve">ภาษาต่างประเทศ 3 </w:t>
      </w:r>
      <w:r w:rsidRPr="00B72A59">
        <w:rPr>
          <w:rFonts w:ascii="TH Sarabun New" w:eastAsia="MS Mincho" w:hAnsi="TH Sarabun New" w:cs="TH Sarabun New" w:hint="cs"/>
          <w:sz w:val="28"/>
          <w:cs/>
        </w:rPr>
        <w:t xml:space="preserve"> </w:t>
      </w:r>
      <w:r w:rsidRPr="00B72A59">
        <w:rPr>
          <w:rFonts w:ascii="TH Sarabun New" w:eastAsia="MS Mincho" w:hAnsi="TH Sarabun New" w:cs="TH Sarabun New"/>
          <w:sz w:val="28"/>
          <w:cs/>
        </w:rPr>
        <w:t>หรือรายวิชาที่คณะอนุญาตให้เรียน)</w:t>
      </w:r>
    </w:p>
    <w:p w:rsidR="00B72A59" w:rsidRPr="00B72A59" w:rsidRDefault="00B72A59" w:rsidP="00B72A59">
      <w:pPr>
        <w:spacing w:after="0" w:line="240" w:lineRule="auto"/>
        <w:ind w:left="1134"/>
        <w:rPr>
          <w:rFonts w:ascii="TH Sarabun New" w:eastAsia="MS Mincho" w:hAnsi="TH Sarabun New" w:cs="TH Sarabun New"/>
          <w:sz w:val="28"/>
        </w:rPr>
      </w:pPr>
      <w:r w:rsidRPr="00B72A59">
        <w:rPr>
          <w:rFonts w:ascii="TH Sarabun New" w:eastAsia="Angsana New" w:hAnsi="TH Sarabun New" w:cs="TH Sarabun New"/>
          <w:sz w:val="28"/>
          <w:cs/>
        </w:rPr>
        <w:tab/>
      </w:r>
      <w:r w:rsidRPr="00B72A59">
        <w:rPr>
          <w:rFonts w:ascii="TH Sarabun New" w:eastAsia="Angsana New" w:hAnsi="TH Sarabun New" w:cs="TH Sarabun New"/>
          <w:sz w:val="28"/>
          <w:cs/>
        </w:rPr>
        <w:tab/>
        <w:t xml:space="preserve">            </w:t>
      </w:r>
      <w:r w:rsidRPr="00B72A59">
        <w:rPr>
          <w:rFonts w:ascii="TH Sarabun New" w:eastAsia="MS Mincho" w:hAnsi="TH Sarabun New" w:cs="TH Sarabun New"/>
          <w:sz w:val="28"/>
          <w:cs/>
        </w:rPr>
        <w:t>การพัฒนาทักษะการฟัง การพูด การอ่าน และการเขียนภาษาฝรั่งเศส ในฐานะภาษา</w:t>
      </w:r>
    </w:p>
    <w:p w:rsidR="00B72A59" w:rsidRPr="00B72A59" w:rsidRDefault="00B72A59" w:rsidP="00B72A59">
      <w:pPr>
        <w:spacing w:after="0" w:line="240" w:lineRule="auto"/>
        <w:ind w:left="2574" w:firstLine="306"/>
        <w:rPr>
          <w:rFonts w:ascii="TH Sarabun New" w:eastAsia="MS Mincho" w:hAnsi="TH Sarabun New" w:cs="TH Sarabun New"/>
          <w:sz w:val="28"/>
          <w:cs/>
        </w:rPr>
      </w:pPr>
      <w:r w:rsidRPr="00B72A59">
        <w:rPr>
          <w:rFonts w:ascii="TH Sarabun New" w:eastAsia="MS Mincho" w:hAnsi="TH Sarabun New" w:cs="TH Sarabun New"/>
          <w:sz w:val="28"/>
          <w:cs/>
        </w:rPr>
        <w:t>ต่างประเทศ เพื่อการสื่อสารในหัวข้อที่</w:t>
      </w:r>
      <w:r w:rsidRPr="00B72A59">
        <w:rPr>
          <w:rFonts w:ascii="TH Sarabun New" w:eastAsia="MS Mincho" w:hAnsi="TH Sarabun New" w:cs="TH Sarabun New" w:hint="cs"/>
          <w:sz w:val="28"/>
          <w:cs/>
        </w:rPr>
        <w:t>คัดสรร</w:t>
      </w:r>
    </w:p>
    <w:p w:rsidR="00B72A59" w:rsidRPr="00B72A59" w:rsidRDefault="00B72A59" w:rsidP="00B72A59">
      <w:pPr>
        <w:spacing w:after="0" w:line="240" w:lineRule="auto"/>
        <w:ind w:left="1134"/>
        <w:rPr>
          <w:rFonts w:ascii="TH Sarabun New" w:eastAsia="MS Mincho" w:hAnsi="TH Sarabun New" w:cs="TH Sarabun New"/>
          <w:sz w:val="28"/>
        </w:rPr>
      </w:pPr>
      <w:r w:rsidRPr="00B72A59">
        <w:rPr>
          <w:rFonts w:ascii="TH Sarabun New" w:eastAsia="MS Mincho" w:hAnsi="TH Sarabun New" w:cs="TH Sarabun New"/>
          <w:sz w:val="28"/>
          <w:cs/>
        </w:rPr>
        <w:tab/>
      </w:r>
      <w:r w:rsidRPr="00B72A59">
        <w:rPr>
          <w:rFonts w:ascii="TH Sarabun New" w:eastAsia="MS Mincho" w:hAnsi="TH Sarabun New" w:cs="TH Sarabun New"/>
          <w:sz w:val="28"/>
          <w:cs/>
        </w:rPr>
        <w:tab/>
      </w:r>
      <w:r w:rsidRPr="00B72A59">
        <w:rPr>
          <w:rFonts w:ascii="TH Sarabun New" w:eastAsia="MS Mincho" w:hAnsi="TH Sarabun New" w:cs="TH Sarabun New"/>
          <w:sz w:val="28"/>
          <w:cs/>
        </w:rPr>
        <w:tab/>
      </w:r>
      <w:r w:rsidRPr="00B72A59">
        <w:rPr>
          <w:rFonts w:ascii="TH Sarabun New" w:eastAsia="MS Mincho" w:hAnsi="TH Sarabun New" w:cs="TH Sarabun New"/>
          <w:sz w:val="28"/>
        </w:rPr>
        <w:t>French as a Foreign Language IV</w:t>
      </w:r>
      <w:r w:rsidRPr="00B72A59">
        <w:rPr>
          <w:rFonts w:ascii="TH Sarabun New" w:eastAsia="MS Mincho" w:hAnsi="TH Sarabun New" w:cs="TH Sarabun New"/>
          <w:sz w:val="28"/>
          <w:cs/>
        </w:rPr>
        <w:tab/>
      </w:r>
      <w:r w:rsidRPr="00B72A59">
        <w:rPr>
          <w:rFonts w:ascii="TH Sarabun New" w:eastAsia="MS Mincho" w:hAnsi="TH Sarabun New" w:cs="TH Sarabun New"/>
          <w:sz w:val="28"/>
          <w:cs/>
        </w:rPr>
        <w:tab/>
      </w:r>
      <w:r w:rsidRPr="00B72A59">
        <w:rPr>
          <w:rFonts w:ascii="TH Sarabun New" w:eastAsia="MS Mincho" w:hAnsi="TH Sarabun New" w:cs="TH Sarabun New"/>
          <w:sz w:val="28"/>
          <w:cs/>
        </w:rPr>
        <w:tab/>
      </w:r>
    </w:p>
    <w:p w:rsidR="00B72A59" w:rsidRPr="00B72A59" w:rsidRDefault="00B72A59" w:rsidP="00B72A59">
      <w:pPr>
        <w:spacing w:after="0" w:line="240" w:lineRule="auto"/>
        <w:ind w:left="1134"/>
        <w:rPr>
          <w:rFonts w:ascii="TH Sarabun New" w:eastAsia="MS Mincho" w:hAnsi="TH Sarabun New" w:cs="TH Sarabun New"/>
          <w:sz w:val="28"/>
        </w:rPr>
      </w:pPr>
      <w:r w:rsidRPr="00B72A59">
        <w:rPr>
          <w:rFonts w:ascii="TH Sarabun New" w:eastAsia="MS Mincho" w:hAnsi="TH Sarabun New" w:cs="TH Sarabun New"/>
          <w:sz w:val="28"/>
          <w:cs/>
        </w:rPr>
        <w:tab/>
      </w:r>
      <w:r w:rsidRPr="00B72A59">
        <w:rPr>
          <w:rFonts w:ascii="TH Sarabun New" w:eastAsia="MS Mincho" w:hAnsi="TH Sarabun New" w:cs="TH Sarabun New"/>
          <w:sz w:val="28"/>
          <w:cs/>
        </w:rPr>
        <w:tab/>
      </w:r>
      <w:r w:rsidRPr="00B72A59">
        <w:rPr>
          <w:rFonts w:ascii="TH Sarabun New" w:eastAsia="MS Mincho" w:hAnsi="TH Sarabun New" w:cs="TH Sarabun New"/>
          <w:sz w:val="28"/>
          <w:cs/>
        </w:rPr>
        <w:tab/>
      </w:r>
      <w:r w:rsidRPr="00B72A59">
        <w:rPr>
          <w:rFonts w:ascii="TH Sarabun New" w:eastAsia="MS Mincho" w:hAnsi="TH Sarabun New" w:cs="TH Sarabun New"/>
          <w:sz w:val="28"/>
        </w:rPr>
        <w:t>FR AS FOREIGN IV</w:t>
      </w:r>
    </w:p>
    <w:p w:rsidR="00B72A59" w:rsidRPr="00B72A59" w:rsidRDefault="00B72A59" w:rsidP="00B72A59">
      <w:pPr>
        <w:spacing w:after="0" w:line="240" w:lineRule="auto"/>
        <w:ind w:left="1134"/>
        <w:rPr>
          <w:rFonts w:ascii="TH Sarabun New" w:eastAsia="MS Mincho" w:hAnsi="TH Sarabun New" w:cs="TH Sarabun New"/>
          <w:sz w:val="28"/>
        </w:rPr>
      </w:pPr>
      <w:r w:rsidRPr="00B72A59">
        <w:rPr>
          <w:rFonts w:ascii="TH Sarabun New" w:eastAsia="MS Mincho" w:hAnsi="TH Sarabun New" w:cs="TH Sarabun New"/>
          <w:sz w:val="28"/>
          <w:cs/>
        </w:rPr>
        <w:tab/>
      </w:r>
      <w:r w:rsidRPr="00B72A59">
        <w:rPr>
          <w:rFonts w:ascii="TH Sarabun New" w:eastAsia="MS Mincho" w:hAnsi="TH Sarabun New" w:cs="TH Sarabun New"/>
          <w:sz w:val="28"/>
          <w:cs/>
        </w:rPr>
        <w:tab/>
      </w:r>
      <w:r w:rsidRPr="00B72A59">
        <w:rPr>
          <w:rFonts w:ascii="TH Sarabun New" w:eastAsia="MS Mincho" w:hAnsi="TH Sarabun New" w:cs="TH Sarabun New"/>
          <w:sz w:val="28"/>
          <w:cs/>
        </w:rPr>
        <w:tab/>
      </w:r>
      <w:r w:rsidRPr="00B72A59">
        <w:rPr>
          <w:rFonts w:ascii="TH Sarabun New" w:eastAsia="MS Mincho" w:hAnsi="TH Sarabun New" w:cs="TH Sarabun New"/>
          <w:sz w:val="28"/>
        </w:rPr>
        <w:t>(CONDITION: PREP 2231241 FR AS FOREIGN III OR CONSENT OF FACULTY)</w:t>
      </w:r>
    </w:p>
    <w:p w:rsidR="00B72A59" w:rsidRPr="00B72A59" w:rsidRDefault="00B72A59" w:rsidP="00B72A59">
      <w:pPr>
        <w:spacing w:after="0" w:line="240" w:lineRule="auto"/>
        <w:ind w:left="1134"/>
        <w:rPr>
          <w:rFonts w:ascii="TH Sarabun New" w:eastAsia="MS Mincho" w:hAnsi="TH Sarabun New" w:cs="TH Sarabun New"/>
          <w:sz w:val="28"/>
        </w:rPr>
      </w:pPr>
      <w:r w:rsidRPr="00B72A59">
        <w:rPr>
          <w:rFonts w:ascii="TH Sarabun New" w:eastAsia="MS Mincho" w:hAnsi="TH Sarabun New" w:cs="TH Sarabun New"/>
          <w:sz w:val="28"/>
        </w:rPr>
        <w:tab/>
      </w:r>
      <w:r w:rsidRPr="00B72A59">
        <w:rPr>
          <w:rFonts w:ascii="TH Sarabun New" w:eastAsia="MS Mincho" w:hAnsi="TH Sarabun New" w:cs="TH Sarabun New"/>
          <w:sz w:val="28"/>
        </w:rPr>
        <w:tab/>
      </w:r>
      <w:r w:rsidRPr="00B72A59">
        <w:rPr>
          <w:rFonts w:ascii="TH Sarabun New" w:eastAsia="MS Mincho" w:hAnsi="TH Sarabun New" w:cs="TH Sarabun New"/>
          <w:sz w:val="28"/>
          <w:cs/>
        </w:rPr>
        <w:tab/>
      </w:r>
      <w:r w:rsidRPr="00B72A59">
        <w:rPr>
          <w:rFonts w:ascii="TH Sarabun New" w:eastAsia="MS Mincho" w:hAnsi="TH Sarabun New" w:cs="TH Sarabun New"/>
          <w:sz w:val="28"/>
        </w:rPr>
        <w:t xml:space="preserve">Development of listening, speaking, reading and writing skills in French </w:t>
      </w:r>
    </w:p>
    <w:p w:rsidR="00B72A59" w:rsidRPr="00B72A59" w:rsidRDefault="00B72A59" w:rsidP="00B72A59">
      <w:pPr>
        <w:spacing w:after="0" w:line="240" w:lineRule="auto"/>
        <w:ind w:left="2574" w:firstLine="306"/>
        <w:rPr>
          <w:rFonts w:ascii="TH Sarabun New" w:eastAsia="MS Mincho" w:hAnsi="TH Sarabun New" w:cs="TH Sarabun New"/>
          <w:sz w:val="28"/>
        </w:rPr>
      </w:pPr>
      <w:proofErr w:type="gramStart"/>
      <w:r w:rsidRPr="00B72A59">
        <w:rPr>
          <w:rFonts w:ascii="TH Sarabun New" w:eastAsia="MS Mincho" w:hAnsi="TH Sarabun New" w:cs="TH Sarabun New"/>
          <w:sz w:val="28"/>
        </w:rPr>
        <w:t>as</w:t>
      </w:r>
      <w:proofErr w:type="gramEnd"/>
      <w:r w:rsidRPr="00B72A59">
        <w:rPr>
          <w:rFonts w:ascii="TH Sarabun New" w:eastAsia="MS Mincho" w:hAnsi="TH Sarabun New" w:cs="TH Sarabun New"/>
          <w:sz w:val="28"/>
        </w:rPr>
        <w:t xml:space="preserve"> a foreign language for communication on selected topics.</w:t>
      </w:r>
    </w:p>
    <w:p w:rsidR="00B72A59" w:rsidRPr="00B72A59" w:rsidRDefault="00B72A59" w:rsidP="00B72A59">
      <w:pPr>
        <w:spacing w:after="0" w:line="240" w:lineRule="auto"/>
        <w:ind w:left="416" w:firstLine="720"/>
        <w:rPr>
          <w:rFonts w:ascii="TH SarabunPSK" w:eastAsia="MS Mincho" w:hAnsi="TH SarabunPSK" w:cs="TH SarabunPSK"/>
          <w:sz w:val="20"/>
          <w:szCs w:val="20"/>
          <w:lang w:val="x-none"/>
        </w:rPr>
      </w:pPr>
    </w:p>
    <w:p w:rsidR="00B72A59" w:rsidRPr="00B72A59" w:rsidRDefault="00B72A59" w:rsidP="00B72A59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</w:rPr>
        <w:t>2231245</w:t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  <w:t>สัทศาสตร์ฝรั่งเศส</w:t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  <w:t>3</w:t>
      </w:r>
      <w:r w:rsidRPr="00B72A59">
        <w:rPr>
          <w:rFonts w:ascii="TH SarabunPSK" w:eastAsia="MS Mincho" w:hAnsi="TH SarabunPSK" w:cs="TH SarabunPSK"/>
          <w:sz w:val="28"/>
        </w:rPr>
        <w:t xml:space="preserve"> (</w:t>
      </w:r>
      <w:r w:rsidRPr="00B72A59">
        <w:rPr>
          <w:rFonts w:ascii="TH SarabunPSK" w:eastAsia="MS Mincho" w:hAnsi="TH SarabunPSK" w:cs="TH SarabunPSK"/>
          <w:sz w:val="28"/>
          <w:cs/>
        </w:rPr>
        <w:t>3</w:t>
      </w:r>
      <w:r w:rsidRPr="00B72A59">
        <w:rPr>
          <w:rFonts w:ascii="TH SarabunPSK" w:eastAsia="MS Mincho" w:hAnsi="TH SarabunPSK" w:cs="TH SarabunPSK"/>
          <w:sz w:val="28"/>
        </w:rPr>
        <w:t>-</w:t>
      </w:r>
      <w:r w:rsidRPr="00B72A59">
        <w:rPr>
          <w:rFonts w:ascii="TH SarabunPSK" w:eastAsia="MS Mincho" w:hAnsi="TH SarabunPSK" w:cs="TH SarabunPSK"/>
          <w:sz w:val="28"/>
          <w:cs/>
        </w:rPr>
        <w:t>0</w:t>
      </w:r>
      <w:r w:rsidRPr="00B72A59">
        <w:rPr>
          <w:rFonts w:ascii="TH SarabunPSK" w:eastAsia="MS Mincho" w:hAnsi="TH SarabunPSK" w:cs="TH SarabunPSK"/>
          <w:sz w:val="28"/>
        </w:rPr>
        <w:t>-</w:t>
      </w:r>
      <w:r w:rsidRPr="00B72A59">
        <w:rPr>
          <w:rFonts w:ascii="TH SarabunPSK" w:eastAsia="MS Mincho" w:hAnsi="TH SarabunPSK" w:cs="TH SarabunPSK"/>
          <w:sz w:val="28"/>
          <w:cs/>
        </w:rPr>
        <w:t>6</w:t>
      </w:r>
      <w:r w:rsidRPr="00B72A59">
        <w:rPr>
          <w:rFonts w:ascii="TH SarabunPSK" w:eastAsia="MS Mincho" w:hAnsi="TH SarabunPSK" w:cs="TH SarabunPSK"/>
          <w:sz w:val="28"/>
        </w:rPr>
        <w:t xml:space="preserve">) 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Angsana New" w:hAnsi="TH SarabunPSK" w:cs="TH SarabunPSK"/>
          <w:sz w:val="28"/>
        </w:rPr>
      </w:pP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ab/>
        <w:t>ระบบเสียงภาษาฝรั่งเศส</w:t>
      </w:r>
      <w:r w:rsidRPr="00B72A59">
        <w:rPr>
          <w:rFonts w:ascii="TH SarabunPSK" w:eastAsia="Angsana New" w:hAnsi="TH SarabunPSK" w:cs="TH SarabunPSK"/>
          <w:sz w:val="28"/>
        </w:rPr>
        <w:t xml:space="preserve"> </w:t>
      </w:r>
      <w:r w:rsidRPr="00B72A59">
        <w:rPr>
          <w:rFonts w:ascii="TH SarabunPSK" w:eastAsia="Angsana New" w:hAnsi="TH SarabunPSK" w:cs="TH SarabunPSK"/>
          <w:sz w:val="28"/>
          <w:cs/>
        </w:rPr>
        <w:t>ได้แก่</w:t>
      </w:r>
      <w:r w:rsidRPr="00B72A59">
        <w:rPr>
          <w:rFonts w:ascii="TH SarabunPSK" w:eastAsia="Angsana New" w:hAnsi="TH SarabunPSK" w:cs="TH SarabunPSK"/>
          <w:sz w:val="28"/>
        </w:rPr>
        <w:t xml:space="preserve"> </w:t>
      </w:r>
      <w:r w:rsidRPr="00B72A59">
        <w:rPr>
          <w:rFonts w:ascii="TH SarabunPSK" w:eastAsia="Angsana New" w:hAnsi="TH SarabunPSK" w:cs="TH SarabunPSK"/>
          <w:sz w:val="28"/>
          <w:cs/>
        </w:rPr>
        <w:t>เสียงสระ</w:t>
      </w:r>
      <w:r w:rsidRPr="00B72A59">
        <w:rPr>
          <w:rFonts w:ascii="TH SarabunPSK" w:eastAsia="Angsana New" w:hAnsi="TH SarabunPSK" w:cs="TH SarabunPSK"/>
          <w:sz w:val="28"/>
        </w:rPr>
        <w:t xml:space="preserve"> </w:t>
      </w:r>
      <w:r w:rsidRPr="00B72A59">
        <w:rPr>
          <w:rFonts w:ascii="TH SarabunPSK" w:eastAsia="Angsana New" w:hAnsi="TH SarabunPSK" w:cs="TH SarabunPSK"/>
          <w:sz w:val="28"/>
          <w:cs/>
        </w:rPr>
        <w:t>เสียงพยัญชนะ</w:t>
      </w:r>
      <w:r w:rsidRPr="00B72A59">
        <w:rPr>
          <w:rFonts w:ascii="TH SarabunPSK" w:eastAsia="Angsana New" w:hAnsi="TH SarabunPSK" w:cs="TH SarabunPSK"/>
          <w:sz w:val="28"/>
        </w:rPr>
        <w:t xml:space="preserve"> </w:t>
      </w:r>
      <w:r w:rsidRPr="00B72A59">
        <w:rPr>
          <w:rFonts w:ascii="TH SarabunPSK" w:eastAsia="Angsana New" w:hAnsi="TH SarabunPSK" w:cs="TH SarabunPSK"/>
          <w:sz w:val="28"/>
          <w:cs/>
        </w:rPr>
        <w:t>การลงเสียงหนักเบา</w:t>
      </w:r>
      <w:r w:rsidRPr="00B72A59">
        <w:rPr>
          <w:rFonts w:ascii="TH SarabunPSK" w:eastAsia="Angsana New" w:hAnsi="TH SarabunPSK" w:cs="TH SarabunPSK"/>
          <w:sz w:val="28"/>
        </w:rPr>
        <w:t xml:space="preserve"> 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Angsana New" w:hAnsi="TH SarabunPSK" w:cs="TH SarabunPSK"/>
          <w:sz w:val="28"/>
        </w:rPr>
      </w:pPr>
      <w:r w:rsidRPr="00B72A59">
        <w:rPr>
          <w:rFonts w:ascii="TH SarabunPSK" w:eastAsia="Angsana New" w:hAnsi="TH SarabunPSK" w:cs="TH SarabunPSK"/>
          <w:sz w:val="28"/>
        </w:rPr>
        <w:tab/>
      </w:r>
      <w:r w:rsidRPr="00B72A59">
        <w:rPr>
          <w:rFonts w:ascii="TH SarabunPSK" w:eastAsia="Angsana New" w:hAnsi="TH SarabunPSK" w:cs="TH SarabunPSK"/>
          <w:sz w:val="28"/>
        </w:rPr>
        <w:tab/>
      </w:r>
      <w:r w:rsidRPr="00B72A59">
        <w:rPr>
          <w:rFonts w:ascii="TH SarabunPSK" w:eastAsia="Angsana New" w:hAnsi="TH SarabunPSK" w:cs="TH SarabunPSK"/>
          <w:sz w:val="28"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>การเชื่อมเสียงระหว่างคำ</w:t>
      </w:r>
      <w:r w:rsidRPr="00B72A59">
        <w:rPr>
          <w:rFonts w:ascii="TH SarabunPSK" w:eastAsia="Angsana New" w:hAnsi="TH SarabunPSK" w:cs="TH SarabunPSK"/>
          <w:sz w:val="28"/>
        </w:rPr>
        <w:t xml:space="preserve"> </w:t>
      </w:r>
      <w:r w:rsidRPr="00B72A59">
        <w:rPr>
          <w:rFonts w:ascii="TH SarabunPSK" w:eastAsia="Angsana New" w:hAnsi="TH SarabunPSK" w:cs="TH SarabunPSK"/>
          <w:sz w:val="28"/>
          <w:cs/>
        </w:rPr>
        <w:t>ทำนองเสียง</w:t>
      </w:r>
      <w:r w:rsidRPr="00B72A59">
        <w:rPr>
          <w:rFonts w:ascii="TH SarabunPSK" w:eastAsia="Angsana New" w:hAnsi="TH SarabunPSK" w:cs="TH SarabunPSK"/>
          <w:sz w:val="28"/>
        </w:rPr>
        <w:t xml:space="preserve"> </w:t>
      </w:r>
      <w:r w:rsidRPr="00B72A59">
        <w:rPr>
          <w:rFonts w:ascii="TH SarabunPSK" w:eastAsia="Angsana New" w:hAnsi="TH SarabunPSK" w:cs="TH SarabunPSK"/>
          <w:sz w:val="28"/>
          <w:cs/>
        </w:rPr>
        <w:t xml:space="preserve"> การออกเสียงภาษาฝรั่งเศสมาตรฐาน  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Angsana New" w:hAnsi="TH SarabunPSK" w:cs="TH SarabunPSK"/>
          <w:sz w:val="28"/>
        </w:rPr>
      </w:pP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ab/>
        <w:t>การฝึกเขียนและอ่านสัทอักษร</w:t>
      </w:r>
      <w:r w:rsidRPr="00B72A59">
        <w:rPr>
          <w:rFonts w:ascii="TH SarabunPSK" w:eastAsia="Angsana New" w:hAnsi="TH SarabunPSK" w:cs="TH SarabunPSK"/>
          <w:sz w:val="28"/>
        </w:rPr>
        <w:t xml:space="preserve"> </w:t>
      </w:r>
      <w:r w:rsidRPr="00B72A59">
        <w:rPr>
          <w:rFonts w:ascii="TH SarabunPSK" w:eastAsia="Angsana New" w:hAnsi="TH SarabunPSK" w:cs="TH SarabunPSK"/>
          <w:sz w:val="28"/>
          <w:cs/>
        </w:rPr>
        <w:t xml:space="preserve"> การฝึกและการแก้ไขการออกเสียง</w:t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</w:rPr>
        <w:t>French Phonetics</w:t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</w:rPr>
        <w:t>FRENCH PHONETICS</w:t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  <w:t xml:space="preserve"> 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  <w:t xml:space="preserve">French sound system: vowels, consonants, accent, elision, 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 w:hint="cs"/>
          <w:sz w:val="28"/>
          <w:cs/>
        </w:rPr>
        <w:tab/>
      </w:r>
      <w:r w:rsidRPr="00B72A59">
        <w:rPr>
          <w:rFonts w:ascii="TH SarabunPSK" w:eastAsia="MS Mincho" w:hAnsi="TH SarabunPSK" w:cs="TH SarabunPSK" w:hint="cs"/>
          <w:sz w:val="28"/>
          <w:cs/>
        </w:rPr>
        <w:tab/>
      </w:r>
      <w:proofErr w:type="gramStart"/>
      <w:r w:rsidRPr="00B72A59">
        <w:rPr>
          <w:rFonts w:ascii="TH SarabunPSK" w:eastAsia="MS Mincho" w:hAnsi="TH SarabunPSK" w:cs="TH SarabunPSK"/>
          <w:sz w:val="28"/>
        </w:rPr>
        <w:t>enchainment</w:t>
      </w:r>
      <w:proofErr w:type="gramEnd"/>
      <w:r w:rsidRPr="00B72A59">
        <w:rPr>
          <w:rFonts w:ascii="TH SarabunPSK" w:eastAsia="MS Mincho" w:hAnsi="TH SarabunPSK" w:cs="TH SarabunPSK"/>
          <w:sz w:val="28"/>
        </w:rPr>
        <w:t xml:space="preserve"> and liaison, intonation; French standard pronunciation; 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 w:hint="cs"/>
          <w:sz w:val="28"/>
          <w:cs/>
        </w:rPr>
        <w:tab/>
      </w:r>
      <w:r w:rsidRPr="00B72A59">
        <w:rPr>
          <w:rFonts w:ascii="TH SarabunPSK" w:eastAsia="MS Mincho" w:hAnsi="TH SarabunPSK" w:cs="TH SarabunPSK" w:hint="cs"/>
          <w:sz w:val="28"/>
          <w:cs/>
        </w:rPr>
        <w:tab/>
      </w:r>
      <w:proofErr w:type="gramStart"/>
      <w:r w:rsidRPr="00B72A59">
        <w:rPr>
          <w:rFonts w:ascii="TH SarabunPSK" w:eastAsia="MS Mincho" w:hAnsi="TH SarabunPSK" w:cs="TH SarabunPSK"/>
          <w:sz w:val="28"/>
        </w:rPr>
        <w:t>practice</w:t>
      </w:r>
      <w:proofErr w:type="gramEnd"/>
      <w:r w:rsidRPr="00B72A59">
        <w:rPr>
          <w:rFonts w:ascii="TH SarabunPSK" w:eastAsia="MS Mincho" w:hAnsi="TH SarabunPSK" w:cs="TH SarabunPSK"/>
          <w:sz w:val="28"/>
        </w:rPr>
        <w:t xml:space="preserve"> writing and reading phonetic alphabet; pronunciation 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 w:hint="cs"/>
          <w:sz w:val="28"/>
          <w:cs/>
        </w:rPr>
        <w:tab/>
      </w:r>
      <w:r w:rsidRPr="00B72A59">
        <w:rPr>
          <w:rFonts w:ascii="TH SarabunPSK" w:eastAsia="MS Mincho" w:hAnsi="TH SarabunPSK" w:cs="TH SarabunPSK" w:hint="cs"/>
          <w:sz w:val="28"/>
          <w:cs/>
        </w:rPr>
        <w:tab/>
      </w:r>
      <w:proofErr w:type="gramStart"/>
      <w:r w:rsidRPr="00B72A59">
        <w:rPr>
          <w:rFonts w:ascii="TH SarabunPSK" w:eastAsia="MS Mincho" w:hAnsi="TH SarabunPSK" w:cs="TH SarabunPSK"/>
          <w:sz w:val="28"/>
        </w:rPr>
        <w:t>practice</w:t>
      </w:r>
      <w:proofErr w:type="gramEnd"/>
      <w:r w:rsidRPr="00B72A59">
        <w:rPr>
          <w:rFonts w:ascii="TH SarabunPSK" w:eastAsia="MS Mincho" w:hAnsi="TH SarabunPSK" w:cs="TH SarabunPSK"/>
          <w:sz w:val="28"/>
        </w:rPr>
        <w:t xml:space="preserve"> and correction.</w:t>
      </w:r>
    </w:p>
    <w:p w:rsid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 w:hint="cs"/>
          <w:sz w:val="20"/>
          <w:szCs w:val="20"/>
        </w:rPr>
      </w:pPr>
    </w:p>
    <w:p w:rsidR="003D1DD6" w:rsidRDefault="003D1DD6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 w:hint="cs"/>
          <w:sz w:val="20"/>
          <w:szCs w:val="20"/>
        </w:rPr>
      </w:pPr>
    </w:p>
    <w:p w:rsidR="003D1DD6" w:rsidRDefault="003D1DD6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 w:hint="cs"/>
          <w:sz w:val="20"/>
          <w:szCs w:val="20"/>
        </w:rPr>
      </w:pPr>
    </w:p>
    <w:p w:rsidR="003D1DD6" w:rsidRDefault="003D1DD6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 w:hint="cs"/>
          <w:sz w:val="20"/>
          <w:szCs w:val="20"/>
        </w:rPr>
      </w:pPr>
    </w:p>
    <w:p w:rsidR="003D1DD6" w:rsidRDefault="003D1DD6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 w:hint="cs"/>
          <w:sz w:val="20"/>
          <w:szCs w:val="20"/>
        </w:rPr>
      </w:pPr>
    </w:p>
    <w:p w:rsidR="003D1DD6" w:rsidRPr="00B72A59" w:rsidRDefault="003D1DD6" w:rsidP="003D1DD6">
      <w:pPr>
        <w:spacing w:after="0" w:line="240" w:lineRule="auto"/>
        <w:rPr>
          <w:rFonts w:ascii="TH SarabunPSK" w:eastAsia="MS Mincho" w:hAnsi="TH SarabunPSK" w:cs="TH SarabunPSK"/>
          <w:sz w:val="36"/>
          <w:szCs w:val="36"/>
        </w:rPr>
      </w:pPr>
      <w:r>
        <w:rPr>
          <w:rFonts w:ascii="TH SarabunPSK" w:eastAsia="MS Mincho" w:hAnsi="TH SarabunPSK" w:cs="TH SarabunPSK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71D22F" wp14:editId="1B9914D7">
                <wp:simplePos x="0" y="0"/>
                <wp:positionH relativeFrom="column">
                  <wp:posOffset>996950</wp:posOffset>
                </wp:positionH>
                <wp:positionV relativeFrom="paragraph">
                  <wp:posOffset>224790</wp:posOffset>
                </wp:positionV>
                <wp:extent cx="1714500" cy="0"/>
                <wp:effectExtent l="6985" t="6350" r="12065" b="1270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5pt,17.7pt" to="213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"/>
            </w:pict>
          </mc:Fallback>
        </mc:AlternateContent>
      </w:r>
    </w:p>
    <w:p w:rsidR="003D1DD6" w:rsidRPr="003D1DD6" w:rsidRDefault="003D1DD6" w:rsidP="003D1DD6">
      <w:pPr>
        <w:spacing w:after="0" w:line="240" w:lineRule="auto"/>
        <w:ind w:left="720"/>
        <w:rPr>
          <w:rFonts w:ascii="TH SarabunPSK" w:eastAsia="MS Mincho" w:hAnsi="TH SarabunPSK" w:cs="TH SarabunPSK"/>
          <w:sz w:val="24"/>
        </w:rPr>
      </w:pPr>
      <w:r w:rsidRPr="00B72A59">
        <w:rPr>
          <w:rFonts w:ascii="TH SarabunPSK" w:eastAsia="MS Mincho" w:hAnsi="TH SarabunPSK" w:cs="TH SarabunPSK" w:hint="cs"/>
          <w:sz w:val="24"/>
          <w:cs/>
        </w:rPr>
        <w:t xml:space="preserve">              </w:t>
      </w:r>
      <w:r w:rsidRPr="00B72A59">
        <w:rPr>
          <w:rFonts w:ascii="TH SarabunPSK" w:eastAsia="MS Mincho" w:hAnsi="TH SarabunPSK" w:cs="TH SarabunPSK"/>
          <w:sz w:val="24"/>
          <w:cs/>
        </w:rPr>
        <w:t xml:space="preserve">*  </w:t>
      </w:r>
      <w:r w:rsidRPr="00B72A59">
        <w:rPr>
          <w:rFonts w:ascii="TH SarabunPSK" w:eastAsia="MS Mincho" w:hAnsi="TH SarabunPSK" w:cs="TH SarabunPSK"/>
          <w:sz w:val="24"/>
          <w:szCs w:val="24"/>
          <w:cs/>
        </w:rPr>
        <w:t>รายวิชาเปิดใหม่</w:t>
      </w:r>
    </w:p>
    <w:p w:rsidR="00B72A59" w:rsidRPr="00B72A59" w:rsidRDefault="00B72A59" w:rsidP="00B72A59">
      <w:pPr>
        <w:spacing w:after="0" w:line="240" w:lineRule="auto"/>
        <w:ind w:left="1440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</w:rPr>
        <w:lastRenderedPageBreak/>
        <w:t>2231246*</w:t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>อารยธรรมฝรั่งเศส</w:t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  <w:t>3</w:t>
      </w:r>
      <w:r w:rsidRPr="00B72A59">
        <w:rPr>
          <w:rFonts w:ascii="TH SarabunPSK" w:eastAsia="MS Mincho" w:hAnsi="TH SarabunPSK" w:cs="TH SarabunPSK"/>
          <w:sz w:val="28"/>
        </w:rPr>
        <w:t xml:space="preserve"> (</w:t>
      </w:r>
      <w:r w:rsidRPr="00B72A59">
        <w:rPr>
          <w:rFonts w:ascii="TH SarabunPSK" w:eastAsia="MS Mincho" w:hAnsi="TH SarabunPSK" w:cs="TH SarabunPSK"/>
          <w:sz w:val="28"/>
          <w:cs/>
        </w:rPr>
        <w:t>2</w:t>
      </w:r>
      <w:r w:rsidRPr="00B72A59">
        <w:rPr>
          <w:rFonts w:ascii="TH SarabunPSK" w:eastAsia="MS Mincho" w:hAnsi="TH SarabunPSK" w:cs="TH SarabunPSK"/>
          <w:sz w:val="28"/>
        </w:rPr>
        <w:t>-</w:t>
      </w:r>
      <w:r w:rsidRPr="00B72A59">
        <w:rPr>
          <w:rFonts w:ascii="TH SarabunPSK" w:eastAsia="MS Mincho" w:hAnsi="TH SarabunPSK" w:cs="TH SarabunPSK"/>
          <w:sz w:val="28"/>
          <w:cs/>
        </w:rPr>
        <w:t>2</w:t>
      </w:r>
      <w:r w:rsidRPr="00B72A59">
        <w:rPr>
          <w:rFonts w:ascii="TH SarabunPSK" w:eastAsia="MS Mincho" w:hAnsi="TH SarabunPSK" w:cs="TH SarabunPSK"/>
          <w:sz w:val="28"/>
        </w:rPr>
        <w:t>-</w:t>
      </w:r>
      <w:r w:rsidRPr="00B72A59">
        <w:rPr>
          <w:rFonts w:ascii="TH SarabunPSK" w:eastAsia="MS Mincho" w:hAnsi="TH SarabunPSK" w:cs="TH SarabunPSK"/>
          <w:sz w:val="28"/>
          <w:cs/>
        </w:rPr>
        <w:t>5</w:t>
      </w:r>
      <w:r w:rsidRPr="00B72A59">
        <w:rPr>
          <w:rFonts w:ascii="TH SarabunPSK" w:eastAsia="MS Mincho" w:hAnsi="TH SarabunPSK" w:cs="TH SarabunPSK"/>
          <w:sz w:val="28"/>
        </w:rPr>
        <w:t xml:space="preserve">) </w:t>
      </w:r>
    </w:p>
    <w:p w:rsidR="00B72A59" w:rsidRPr="00B72A59" w:rsidRDefault="00B72A59" w:rsidP="003D1DD6">
      <w:pPr>
        <w:tabs>
          <w:tab w:val="left" w:pos="1701"/>
          <w:tab w:val="left" w:pos="2340"/>
        </w:tabs>
        <w:spacing w:after="0" w:line="240" w:lineRule="auto"/>
        <w:ind w:right="-255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 xml:space="preserve">อารยธรรมฝรั่งเศส </w:t>
      </w:r>
      <w:r w:rsidRPr="00B72A59">
        <w:rPr>
          <w:rFonts w:ascii="TH SarabunPSK" w:eastAsia="MS Mincho" w:hAnsi="TH SarabunPSK" w:cs="TH SarabunPSK" w:hint="cs"/>
          <w:sz w:val="28"/>
          <w:cs/>
        </w:rPr>
        <w:t>ทั้งด้าน</w:t>
      </w:r>
      <w:r w:rsidRPr="00B72A59">
        <w:rPr>
          <w:rFonts w:ascii="TH SarabunPSK" w:eastAsia="MS Mincho" w:hAnsi="TH SarabunPSK" w:cs="TH SarabunPSK"/>
          <w:sz w:val="28"/>
          <w:cs/>
        </w:rPr>
        <w:t>สังคม การเมือง และศิลปวัฒนธรรมตั้งแต่ยุคกลางถึงปัจจุบัน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</w:rPr>
        <w:t>French Civilization</w:t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</w:rPr>
        <w:t>FR CIVILIZATION</w:t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  <w:t xml:space="preserve"> 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ind w:left="2264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  <w:t xml:space="preserve">French civilization: society, politics, art and culture from 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ind w:left="2264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proofErr w:type="gramStart"/>
      <w:r w:rsidRPr="00B72A59">
        <w:rPr>
          <w:rFonts w:ascii="TH SarabunPSK" w:eastAsia="MS Mincho" w:hAnsi="TH SarabunPSK" w:cs="TH SarabunPSK"/>
          <w:sz w:val="28"/>
        </w:rPr>
        <w:t>the</w:t>
      </w:r>
      <w:proofErr w:type="gramEnd"/>
      <w:r w:rsidRPr="00B72A59">
        <w:rPr>
          <w:rFonts w:ascii="TH SarabunPSK" w:eastAsia="MS Mincho" w:hAnsi="TH SarabunPSK" w:cs="TH SarabunPSK"/>
          <w:sz w:val="28"/>
        </w:rPr>
        <w:t xml:space="preserve"> Middle Ages to the present.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0"/>
          <w:szCs w:val="20"/>
        </w:rPr>
      </w:pPr>
    </w:p>
    <w:p w:rsidR="00B72A59" w:rsidRPr="00B72A59" w:rsidRDefault="00B72A59" w:rsidP="00B72A59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  <w:cs/>
        </w:rPr>
      </w:pPr>
      <w:r w:rsidRPr="00B72A59">
        <w:rPr>
          <w:rFonts w:ascii="TH SarabunPSK" w:eastAsia="MS Mincho" w:hAnsi="TH SarabunPSK" w:cs="TH SarabunPSK"/>
          <w:sz w:val="28"/>
        </w:rPr>
        <w:t>2231357*</w:t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>การเขียนภาษาฝรั่งเศส</w:t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>3 (3-0-6)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 xml:space="preserve">การกำหนดโครงร่างสำหรับเรียงความภาษาฝรั่งเศส การเขียนบทนำ 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4"/>
        </w:rPr>
      </w:pP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  <w:t>เนื้อเรื่อง และบทสรุป ในหัวข้อที่หลากหลาย การเขียนเรียงความ</w:t>
      </w:r>
      <w:r w:rsidRPr="00B72A59">
        <w:rPr>
          <w:rFonts w:ascii="TH SarabunPSK" w:eastAsia="MS Mincho" w:hAnsi="TH SarabunPSK" w:cs="TH SarabunPSK" w:hint="cs"/>
          <w:sz w:val="24"/>
          <w:cs/>
        </w:rPr>
        <w:t xml:space="preserve">    </w:t>
      </w:r>
    </w:p>
    <w:p w:rsidR="00B72A59" w:rsidRPr="00B72A59" w:rsidRDefault="00B72A59" w:rsidP="003D1DD6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  <w:t>ในหัวข้อที่กำหนด เน้นการลำดับความคิด</w:t>
      </w:r>
      <w:r w:rsidRPr="00B72A59">
        <w:rPr>
          <w:rFonts w:ascii="TH SarabunPSK" w:eastAsia="MS Mincho" w:hAnsi="TH SarabunPSK" w:cs="TH SarabunPSK"/>
          <w:sz w:val="28"/>
          <w:cs/>
        </w:rPr>
        <w:tab/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</w:rPr>
        <w:t>French Composition</w:t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</w:rPr>
        <w:t>FR COMPOSITION</w:t>
      </w:r>
      <w:r w:rsidRPr="00B72A59">
        <w:rPr>
          <w:rFonts w:ascii="TH SarabunPSK" w:eastAsia="MS Mincho" w:hAnsi="TH SarabunPSK" w:cs="TH SarabunPSK"/>
          <w:sz w:val="28"/>
          <w:cs/>
        </w:rPr>
        <w:tab/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ind w:left="2264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  <w:t xml:space="preserve">Preparation of composition outlines in French; writing 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ind w:left="2264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 w:hint="cs"/>
          <w:sz w:val="28"/>
          <w:cs/>
        </w:rPr>
        <w:tab/>
      </w:r>
      <w:r w:rsidRPr="00B72A59">
        <w:rPr>
          <w:rFonts w:ascii="TH SarabunPSK" w:eastAsia="MS Mincho" w:hAnsi="TH SarabunPSK" w:cs="TH SarabunPSK" w:hint="cs"/>
          <w:sz w:val="28"/>
          <w:cs/>
        </w:rPr>
        <w:tab/>
      </w:r>
      <w:proofErr w:type="gramStart"/>
      <w:r w:rsidRPr="00B72A59">
        <w:rPr>
          <w:rFonts w:ascii="TH SarabunPSK" w:eastAsia="MS Mincho" w:hAnsi="TH SarabunPSK" w:cs="TH SarabunPSK"/>
          <w:sz w:val="28"/>
        </w:rPr>
        <w:t>an</w:t>
      </w:r>
      <w:proofErr w:type="gramEnd"/>
      <w:r w:rsidRPr="00B72A59">
        <w:rPr>
          <w:rFonts w:ascii="TH SarabunPSK" w:eastAsia="MS Mincho" w:hAnsi="TH SarabunPSK" w:cs="TH SarabunPSK"/>
          <w:sz w:val="28"/>
        </w:rPr>
        <w:t xml:space="preserve"> introductory paragraph, body paragraphs and concluding 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ind w:left="2264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 w:hint="cs"/>
          <w:sz w:val="28"/>
          <w:cs/>
        </w:rPr>
        <w:tab/>
      </w:r>
      <w:r w:rsidRPr="00B72A59">
        <w:rPr>
          <w:rFonts w:ascii="TH SarabunPSK" w:eastAsia="MS Mincho" w:hAnsi="TH SarabunPSK" w:cs="TH SarabunPSK" w:hint="cs"/>
          <w:sz w:val="28"/>
          <w:cs/>
        </w:rPr>
        <w:tab/>
      </w:r>
      <w:proofErr w:type="gramStart"/>
      <w:r w:rsidRPr="00B72A59">
        <w:rPr>
          <w:rFonts w:ascii="TH SarabunPSK" w:eastAsia="MS Mincho" w:hAnsi="TH SarabunPSK" w:cs="TH SarabunPSK"/>
          <w:sz w:val="28"/>
        </w:rPr>
        <w:t>paragraph</w:t>
      </w:r>
      <w:proofErr w:type="gramEnd"/>
      <w:r w:rsidRPr="00B72A59">
        <w:rPr>
          <w:rFonts w:ascii="TH SarabunPSK" w:eastAsia="MS Mincho" w:hAnsi="TH SarabunPSK" w:cs="TH SarabunPSK"/>
          <w:sz w:val="28"/>
        </w:rPr>
        <w:t xml:space="preserve"> on various topics; composition writing on selected topics 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ind w:left="2264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 w:hint="cs"/>
          <w:sz w:val="28"/>
          <w:cs/>
        </w:rPr>
        <w:tab/>
      </w:r>
      <w:r w:rsidRPr="00B72A59">
        <w:rPr>
          <w:rFonts w:ascii="TH SarabunPSK" w:eastAsia="MS Mincho" w:hAnsi="TH SarabunPSK" w:cs="TH SarabunPSK" w:hint="cs"/>
          <w:sz w:val="28"/>
          <w:cs/>
        </w:rPr>
        <w:tab/>
      </w:r>
      <w:proofErr w:type="gramStart"/>
      <w:r w:rsidRPr="00B72A59">
        <w:rPr>
          <w:rFonts w:ascii="TH SarabunPSK" w:eastAsia="MS Mincho" w:hAnsi="TH SarabunPSK" w:cs="TH SarabunPSK"/>
          <w:sz w:val="28"/>
        </w:rPr>
        <w:t>with</w:t>
      </w:r>
      <w:proofErr w:type="gramEnd"/>
      <w:r w:rsidRPr="00B72A59">
        <w:rPr>
          <w:rFonts w:ascii="TH SarabunPSK" w:eastAsia="MS Mincho" w:hAnsi="TH SarabunPSK" w:cs="TH SarabunPSK"/>
          <w:sz w:val="28"/>
        </w:rPr>
        <w:t xml:space="preserve"> emphasis on organization of ideas.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ind w:left="2264"/>
        <w:rPr>
          <w:rFonts w:ascii="TH SarabunPSK" w:eastAsia="MS Mincho" w:hAnsi="TH SarabunPSK" w:cs="TH SarabunPSK"/>
          <w:sz w:val="32"/>
          <w:szCs w:val="32"/>
        </w:rPr>
      </w:pPr>
    </w:p>
    <w:p w:rsidR="00B72A59" w:rsidRPr="00B72A59" w:rsidRDefault="00B72A59" w:rsidP="00B72A59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  <w:cs/>
        </w:rPr>
      </w:pPr>
      <w:r w:rsidRPr="00B72A59">
        <w:rPr>
          <w:rFonts w:ascii="TH SarabunPSK" w:eastAsia="MS Mincho" w:hAnsi="TH SarabunPSK" w:cs="TH SarabunPSK"/>
          <w:sz w:val="28"/>
        </w:rPr>
        <w:t>2231358*</w:t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>การพูดภาษาฝรั่งเศส</w:t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>3 (2-2-5)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Angsana New" w:hAnsi="TH SarabunPSK" w:cs="TH SarabunPSK"/>
          <w:sz w:val="28"/>
        </w:rPr>
      </w:pP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ab/>
        <w:t>การอภิปรายและวิจารณ์ในหัวข้อต่าง</w:t>
      </w:r>
      <w:r w:rsidRPr="00B72A59">
        <w:rPr>
          <w:rFonts w:ascii="TH SarabunPSK" w:eastAsia="Angsana New" w:hAnsi="TH SarabunPSK" w:cs="TH SarabunPSK"/>
          <w:sz w:val="28"/>
        </w:rPr>
        <w:t xml:space="preserve"> </w:t>
      </w:r>
      <w:r w:rsidRPr="00B72A59">
        <w:rPr>
          <w:rFonts w:ascii="TH SarabunPSK" w:eastAsia="Angsana New" w:hAnsi="TH SarabunPSK" w:cs="TH SarabunPSK"/>
          <w:sz w:val="28"/>
          <w:cs/>
        </w:rPr>
        <w:t>ๆ</w:t>
      </w:r>
      <w:r w:rsidRPr="00B72A59">
        <w:rPr>
          <w:rFonts w:ascii="TH SarabunPSK" w:eastAsia="Angsana New" w:hAnsi="TH SarabunPSK" w:cs="TH SarabunPSK"/>
          <w:sz w:val="28"/>
        </w:rPr>
        <w:t xml:space="preserve"> </w:t>
      </w:r>
      <w:r w:rsidRPr="00B72A59">
        <w:rPr>
          <w:rFonts w:ascii="TH SarabunPSK" w:eastAsia="Angsana New" w:hAnsi="TH SarabunPSK" w:cs="TH SarabunPSK"/>
          <w:sz w:val="28"/>
          <w:cs/>
        </w:rPr>
        <w:t>เป็นภาษาฝรั่งเศส</w:t>
      </w:r>
      <w:r w:rsidRPr="00B72A59">
        <w:rPr>
          <w:rFonts w:ascii="TH SarabunPSK" w:eastAsia="Angsana New" w:hAnsi="TH SarabunPSK" w:cs="TH SarabunPSK"/>
          <w:sz w:val="28"/>
        </w:rPr>
        <w:t xml:space="preserve">  </w:t>
      </w:r>
      <w:r w:rsidRPr="00B72A59">
        <w:rPr>
          <w:rFonts w:ascii="TH SarabunPSK" w:eastAsia="Angsana New" w:hAnsi="TH SarabunPSK" w:cs="TH SarabunPSK"/>
          <w:sz w:val="28"/>
          <w:cs/>
        </w:rPr>
        <w:t xml:space="preserve">เน้นการเสนอความคิด  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Angsana New" w:hAnsi="TH SarabunPSK" w:cs="TH SarabunPSK"/>
          <w:sz w:val="28"/>
        </w:rPr>
      </w:pPr>
      <w:r w:rsidRPr="00B72A59">
        <w:rPr>
          <w:rFonts w:ascii="TH SarabunPSK" w:eastAsia="Angsana New" w:hAnsi="TH SarabunPSK" w:cs="TH SarabunPSK" w:hint="cs"/>
          <w:sz w:val="28"/>
          <w:cs/>
        </w:rPr>
        <w:tab/>
      </w:r>
      <w:r w:rsidRPr="00B72A59">
        <w:rPr>
          <w:rFonts w:ascii="TH SarabunPSK" w:eastAsia="Angsana New" w:hAnsi="TH SarabunPSK" w:cs="TH SarabunPSK" w:hint="cs"/>
          <w:sz w:val="28"/>
          <w:cs/>
        </w:rPr>
        <w:tab/>
      </w:r>
      <w:r w:rsidRPr="00B72A59">
        <w:rPr>
          <w:rFonts w:ascii="TH SarabunPSK" w:eastAsia="Angsana New" w:hAnsi="TH SarabunPSK" w:cs="TH SarabunPSK" w:hint="cs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>และข้อโต้แย้งอย่างมีเหตุผล</w:t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</w:rPr>
        <w:t>Oral French</w:t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</w:rPr>
        <w:t>ORAL FRENCH</w:t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  <w:t xml:space="preserve"> 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ind w:left="2264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  <w:t xml:space="preserve">Discussion and criticism on various topics in French with emphasis 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ind w:left="2264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 w:hint="cs"/>
          <w:sz w:val="28"/>
          <w:cs/>
        </w:rPr>
        <w:tab/>
      </w:r>
      <w:r w:rsidRPr="00B72A59">
        <w:rPr>
          <w:rFonts w:ascii="TH SarabunPSK" w:eastAsia="MS Mincho" w:hAnsi="TH SarabunPSK" w:cs="TH SarabunPSK" w:hint="cs"/>
          <w:sz w:val="28"/>
          <w:cs/>
        </w:rPr>
        <w:tab/>
      </w:r>
      <w:proofErr w:type="gramStart"/>
      <w:r w:rsidRPr="00B72A59">
        <w:rPr>
          <w:rFonts w:ascii="TH SarabunPSK" w:eastAsia="MS Mincho" w:hAnsi="TH SarabunPSK" w:cs="TH SarabunPSK"/>
          <w:sz w:val="28"/>
        </w:rPr>
        <w:t>on</w:t>
      </w:r>
      <w:proofErr w:type="gramEnd"/>
      <w:r w:rsidRPr="00B72A59">
        <w:rPr>
          <w:rFonts w:ascii="TH SarabunPSK" w:eastAsia="MS Mincho" w:hAnsi="TH SarabunPSK" w:cs="TH SarabunPSK"/>
          <w:sz w:val="28"/>
        </w:rPr>
        <w:t xml:space="preserve"> logical presentation of  ideas and arguments.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ind w:left="2264"/>
        <w:rPr>
          <w:rFonts w:ascii="TH SarabunPSK" w:eastAsia="MS Mincho" w:hAnsi="TH SarabunPSK" w:cs="TH SarabunPSK"/>
          <w:sz w:val="32"/>
          <w:szCs w:val="32"/>
        </w:rPr>
      </w:pPr>
    </w:p>
    <w:p w:rsidR="00B72A59" w:rsidRPr="00B72A59" w:rsidRDefault="00B72A59" w:rsidP="00B72A59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  <w:cs/>
        </w:rPr>
      </w:pPr>
      <w:r w:rsidRPr="00B72A59">
        <w:rPr>
          <w:rFonts w:ascii="TH SarabunPSK" w:eastAsia="MS Mincho" w:hAnsi="TH SarabunPSK" w:cs="TH SarabunPSK"/>
          <w:sz w:val="28"/>
        </w:rPr>
        <w:t>2231359*</w:t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>การอ่านตัวบทภาษาฝรั่งเศส</w:t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>3</w:t>
      </w:r>
      <w:r w:rsidRPr="00B72A59">
        <w:rPr>
          <w:rFonts w:ascii="TH SarabunPSK" w:eastAsia="MS Mincho" w:hAnsi="TH SarabunPSK" w:cs="TH SarabunPSK"/>
          <w:sz w:val="28"/>
        </w:rPr>
        <w:t xml:space="preserve"> (</w:t>
      </w:r>
      <w:r w:rsidRPr="00B72A59">
        <w:rPr>
          <w:rFonts w:ascii="TH SarabunPSK" w:eastAsia="MS Mincho" w:hAnsi="TH SarabunPSK" w:cs="TH SarabunPSK"/>
          <w:sz w:val="28"/>
          <w:cs/>
        </w:rPr>
        <w:t>3</w:t>
      </w:r>
      <w:r w:rsidRPr="00B72A59">
        <w:rPr>
          <w:rFonts w:ascii="TH SarabunPSK" w:eastAsia="MS Mincho" w:hAnsi="TH SarabunPSK" w:cs="TH SarabunPSK"/>
          <w:sz w:val="28"/>
        </w:rPr>
        <w:t>-</w:t>
      </w:r>
      <w:r w:rsidRPr="00B72A59">
        <w:rPr>
          <w:rFonts w:ascii="TH SarabunPSK" w:eastAsia="MS Mincho" w:hAnsi="TH SarabunPSK" w:cs="TH SarabunPSK"/>
          <w:sz w:val="28"/>
          <w:cs/>
        </w:rPr>
        <w:t>0</w:t>
      </w:r>
      <w:r w:rsidRPr="00B72A59">
        <w:rPr>
          <w:rFonts w:ascii="TH SarabunPSK" w:eastAsia="MS Mincho" w:hAnsi="TH SarabunPSK" w:cs="TH SarabunPSK"/>
          <w:sz w:val="28"/>
        </w:rPr>
        <w:t>-</w:t>
      </w:r>
      <w:r w:rsidRPr="00B72A59">
        <w:rPr>
          <w:rFonts w:ascii="TH SarabunPSK" w:eastAsia="MS Mincho" w:hAnsi="TH SarabunPSK" w:cs="TH SarabunPSK"/>
          <w:sz w:val="28"/>
          <w:cs/>
        </w:rPr>
        <w:t>6</w:t>
      </w:r>
      <w:r w:rsidRPr="00B72A59">
        <w:rPr>
          <w:rFonts w:ascii="TH SarabunPSK" w:eastAsia="MS Mincho" w:hAnsi="TH SarabunPSK" w:cs="TH SarabunPSK"/>
          <w:sz w:val="28"/>
        </w:rPr>
        <w:t>)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Angsana New" w:hAnsi="TH SarabunPSK" w:cs="TH SarabunPSK"/>
          <w:sz w:val="28"/>
        </w:rPr>
      </w:pP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ab/>
        <w:t xml:space="preserve">การอ่านเชิงวิเคราะห์ตัวบทภาษาฝรั่งเศสประเภทต่างๆ โครงสร้างตัวบท 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ab/>
        <w:t>ลักษณะเฉพาะ และกลวิธีการ</w:t>
      </w:r>
      <w:r w:rsidRPr="00B72A59">
        <w:rPr>
          <w:rFonts w:ascii="TH SarabunPSK" w:eastAsia="Angsana New" w:hAnsi="TH SarabunPSK" w:cs="TH SarabunPSK" w:hint="cs"/>
          <w:sz w:val="28"/>
          <w:cs/>
        </w:rPr>
        <w:t>เขียน</w:t>
      </w:r>
      <w:r w:rsidRPr="00B72A59">
        <w:rPr>
          <w:rFonts w:ascii="TH SarabunPSK" w:eastAsia="Angsana New" w:hAnsi="TH SarabunPSK" w:cs="TH SarabunPSK"/>
          <w:sz w:val="28"/>
          <w:cs/>
        </w:rPr>
        <w:t xml:space="preserve">  การวิเคราะห์ตัวบทคัดสรร</w:t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</w:rPr>
        <w:t>Reading of French Texts</w:t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</w:rPr>
        <w:t>READING FR TEXTS</w:t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  <w:t xml:space="preserve"> 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ind w:left="2264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  <w:t xml:space="preserve">Analytical reading of different types of French texts; text structures, 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ind w:left="2264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proofErr w:type="gramStart"/>
      <w:r w:rsidRPr="00B72A59">
        <w:rPr>
          <w:rFonts w:ascii="TH SarabunPSK" w:eastAsia="MS Mincho" w:hAnsi="TH SarabunPSK" w:cs="TH SarabunPSK"/>
          <w:sz w:val="28"/>
        </w:rPr>
        <w:t>characteristics</w:t>
      </w:r>
      <w:proofErr w:type="gramEnd"/>
      <w:r w:rsidRPr="00B72A59">
        <w:rPr>
          <w:rFonts w:ascii="TH SarabunPSK" w:eastAsia="MS Mincho" w:hAnsi="TH SarabunPSK" w:cs="TH SarabunPSK"/>
          <w:sz w:val="28"/>
        </w:rPr>
        <w:t xml:space="preserve"> and writing techniques; analysis of selected texts.</w:t>
      </w:r>
    </w:p>
    <w:p w:rsidR="00B72A59" w:rsidRDefault="00B72A59" w:rsidP="00B72A59">
      <w:pPr>
        <w:tabs>
          <w:tab w:val="left" w:pos="1701"/>
          <w:tab w:val="left" w:pos="2340"/>
        </w:tabs>
        <w:spacing w:after="0" w:line="240" w:lineRule="auto"/>
        <w:ind w:left="2264"/>
        <w:rPr>
          <w:rFonts w:ascii="TH SarabunPSK" w:eastAsia="MS Mincho" w:hAnsi="TH SarabunPSK" w:cs="TH SarabunPSK" w:hint="cs"/>
          <w:sz w:val="32"/>
          <w:szCs w:val="32"/>
        </w:rPr>
      </w:pPr>
    </w:p>
    <w:p w:rsidR="003D1DD6" w:rsidRDefault="003D1DD6" w:rsidP="003D1DD6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 w:hint="cs"/>
          <w:sz w:val="32"/>
          <w:szCs w:val="32"/>
        </w:rPr>
      </w:pPr>
    </w:p>
    <w:p w:rsidR="003D1DD6" w:rsidRPr="00B72A59" w:rsidRDefault="003D1DD6" w:rsidP="003D1DD6">
      <w:pPr>
        <w:spacing w:after="0" w:line="240" w:lineRule="auto"/>
        <w:rPr>
          <w:rFonts w:ascii="TH SarabunPSK" w:eastAsia="MS Mincho" w:hAnsi="TH SarabunPSK" w:cs="TH SarabunPSK"/>
          <w:sz w:val="36"/>
          <w:szCs w:val="36"/>
        </w:rPr>
      </w:pPr>
      <w:r>
        <w:rPr>
          <w:rFonts w:ascii="TH SarabunPSK" w:eastAsia="MS Mincho" w:hAnsi="TH SarabunPSK" w:cs="TH SarabunPSK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71D22F" wp14:editId="1B9914D7">
                <wp:simplePos x="0" y="0"/>
                <wp:positionH relativeFrom="column">
                  <wp:posOffset>996950</wp:posOffset>
                </wp:positionH>
                <wp:positionV relativeFrom="paragraph">
                  <wp:posOffset>224790</wp:posOffset>
                </wp:positionV>
                <wp:extent cx="1714500" cy="0"/>
                <wp:effectExtent l="6985" t="6350" r="12065" b="1270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5pt,17.7pt" to="213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npHgIAADgEAAAOAAAAZHJzL2Uyb0RvYy54bWysU8uu2jAQ3VfqP1jeQxIau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"/>
            </w:pict>
          </mc:Fallback>
        </mc:AlternateContent>
      </w:r>
    </w:p>
    <w:p w:rsidR="003D1DD6" w:rsidRPr="003D1DD6" w:rsidRDefault="003D1DD6" w:rsidP="003D1DD6">
      <w:pPr>
        <w:spacing w:after="0" w:line="240" w:lineRule="auto"/>
        <w:ind w:left="720"/>
        <w:rPr>
          <w:rFonts w:ascii="TH SarabunPSK" w:eastAsia="MS Mincho" w:hAnsi="TH SarabunPSK" w:cs="TH SarabunPSK"/>
          <w:sz w:val="24"/>
        </w:rPr>
      </w:pPr>
      <w:r w:rsidRPr="00B72A59">
        <w:rPr>
          <w:rFonts w:ascii="TH SarabunPSK" w:eastAsia="MS Mincho" w:hAnsi="TH SarabunPSK" w:cs="TH SarabunPSK" w:hint="cs"/>
          <w:sz w:val="24"/>
          <w:cs/>
        </w:rPr>
        <w:t xml:space="preserve">              </w:t>
      </w:r>
      <w:r w:rsidRPr="00B72A59">
        <w:rPr>
          <w:rFonts w:ascii="TH SarabunPSK" w:eastAsia="MS Mincho" w:hAnsi="TH SarabunPSK" w:cs="TH SarabunPSK"/>
          <w:sz w:val="24"/>
          <w:cs/>
        </w:rPr>
        <w:t xml:space="preserve">*  </w:t>
      </w:r>
      <w:r w:rsidRPr="00B72A59">
        <w:rPr>
          <w:rFonts w:ascii="TH SarabunPSK" w:eastAsia="MS Mincho" w:hAnsi="TH SarabunPSK" w:cs="TH SarabunPSK"/>
          <w:sz w:val="24"/>
          <w:szCs w:val="24"/>
          <w:cs/>
        </w:rPr>
        <w:t>รายวิชาเปิดใหม่</w:t>
      </w:r>
    </w:p>
    <w:p w:rsidR="00B72A59" w:rsidRPr="00B72A59" w:rsidRDefault="00B72A59" w:rsidP="00B72A59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  <w:cs/>
        </w:rPr>
      </w:pPr>
      <w:r w:rsidRPr="00B72A59">
        <w:rPr>
          <w:rFonts w:ascii="TH SarabunPSK" w:eastAsia="MS Mincho" w:hAnsi="TH SarabunPSK" w:cs="TH SarabunPSK"/>
          <w:sz w:val="28"/>
        </w:rPr>
        <w:lastRenderedPageBreak/>
        <w:t>2231360</w:t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  <w:t>วรรณคดีฝรั่งเศส</w:t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  <w:t>3</w:t>
      </w:r>
      <w:r w:rsidRPr="00B72A59">
        <w:rPr>
          <w:rFonts w:ascii="TH SarabunPSK" w:eastAsia="MS Mincho" w:hAnsi="TH SarabunPSK" w:cs="TH SarabunPSK"/>
          <w:sz w:val="28"/>
        </w:rPr>
        <w:t xml:space="preserve"> (</w:t>
      </w:r>
      <w:r w:rsidRPr="00B72A59">
        <w:rPr>
          <w:rFonts w:ascii="TH SarabunPSK" w:eastAsia="MS Mincho" w:hAnsi="TH SarabunPSK" w:cs="TH SarabunPSK"/>
          <w:sz w:val="28"/>
          <w:cs/>
        </w:rPr>
        <w:t>3</w:t>
      </w:r>
      <w:r w:rsidRPr="00B72A59">
        <w:rPr>
          <w:rFonts w:ascii="TH SarabunPSK" w:eastAsia="MS Mincho" w:hAnsi="TH SarabunPSK" w:cs="TH SarabunPSK"/>
          <w:sz w:val="28"/>
        </w:rPr>
        <w:t>-</w:t>
      </w:r>
      <w:r w:rsidRPr="00B72A59">
        <w:rPr>
          <w:rFonts w:ascii="TH SarabunPSK" w:eastAsia="MS Mincho" w:hAnsi="TH SarabunPSK" w:cs="TH SarabunPSK"/>
          <w:sz w:val="28"/>
          <w:cs/>
        </w:rPr>
        <w:t>0</w:t>
      </w:r>
      <w:r w:rsidRPr="00B72A59">
        <w:rPr>
          <w:rFonts w:ascii="TH SarabunPSK" w:eastAsia="MS Mincho" w:hAnsi="TH SarabunPSK" w:cs="TH SarabunPSK"/>
          <w:sz w:val="28"/>
        </w:rPr>
        <w:t>-</w:t>
      </w:r>
      <w:r w:rsidRPr="00B72A59">
        <w:rPr>
          <w:rFonts w:ascii="TH SarabunPSK" w:eastAsia="MS Mincho" w:hAnsi="TH SarabunPSK" w:cs="TH SarabunPSK"/>
          <w:sz w:val="28"/>
          <w:cs/>
        </w:rPr>
        <w:t>6</w:t>
      </w:r>
      <w:r w:rsidRPr="00B72A59">
        <w:rPr>
          <w:rFonts w:ascii="TH SarabunPSK" w:eastAsia="MS Mincho" w:hAnsi="TH SarabunPSK" w:cs="TH SarabunPSK"/>
          <w:sz w:val="28"/>
        </w:rPr>
        <w:t>)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Angsana New" w:hAnsi="TH SarabunPSK" w:cs="TH SarabunPSK"/>
          <w:sz w:val="28"/>
        </w:rPr>
      </w:pP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>ลักษณะ</w:t>
      </w:r>
      <w:r w:rsidRPr="00B72A59">
        <w:rPr>
          <w:rFonts w:ascii="TH SarabunPSK" w:eastAsia="Angsana New" w:hAnsi="TH SarabunPSK" w:cs="TH SarabunPSK"/>
          <w:sz w:val="28"/>
          <w:cs/>
        </w:rPr>
        <w:t>เด่นของวรรณคดีฝรั่งเศสตั้งแต่ยุคกลางถึงปัจจุบัน</w:t>
      </w:r>
      <w:r w:rsidRPr="00B72A59">
        <w:rPr>
          <w:rFonts w:ascii="TH SarabunPSK" w:eastAsia="Angsana New" w:hAnsi="TH SarabunPSK" w:cs="TH SarabunPSK"/>
          <w:sz w:val="28"/>
        </w:rPr>
        <w:t xml:space="preserve">  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Angsana New" w:hAnsi="TH SarabunPSK" w:cs="TH SarabunPSK"/>
          <w:sz w:val="28"/>
        </w:rPr>
      </w:pPr>
      <w:r w:rsidRPr="00B72A59">
        <w:rPr>
          <w:rFonts w:ascii="TH SarabunPSK" w:eastAsia="Angsana New" w:hAnsi="TH SarabunPSK" w:cs="TH SarabunPSK" w:hint="cs"/>
          <w:sz w:val="28"/>
          <w:cs/>
        </w:rPr>
        <w:tab/>
      </w:r>
      <w:r w:rsidRPr="00B72A59">
        <w:rPr>
          <w:rFonts w:ascii="TH SarabunPSK" w:eastAsia="Angsana New" w:hAnsi="TH SarabunPSK" w:cs="TH SarabunPSK" w:hint="cs"/>
          <w:sz w:val="28"/>
          <w:cs/>
        </w:rPr>
        <w:tab/>
      </w:r>
      <w:r w:rsidRPr="00B72A59">
        <w:rPr>
          <w:rFonts w:ascii="TH SarabunPSK" w:eastAsia="Angsana New" w:hAnsi="TH SarabunPSK" w:cs="TH SarabunPSK" w:hint="cs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>การวิเคราะห์ตัวบทวรรณกรรมคัดสรร</w:t>
      </w:r>
      <w:r w:rsidRPr="00B72A59">
        <w:rPr>
          <w:rFonts w:ascii="TH SarabunPSK" w:eastAsia="MS Mincho" w:hAnsi="TH SarabunPSK" w:cs="TH SarabunPSK"/>
          <w:sz w:val="28"/>
          <w:cs/>
        </w:rPr>
        <w:tab/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</w:rPr>
        <w:t>French Literature</w:t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</w:rPr>
        <w:t>FRENCH LITERATURE</w:t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  <w:t xml:space="preserve"> 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ind w:left="2264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  <w:t xml:space="preserve">Significant characteristics of French literature from the </w:t>
      </w:r>
      <w:proofErr w:type="gramStart"/>
      <w:r w:rsidRPr="00B72A59">
        <w:rPr>
          <w:rFonts w:ascii="TH SarabunPSK" w:eastAsia="MS Mincho" w:hAnsi="TH SarabunPSK" w:cs="TH SarabunPSK"/>
          <w:sz w:val="28"/>
        </w:rPr>
        <w:t>Middle</w:t>
      </w:r>
      <w:proofErr w:type="gramEnd"/>
      <w:r w:rsidRPr="00B72A59">
        <w:rPr>
          <w:rFonts w:ascii="TH SarabunPSK" w:eastAsia="MS Mincho" w:hAnsi="TH SarabunPSK" w:cs="TH SarabunPSK"/>
          <w:sz w:val="28"/>
        </w:rPr>
        <w:t xml:space="preserve"> Ages 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ind w:left="2264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 w:hint="cs"/>
          <w:sz w:val="28"/>
          <w:cs/>
        </w:rPr>
        <w:tab/>
      </w:r>
      <w:r w:rsidRPr="00B72A59">
        <w:rPr>
          <w:rFonts w:ascii="TH SarabunPSK" w:eastAsia="MS Mincho" w:hAnsi="TH SarabunPSK" w:cs="TH SarabunPSK" w:hint="cs"/>
          <w:sz w:val="28"/>
          <w:cs/>
        </w:rPr>
        <w:tab/>
      </w:r>
      <w:proofErr w:type="gramStart"/>
      <w:r w:rsidRPr="00B72A59">
        <w:rPr>
          <w:rFonts w:ascii="TH SarabunPSK" w:eastAsia="MS Mincho" w:hAnsi="TH SarabunPSK" w:cs="TH SarabunPSK"/>
          <w:sz w:val="28"/>
        </w:rPr>
        <w:t>to</w:t>
      </w:r>
      <w:proofErr w:type="gramEnd"/>
      <w:r w:rsidRPr="00B72A59">
        <w:rPr>
          <w:rFonts w:ascii="TH SarabunPSK" w:eastAsia="MS Mincho" w:hAnsi="TH SarabunPSK" w:cs="TH SarabunPSK"/>
          <w:sz w:val="28"/>
        </w:rPr>
        <w:t xml:space="preserve"> the present; analysis of selected literary texts.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ind w:left="2264"/>
        <w:rPr>
          <w:rFonts w:ascii="TH SarabunPSK" w:eastAsia="MS Mincho" w:hAnsi="TH SarabunPSK" w:cs="TH SarabunPSK"/>
          <w:sz w:val="32"/>
          <w:szCs w:val="32"/>
        </w:rPr>
      </w:pPr>
    </w:p>
    <w:p w:rsidR="00B72A59" w:rsidRPr="00B72A59" w:rsidRDefault="00B72A59" w:rsidP="00B72A59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  <w:cs/>
        </w:rPr>
      </w:pPr>
      <w:r w:rsidRPr="00B72A59">
        <w:rPr>
          <w:rFonts w:ascii="TH SarabunPSK" w:eastAsia="MS Mincho" w:hAnsi="TH SarabunPSK" w:cs="TH SarabunPSK"/>
          <w:sz w:val="28"/>
        </w:rPr>
        <w:t>2231361*</w:t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>วรรณคดีวิจารณ์ฝรั่งเศส</w:t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>3</w:t>
      </w:r>
      <w:r w:rsidRPr="00B72A59">
        <w:rPr>
          <w:rFonts w:ascii="TH SarabunPSK" w:eastAsia="MS Mincho" w:hAnsi="TH SarabunPSK" w:cs="TH SarabunPSK"/>
          <w:sz w:val="28"/>
        </w:rPr>
        <w:t xml:space="preserve"> (</w:t>
      </w:r>
      <w:r w:rsidRPr="00B72A59">
        <w:rPr>
          <w:rFonts w:ascii="TH SarabunPSK" w:eastAsia="MS Mincho" w:hAnsi="TH SarabunPSK" w:cs="TH SarabunPSK"/>
          <w:sz w:val="28"/>
          <w:cs/>
        </w:rPr>
        <w:t>3</w:t>
      </w:r>
      <w:r w:rsidRPr="00B72A59">
        <w:rPr>
          <w:rFonts w:ascii="TH SarabunPSK" w:eastAsia="MS Mincho" w:hAnsi="TH SarabunPSK" w:cs="TH SarabunPSK"/>
          <w:sz w:val="28"/>
        </w:rPr>
        <w:t>-</w:t>
      </w:r>
      <w:r w:rsidRPr="00B72A59">
        <w:rPr>
          <w:rFonts w:ascii="TH SarabunPSK" w:eastAsia="MS Mincho" w:hAnsi="TH SarabunPSK" w:cs="TH SarabunPSK"/>
          <w:sz w:val="28"/>
          <w:cs/>
        </w:rPr>
        <w:t>0</w:t>
      </w:r>
      <w:r w:rsidRPr="00B72A59">
        <w:rPr>
          <w:rFonts w:ascii="TH SarabunPSK" w:eastAsia="MS Mincho" w:hAnsi="TH SarabunPSK" w:cs="TH SarabunPSK"/>
          <w:sz w:val="28"/>
        </w:rPr>
        <w:t>-</w:t>
      </w:r>
      <w:r w:rsidRPr="00B72A59">
        <w:rPr>
          <w:rFonts w:ascii="TH SarabunPSK" w:eastAsia="MS Mincho" w:hAnsi="TH SarabunPSK" w:cs="TH SarabunPSK"/>
          <w:sz w:val="28"/>
          <w:cs/>
        </w:rPr>
        <w:t>6</w:t>
      </w:r>
      <w:r w:rsidRPr="00B72A59">
        <w:rPr>
          <w:rFonts w:ascii="TH SarabunPSK" w:eastAsia="MS Mincho" w:hAnsi="TH SarabunPSK" w:cs="TH SarabunPSK"/>
          <w:sz w:val="28"/>
        </w:rPr>
        <w:t>)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 xml:space="preserve">แนวทางการวิเคราะห์ตัวบทวรรณกรรมประเภทต่างๆ 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 w:hint="cs"/>
          <w:sz w:val="28"/>
          <w:cs/>
        </w:rPr>
        <w:tab/>
      </w:r>
      <w:r w:rsidRPr="00B72A59">
        <w:rPr>
          <w:rFonts w:ascii="TH SarabunPSK" w:eastAsia="MS Mincho" w:hAnsi="TH SarabunPSK" w:cs="TH SarabunPSK" w:hint="cs"/>
          <w:sz w:val="28"/>
          <w:cs/>
        </w:rPr>
        <w:tab/>
      </w:r>
      <w:r w:rsidRPr="00B72A59">
        <w:rPr>
          <w:rFonts w:ascii="TH SarabunPSK" w:eastAsia="MS Mincho" w:hAnsi="TH SarabunPSK" w:cs="TH SarabunPSK" w:hint="cs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 xml:space="preserve">การฝึกวิจารณ์วรรณกรรมฝรั่งเศส        </w:t>
      </w:r>
      <w:r w:rsidRPr="00B72A59">
        <w:rPr>
          <w:rFonts w:ascii="TH SarabunPSK" w:eastAsia="MS Mincho" w:hAnsi="TH SarabunPSK" w:cs="TH SarabunPSK"/>
          <w:sz w:val="28"/>
          <w:cs/>
        </w:rPr>
        <w:tab/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</w:rPr>
        <w:t>French Literary Criticism</w:t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</w:rPr>
        <w:t>FRENCH LIT CRIT</w:t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  <w:t xml:space="preserve"> 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ind w:left="2264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  <w:t>Approaches in the analysis</w:t>
      </w:r>
      <w:r w:rsidRPr="00B72A59">
        <w:rPr>
          <w:rFonts w:ascii="TH SarabunPSK" w:eastAsia="MS Mincho" w:hAnsi="TH SarabunPSK" w:cs="TH SarabunPSK"/>
          <w:sz w:val="28"/>
          <w:cs/>
        </w:rPr>
        <w:t xml:space="preserve"> </w:t>
      </w:r>
      <w:r w:rsidRPr="00B72A59">
        <w:rPr>
          <w:rFonts w:ascii="TH SarabunPSK" w:eastAsia="MS Mincho" w:hAnsi="TH SarabunPSK" w:cs="TH SarabunPSK"/>
          <w:sz w:val="28"/>
        </w:rPr>
        <w:t xml:space="preserve">of different French literary genres; 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ind w:left="2264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 w:hint="cs"/>
          <w:sz w:val="28"/>
          <w:cs/>
        </w:rPr>
        <w:tab/>
      </w:r>
      <w:r w:rsidRPr="00B72A59">
        <w:rPr>
          <w:rFonts w:ascii="TH SarabunPSK" w:eastAsia="MS Mincho" w:hAnsi="TH SarabunPSK" w:cs="TH SarabunPSK" w:hint="cs"/>
          <w:sz w:val="28"/>
          <w:cs/>
        </w:rPr>
        <w:tab/>
      </w:r>
      <w:proofErr w:type="gramStart"/>
      <w:r w:rsidRPr="00B72A59">
        <w:rPr>
          <w:rFonts w:ascii="TH SarabunPSK" w:eastAsia="MS Mincho" w:hAnsi="TH SarabunPSK" w:cs="TH SarabunPSK"/>
          <w:sz w:val="28"/>
        </w:rPr>
        <w:t>practice</w:t>
      </w:r>
      <w:proofErr w:type="gramEnd"/>
      <w:r w:rsidRPr="00B72A59">
        <w:rPr>
          <w:rFonts w:ascii="TH SarabunPSK" w:eastAsia="MS Mincho" w:hAnsi="TH SarabunPSK" w:cs="TH SarabunPSK"/>
          <w:sz w:val="28"/>
        </w:rPr>
        <w:t xml:space="preserve"> criticizing French literary works.</w:t>
      </w:r>
    </w:p>
    <w:p w:rsidR="00B72A59" w:rsidRPr="00B72A59" w:rsidRDefault="00B72A59" w:rsidP="003D1DD6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4"/>
        </w:rPr>
      </w:pPr>
      <w:r w:rsidRPr="00B72A59">
        <w:rPr>
          <w:rFonts w:ascii="TH SarabunPSK" w:eastAsia="MS Mincho" w:hAnsi="TH SarabunPSK" w:cs="TH SarabunPSK"/>
          <w:sz w:val="28"/>
          <w:cs/>
        </w:rPr>
        <w:tab/>
      </w:r>
    </w:p>
    <w:p w:rsidR="00B72A59" w:rsidRPr="00B72A59" w:rsidRDefault="00B72A59" w:rsidP="00B72A59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  <w:cs/>
        </w:rPr>
      </w:pPr>
      <w:r w:rsidRPr="00B72A59">
        <w:rPr>
          <w:rFonts w:ascii="TH SarabunPSK" w:eastAsia="MS Mincho" w:hAnsi="TH SarabunPSK" w:cs="TH SarabunPSK"/>
          <w:sz w:val="28"/>
        </w:rPr>
        <w:t>2231370</w:t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  <w:t>ทัศนศิลป์ฝรั่งเศส</w:t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  <w:t>3</w:t>
      </w:r>
      <w:r w:rsidRPr="00B72A59">
        <w:rPr>
          <w:rFonts w:ascii="TH SarabunPSK" w:eastAsia="MS Mincho" w:hAnsi="TH SarabunPSK" w:cs="TH SarabunPSK"/>
          <w:sz w:val="28"/>
        </w:rPr>
        <w:t xml:space="preserve"> (</w:t>
      </w:r>
      <w:r w:rsidRPr="00B72A59">
        <w:rPr>
          <w:rFonts w:ascii="TH SarabunPSK" w:eastAsia="MS Mincho" w:hAnsi="TH SarabunPSK" w:cs="TH SarabunPSK"/>
          <w:sz w:val="28"/>
          <w:cs/>
        </w:rPr>
        <w:t>3</w:t>
      </w:r>
      <w:r w:rsidRPr="00B72A59">
        <w:rPr>
          <w:rFonts w:ascii="TH SarabunPSK" w:eastAsia="MS Mincho" w:hAnsi="TH SarabunPSK" w:cs="TH SarabunPSK"/>
          <w:sz w:val="28"/>
        </w:rPr>
        <w:t>-</w:t>
      </w:r>
      <w:r w:rsidRPr="00B72A59">
        <w:rPr>
          <w:rFonts w:ascii="TH SarabunPSK" w:eastAsia="MS Mincho" w:hAnsi="TH SarabunPSK" w:cs="TH SarabunPSK"/>
          <w:sz w:val="28"/>
          <w:cs/>
        </w:rPr>
        <w:t>0</w:t>
      </w:r>
      <w:r w:rsidRPr="00B72A59">
        <w:rPr>
          <w:rFonts w:ascii="TH SarabunPSK" w:eastAsia="MS Mincho" w:hAnsi="TH SarabunPSK" w:cs="TH SarabunPSK"/>
          <w:sz w:val="28"/>
        </w:rPr>
        <w:t>-</w:t>
      </w:r>
      <w:r w:rsidRPr="00B72A59">
        <w:rPr>
          <w:rFonts w:ascii="TH SarabunPSK" w:eastAsia="MS Mincho" w:hAnsi="TH SarabunPSK" w:cs="TH SarabunPSK"/>
          <w:sz w:val="28"/>
          <w:cs/>
        </w:rPr>
        <w:t>6</w:t>
      </w:r>
      <w:r w:rsidRPr="00B72A59">
        <w:rPr>
          <w:rFonts w:ascii="TH SarabunPSK" w:eastAsia="MS Mincho" w:hAnsi="TH SarabunPSK" w:cs="TH SarabunPSK"/>
          <w:sz w:val="28"/>
        </w:rPr>
        <w:t>)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Angsana New" w:hAnsi="TH SarabunPSK" w:cs="TH SarabunPSK"/>
          <w:sz w:val="28"/>
        </w:rPr>
      </w:pP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ab/>
        <w:t>พัฒนาการของทัศนศิลป์ฝรั่งเศสตั้งแต่ยุคกลางถึงปัจจุบัน</w:t>
      </w:r>
      <w:r w:rsidRPr="00B72A59">
        <w:rPr>
          <w:rFonts w:ascii="TH SarabunPSK" w:eastAsia="Angsana New" w:hAnsi="TH SarabunPSK" w:cs="TH SarabunPSK"/>
          <w:sz w:val="28"/>
        </w:rPr>
        <w:t xml:space="preserve">  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Angsana New" w:hAnsi="TH SarabunPSK" w:cs="TH SarabunPSK"/>
          <w:sz w:val="28"/>
        </w:rPr>
      </w:pPr>
      <w:r w:rsidRPr="00B72A59">
        <w:rPr>
          <w:rFonts w:ascii="TH SarabunPSK" w:eastAsia="Angsana New" w:hAnsi="TH SarabunPSK" w:cs="TH SarabunPSK" w:hint="cs"/>
          <w:sz w:val="28"/>
          <w:cs/>
        </w:rPr>
        <w:tab/>
      </w:r>
      <w:r w:rsidRPr="00B72A59">
        <w:rPr>
          <w:rFonts w:ascii="TH SarabunPSK" w:eastAsia="Angsana New" w:hAnsi="TH SarabunPSK" w:cs="TH SarabunPSK" w:hint="cs"/>
          <w:sz w:val="28"/>
          <w:cs/>
        </w:rPr>
        <w:tab/>
      </w:r>
      <w:r w:rsidRPr="00B72A59">
        <w:rPr>
          <w:rFonts w:ascii="TH SarabunPSK" w:eastAsia="Angsana New" w:hAnsi="TH SarabunPSK" w:cs="TH SarabunPSK" w:hint="cs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>การวิเคราะห์ผลงานทัศนศิลป์ฝรั่งเศสที่คัดสรร และลักษณะเฉพาะ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Angsana New" w:hAnsi="TH SarabunPSK" w:cs="TH SarabunPSK"/>
          <w:sz w:val="28"/>
        </w:rPr>
      </w:pPr>
      <w:r w:rsidRPr="00B72A59">
        <w:rPr>
          <w:rFonts w:ascii="TH SarabunPSK" w:eastAsia="Angsana New" w:hAnsi="TH SarabunPSK" w:cs="TH SarabunPSK" w:hint="cs"/>
          <w:sz w:val="28"/>
          <w:cs/>
        </w:rPr>
        <w:tab/>
      </w:r>
      <w:r w:rsidRPr="00B72A59">
        <w:rPr>
          <w:rFonts w:ascii="TH SarabunPSK" w:eastAsia="Angsana New" w:hAnsi="TH SarabunPSK" w:cs="TH SarabunPSK" w:hint="cs"/>
          <w:sz w:val="28"/>
          <w:cs/>
        </w:rPr>
        <w:tab/>
      </w:r>
      <w:r w:rsidRPr="00B72A59">
        <w:rPr>
          <w:rFonts w:ascii="TH SarabunPSK" w:eastAsia="Angsana New" w:hAnsi="TH SarabunPSK" w:cs="TH SarabunPSK" w:hint="cs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>ของศิลปินสำคัญ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</w:rPr>
        <w:t>French Visual Arts</w:t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</w:rPr>
        <w:t>FR VISUAL ARTS</w:t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  <w:t xml:space="preserve"> 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ind w:left="2264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  <w:t xml:space="preserve">Development of French visual arts from the </w:t>
      </w:r>
      <w:proofErr w:type="gramStart"/>
      <w:r w:rsidRPr="00B72A59">
        <w:rPr>
          <w:rFonts w:ascii="TH SarabunPSK" w:eastAsia="MS Mincho" w:hAnsi="TH SarabunPSK" w:cs="TH SarabunPSK"/>
          <w:sz w:val="28"/>
        </w:rPr>
        <w:t>Middle</w:t>
      </w:r>
      <w:proofErr w:type="gramEnd"/>
      <w:r w:rsidRPr="00B72A59">
        <w:rPr>
          <w:rFonts w:ascii="TH SarabunPSK" w:eastAsia="MS Mincho" w:hAnsi="TH SarabunPSK" w:cs="TH SarabunPSK"/>
          <w:sz w:val="28"/>
        </w:rPr>
        <w:t xml:space="preserve"> Ages to the present; 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ind w:left="2264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proofErr w:type="gramStart"/>
      <w:r w:rsidRPr="00B72A59">
        <w:rPr>
          <w:rFonts w:ascii="TH SarabunPSK" w:eastAsia="MS Mincho" w:hAnsi="TH SarabunPSK" w:cs="TH SarabunPSK"/>
          <w:sz w:val="28"/>
        </w:rPr>
        <w:t>analysis</w:t>
      </w:r>
      <w:proofErr w:type="gramEnd"/>
      <w:r w:rsidRPr="00B72A59">
        <w:rPr>
          <w:rFonts w:ascii="TH SarabunPSK" w:eastAsia="MS Mincho" w:hAnsi="TH SarabunPSK" w:cs="TH SarabunPSK"/>
          <w:sz w:val="28"/>
        </w:rPr>
        <w:t xml:space="preserve"> of selected French visual arts works as well as characteristics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ind w:left="2264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</w:rPr>
        <w:t xml:space="preserve"> </w:t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proofErr w:type="gramStart"/>
      <w:r w:rsidRPr="00B72A59">
        <w:rPr>
          <w:rFonts w:ascii="TH SarabunPSK" w:eastAsia="MS Mincho" w:hAnsi="TH SarabunPSK" w:cs="TH SarabunPSK"/>
          <w:sz w:val="28"/>
        </w:rPr>
        <w:t>of</w:t>
      </w:r>
      <w:proofErr w:type="gramEnd"/>
      <w:r w:rsidRPr="00B72A59">
        <w:rPr>
          <w:rFonts w:ascii="TH SarabunPSK" w:eastAsia="MS Mincho" w:hAnsi="TH SarabunPSK" w:cs="TH SarabunPSK"/>
          <w:sz w:val="28"/>
        </w:rPr>
        <w:t xml:space="preserve"> great artists.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16"/>
          <w:szCs w:val="16"/>
        </w:rPr>
      </w:pPr>
    </w:p>
    <w:p w:rsidR="00B72A59" w:rsidRPr="00B72A59" w:rsidRDefault="00B72A59" w:rsidP="00B72A59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</w:rPr>
        <w:t>2231372*</w:t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 xml:space="preserve">การแปลฝรั่งเศส-ไทย </w:t>
      </w:r>
      <w:r w:rsidRPr="00B72A59">
        <w:rPr>
          <w:rFonts w:ascii="TH SarabunPSK" w:eastAsia="MS Mincho" w:hAnsi="TH SarabunPSK" w:cs="TH SarabunPSK"/>
          <w:sz w:val="28"/>
        </w:rPr>
        <w:t>1</w:t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>3</w:t>
      </w:r>
      <w:r w:rsidRPr="00B72A59">
        <w:rPr>
          <w:rFonts w:ascii="TH SarabunPSK" w:eastAsia="MS Mincho" w:hAnsi="TH SarabunPSK" w:cs="TH SarabunPSK"/>
          <w:sz w:val="28"/>
        </w:rPr>
        <w:t xml:space="preserve"> (</w:t>
      </w:r>
      <w:r w:rsidRPr="00B72A59">
        <w:rPr>
          <w:rFonts w:ascii="TH SarabunPSK" w:eastAsia="MS Mincho" w:hAnsi="TH SarabunPSK" w:cs="TH SarabunPSK"/>
          <w:sz w:val="28"/>
          <w:cs/>
        </w:rPr>
        <w:t>3</w:t>
      </w:r>
      <w:r w:rsidRPr="00B72A59">
        <w:rPr>
          <w:rFonts w:ascii="TH SarabunPSK" w:eastAsia="MS Mincho" w:hAnsi="TH SarabunPSK" w:cs="TH SarabunPSK"/>
          <w:sz w:val="28"/>
        </w:rPr>
        <w:t>-</w:t>
      </w:r>
      <w:r w:rsidRPr="00B72A59">
        <w:rPr>
          <w:rFonts w:ascii="TH SarabunPSK" w:eastAsia="MS Mincho" w:hAnsi="TH SarabunPSK" w:cs="TH SarabunPSK"/>
          <w:sz w:val="28"/>
          <w:cs/>
        </w:rPr>
        <w:t>0</w:t>
      </w:r>
      <w:r w:rsidRPr="00B72A59">
        <w:rPr>
          <w:rFonts w:ascii="TH SarabunPSK" w:eastAsia="MS Mincho" w:hAnsi="TH SarabunPSK" w:cs="TH SarabunPSK"/>
          <w:sz w:val="28"/>
        </w:rPr>
        <w:t>-</w:t>
      </w:r>
      <w:r w:rsidRPr="00B72A59">
        <w:rPr>
          <w:rFonts w:ascii="TH SarabunPSK" w:eastAsia="MS Mincho" w:hAnsi="TH SarabunPSK" w:cs="TH SarabunPSK"/>
          <w:sz w:val="28"/>
          <w:cs/>
        </w:rPr>
        <w:t>6</w:t>
      </w:r>
      <w:r w:rsidRPr="00B72A59">
        <w:rPr>
          <w:rFonts w:ascii="TH SarabunPSK" w:eastAsia="MS Mincho" w:hAnsi="TH SarabunPSK" w:cs="TH SarabunPSK"/>
          <w:sz w:val="28"/>
        </w:rPr>
        <w:t>)</w:t>
      </w:r>
    </w:p>
    <w:p w:rsidR="00B72A59" w:rsidRPr="00B72A59" w:rsidRDefault="00B72A59" w:rsidP="00B72A59">
      <w:pPr>
        <w:spacing w:after="0" w:line="240" w:lineRule="auto"/>
        <w:ind w:left="416" w:firstLine="720"/>
        <w:rPr>
          <w:rFonts w:ascii="TH SarabunPSK" w:eastAsia="Angsana New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>หลัก</w:t>
      </w:r>
      <w:r w:rsidRPr="00B72A59">
        <w:rPr>
          <w:rFonts w:ascii="TH SarabunPSK" w:eastAsia="Angsana New" w:hAnsi="TH SarabunPSK" w:cs="TH SarabunPSK" w:hint="cs"/>
          <w:sz w:val="28"/>
          <w:cs/>
        </w:rPr>
        <w:t>และ</w:t>
      </w:r>
      <w:r w:rsidRPr="00B72A59">
        <w:rPr>
          <w:rFonts w:ascii="TH SarabunPSK" w:eastAsia="MS Mincho" w:hAnsi="TH SarabunPSK" w:cs="TH SarabunPSK"/>
          <w:sz w:val="28"/>
          <w:cs/>
        </w:rPr>
        <w:t>ทฤษฎี</w:t>
      </w:r>
      <w:r w:rsidRPr="00B72A59">
        <w:rPr>
          <w:rFonts w:ascii="TH SarabunPSK" w:eastAsia="Angsana New" w:hAnsi="TH SarabunPSK" w:cs="TH SarabunPSK"/>
          <w:sz w:val="28"/>
          <w:cs/>
        </w:rPr>
        <w:t>การแปลเบื้องต้น การฝึกแปลตัวบทขนาดสั้น</w:t>
      </w:r>
    </w:p>
    <w:p w:rsidR="00B72A59" w:rsidRPr="00B72A59" w:rsidRDefault="00B72A59" w:rsidP="00B72A59">
      <w:pPr>
        <w:spacing w:after="0" w:line="240" w:lineRule="auto"/>
        <w:ind w:left="2160" w:firstLine="720"/>
        <w:rPr>
          <w:rFonts w:ascii="TH SarabunPSK" w:eastAsia="Angsana New" w:hAnsi="TH SarabunPSK" w:cs="TH SarabunPSK"/>
          <w:sz w:val="28"/>
          <w:cs/>
        </w:rPr>
      </w:pPr>
      <w:r w:rsidRPr="00B72A59">
        <w:rPr>
          <w:rFonts w:ascii="TH SarabunPSK" w:eastAsia="Angsana New" w:hAnsi="TH SarabunPSK" w:cs="TH SarabunPSK" w:hint="cs"/>
          <w:sz w:val="28"/>
          <w:cs/>
        </w:rPr>
        <w:t>จาก</w:t>
      </w:r>
      <w:r w:rsidRPr="00B72A59">
        <w:rPr>
          <w:rFonts w:ascii="TH SarabunPSK" w:eastAsia="Angsana New" w:hAnsi="TH SarabunPSK" w:cs="TH SarabunPSK"/>
          <w:sz w:val="28"/>
          <w:cs/>
        </w:rPr>
        <w:t>ภาษาฝรั่งเศสเป็นภาษาไทย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</w:rPr>
        <w:t>French-Thai Translation I</w:t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</w:rPr>
        <w:t>FR-TH TRANSL I</w:t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  <w:t xml:space="preserve"> 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ind w:left="2264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  <w:t xml:space="preserve">Basic principles and theories of translation; practice translating short </w:t>
      </w:r>
    </w:p>
    <w:p w:rsidR="00B72A59" w:rsidRDefault="00B72A59" w:rsidP="00B72A59">
      <w:pPr>
        <w:tabs>
          <w:tab w:val="left" w:pos="1701"/>
          <w:tab w:val="left" w:pos="2340"/>
        </w:tabs>
        <w:spacing w:after="0" w:line="240" w:lineRule="auto"/>
        <w:ind w:left="2264"/>
        <w:rPr>
          <w:rFonts w:ascii="TH SarabunPSK" w:eastAsia="MS Mincho" w:hAnsi="TH SarabunPSK" w:cs="TH SarabunPSK" w:hint="cs"/>
          <w:sz w:val="28"/>
        </w:rPr>
      </w:pPr>
      <w:r w:rsidRPr="00B72A59">
        <w:rPr>
          <w:rFonts w:ascii="TH SarabunPSK" w:eastAsia="MS Mincho" w:hAnsi="TH SarabunPSK" w:cs="TH SarabunPSK" w:hint="cs"/>
          <w:sz w:val="28"/>
          <w:cs/>
        </w:rPr>
        <w:tab/>
      </w:r>
      <w:r w:rsidRPr="00B72A59">
        <w:rPr>
          <w:rFonts w:ascii="TH SarabunPSK" w:eastAsia="MS Mincho" w:hAnsi="TH SarabunPSK" w:cs="TH SarabunPSK" w:hint="cs"/>
          <w:sz w:val="28"/>
          <w:cs/>
        </w:rPr>
        <w:tab/>
      </w:r>
      <w:proofErr w:type="gramStart"/>
      <w:r w:rsidRPr="00B72A59">
        <w:rPr>
          <w:rFonts w:ascii="TH SarabunPSK" w:eastAsia="MS Mincho" w:hAnsi="TH SarabunPSK" w:cs="TH SarabunPSK"/>
          <w:sz w:val="28"/>
        </w:rPr>
        <w:t>texts</w:t>
      </w:r>
      <w:proofErr w:type="gramEnd"/>
      <w:r w:rsidRPr="00B72A59">
        <w:rPr>
          <w:rFonts w:ascii="TH SarabunPSK" w:eastAsia="MS Mincho" w:hAnsi="TH SarabunPSK" w:cs="TH SarabunPSK"/>
          <w:sz w:val="28"/>
        </w:rPr>
        <w:t xml:space="preserve"> from French into Thai.</w:t>
      </w:r>
    </w:p>
    <w:p w:rsidR="003D1DD6" w:rsidRDefault="003D1DD6" w:rsidP="00B72A59">
      <w:pPr>
        <w:tabs>
          <w:tab w:val="left" w:pos="1701"/>
          <w:tab w:val="left" w:pos="2340"/>
        </w:tabs>
        <w:spacing w:after="0" w:line="240" w:lineRule="auto"/>
        <w:ind w:left="2264"/>
        <w:rPr>
          <w:rFonts w:ascii="TH SarabunPSK" w:eastAsia="MS Mincho" w:hAnsi="TH SarabunPSK" w:cs="TH SarabunPSK" w:hint="cs"/>
          <w:sz w:val="28"/>
        </w:rPr>
      </w:pPr>
    </w:p>
    <w:p w:rsidR="003D1DD6" w:rsidRDefault="003D1DD6" w:rsidP="00B72A59">
      <w:pPr>
        <w:tabs>
          <w:tab w:val="left" w:pos="1701"/>
          <w:tab w:val="left" w:pos="2340"/>
        </w:tabs>
        <w:spacing w:after="0" w:line="240" w:lineRule="auto"/>
        <w:ind w:left="2264"/>
        <w:rPr>
          <w:rFonts w:ascii="TH SarabunPSK" w:eastAsia="MS Mincho" w:hAnsi="TH SarabunPSK" w:cs="TH SarabunPSK" w:hint="cs"/>
          <w:sz w:val="28"/>
        </w:rPr>
      </w:pPr>
    </w:p>
    <w:p w:rsidR="003D1DD6" w:rsidRDefault="003D1DD6" w:rsidP="00B72A59">
      <w:pPr>
        <w:tabs>
          <w:tab w:val="left" w:pos="1701"/>
          <w:tab w:val="left" w:pos="2340"/>
        </w:tabs>
        <w:spacing w:after="0" w:line="240" w:lineRule="auto"/>
        <w:ind w:left="2264"/>
        <w:rPr>
          <w:rFonts w:ascii="TH SarabunPSK" w:eastAsia="MS Mincho" w:hAnsi="TH SarabunPSK" w:cs="TH SarabunPSK" w:hint="cs"/>
          <w:sz w:val="28"/>
        </w:rPr>
      </w:pPr>
    </w:p>
    <w:p w:rsidR="003D1DD6" w:rsidRPr="00B72A59" w:rsidRDefault="003D1DD6" w:rsidP="003D1DD6">
      <w:pPr>
        <w:spacing w:after="0" w:line="240" w:lineRule="auto"/>
        <w:rPr>
          <w:rFonts w:ascii="TH SarabunPSK" w:eastAsia="MS Mincho" w:hAnsi="TH SarabunPSK" w:cs="TH SarabunPSK"/>
          <w:sz w:val="36"/>
          <w:szCs w:val="36"/>
        </w:rPr>
      </w:pPr>
      <w:r>
        <w:rPr>
          <w:rFonts w:ascii="TH SarabunPSK" w:eastAsia="MS Mincho" w:hAnsi="TH SarabunPSK" w:cs="TH SarabunPSK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71D22F" wp14:editId="1B9914D7">
                <wp:simplePos x="0" y="0"/>
                <wp:positionH relativeFrom="column">
                  <wp:posOffset>996950</wp:posOffset>
                </wp:positionH>
                <wp:positionV relativeFrom="paragraph">
                  <wp:posOffset>224790</wp:posOffset>
                </wp:positionV>
                <wp:extent cx="1714500" cy="0"/>
                <wp:effectExtent l="6985" t="6350" r="12065" b="1270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5pt,17.7pt" to="213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r8u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"/>
            </w:pict>
          </mc:Fallback>
        </mc:AlternateContent>
      </w:r>
    </w:p>
    <w:p w:rsidR="003D1DD6" w:rsidRPr="00B72A59" w:rsidRDefault="003D1DD6" w:rsidP="003D1DD6">
      <w:pPr>
        <w:spacing w:after="0" w:line="240" w:lineRule="auto"/>
        <w:ind w:left="720"/>
        <w:rPr>
          <w:rFonts w:ascii="TH SarabunPSK" w:eastAsia="MS Mincho" w:hAnsi="TH SarabunPSK" w:cs="TH SarabunPSK"/>
          <w:sz w:val="24"/>
        </w:rPr>
      </w:pPr>
      <w:r w:rsidRPr="00B72A59">
        <w:rPr>
          <w:rFonts w:ascii="TH SarabunPSK" w:eastAsia="MS Mincho" w:hAnsi="TH SarabunPSK" w:cs="TH SarabunPSK" w:hint="cs"/>
          <w:sz w:val="24"/>
          <w:cs/>
        </w:rPr>
        <w:t xml:space="preserve">              </w:t>
      </w:r>
      <w:r w:rsidRPr="00B72A59">
        <w:rPr>
          <w:rFonts w:ascii="TH SarabunPSK" w:eastAsia="MS Mincho" w:hAnsi="TH SarabunPSK" w:cs="TH SarabunPSK"/>
          <w:sz w:val="24"/>
          <w:cs/>
        </w:rPr>
        <w:t xml:space="preserve">*  </w:t>
      </w:r>
      <w:r w:rsidRPr="00B72A59">
        <w:rPr>
          <w:rFonts w:ascii="TH SarabunPSK" w:eastAsia="MS Mincho" w:hAnsi="TH SarabunPSK" w:cs="TH SarabunPSK"/>
          <w:sz w:val="24"/>
          <w:szCs w:val="24"/>
          <w:cs/>
        </w:rPr>
        <w:t>รายวิชาเปิดใหม่</w:t>
      </w:r>
    </w:p>
    <w:p w:rsidR="00B72A59" w:rsidRPr="00B72A59" w:rsidRDefault="00B72A59" w:rsidP="00B72A59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</w:rPr>
        <w:lastRenderedPageBreak/>
        <w:t>2231373*</w:t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>วัจนลีลาภาษาฝรั่งเศส</w:t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>3</w:t>
      </w:r>
      <w:r w:rsidRPr="00B72A59">
        <w:rPr>
          <w:rFonts w:ascii="TH SarabunPSK" w:eastAsia="MS Mincho" w:hAnsi="TH SarabunPSK" w:cs="TH SarabunPSK"/>
          <w:sz w:val="28"/>
        </w:rPr>
        <w:t xml:space="preserve"> (</w:t>
      </w:r>
      <w:r w:rsidRPr="00B72A59">
        <w:rPr>
          <w:rFonts w:ascii="TH SarabunPSK" w:eastAsia="MS Mincho" w:hAnsi="TH SarabunPSK" w:cs="TH SarabunPSK"/>
          <w:sz w:val="28"/>
          <w:cs/>
        </w:rPr>
        <w:t>3</w:t>
      </w:r>
      <w:r w:rsidRPr="00B72A59">
        <w:rPr>
          <w:rFonts w:ascii="TH SarabunPSK" w:eastAsia="MS Mincho" w:hAnsi="TH SarabunPSK" w:cs="TH SarabunPSK"/>
          <w:sz w:val="28"/>
        </w:rPr>
        <w:t>-</w:t>
      </w:r>
      <w:r w:rsidRPr="00B72A59">
        <w:rPr>
          <w:rFonts w:ascii="TH SarabunPSK" w:eastAsia="MS Mincho" w:hAnsi="TH SarabunPSK" w:cs="TH SarabunPSK"/>
          <w:sz w:val="28"/>
          <w:cs/>
        </w:rPr>
        <w:t>0</w:t>
      </w:r>
      <w:r w:rsidRPr="00B72A59">
        <w:rPr>
          <w:rFonts w:ascii="TH SarabunPSK" w:eastAsia="MS Mincho" w:hAnsi="TH SarabunPSK" w:cs="TH SarabunPSK"/>
          <w:sz w:val="28"/>
        </w:rPr>
        <w:t>-</w:t>
      </w:r>
      <w:r w:rsidRPr="00B72A59">
        <w:rPr>
          <w:rFonts w:ascii="TH SarabunPSK" w:eastAsia="MS Mincho" w:hAnsi="TH SarabunPSK" w:cs="TH SarabunPSK"/>
          <w:sz w:val="28"/>
          <w:cs/>
        </w:rPr>
        <w:t>6</w:t>
      </w:r>
      <w:r w:rsidRPr="00B72A59">
        <w:rPr>
          <w:rFonts w:ascii="TH SarabunPSK" w:eastAsia="MS Mincho" w:hAnsi="TH SarabunPSK" w:cs="TH SarabunPSK"/>
          <w:sz w:val="28"/>
        </w:rPr>
        <w:t>)</w:t>
      </w:r>
    </w:p>
    <w:p w:rsidR="00B72A59" w:rsidRPr="00B72A59" w:rsidRDefault="00B72A59" w:rsidP="00B72A59">
      <w:pPr>
        <w:spacing w:after="0" w:line="240" w:lineRule="auto"/>
        <w:ind w:left="2880"/>
        <w:rPr>
          <w:rFonts w:ascii="TH SarabunPSK" w:eastAsia="Angsana New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  <w:cs/>
        </w:rPr>
        <w:t>ลีลา</w:t>
      </w:r>
      <w:r w:rsidRPr="00B72A59">
        <w:rPr>
          <w:rFonts w:ascii="TH SarabunPSK" w:eastAsia="Angsana New" w:hAnsi="TH SarabunPSK" w:cs="TH SarabunPSK"/>
          <w:sz w:val="28"/>
          <w:cs/>
        </w:rPr>
        <w:t>ภาษาฝรั่งเศสในงานเขียนประเภทร้อยแก้วและร้อยกรอง</w:t>
      </w:r>
      <w:r w:rsidRPr="00B72A59">
        <w:rPr>
          <w:rFonts w:ascii="TH SarabunPSK" w:eastAsia="Angsana New" w:hAnsi="TH SarabunPSK" w:cs="TH SarabunPSK"/>
          <w:sz w:val="28"/>
        </w:rPr>
        <w:t xml:space="preserve"> </w:t>
      </w:r>
      <w:r w:rsidRPr="00B72A59">
        <w:rPr>
          <w:rFonts w:ascii="TH SarabunPSK" w:eastAsia="Angsana New" w:hAnsi="TH SarabunPSK" w:cs="TH SarabunPSK"/>
          <w:sz w:val="28"/>
          <w:cs/>
        </w:rPr>
        <w:t xml:space="preserve"> การเลือกสรรคำ             </w:t>
      </w:r>
    </w:p>
    <w:p w:rsidR="00B72A59" w:rsidRPr="00B72A59" w:rsidRDefault="00B72A59" w:rsidP="00B72A59">
      <w:pPr>
        <w:spacing w:after="0" w:line="240" w:lineRule="auto"/>
        <w:ind w:left="2880"/>
        <w:rPr>
          <w:rFonts w:ascii="TH SarabunPSK" w:eastAsia="Angsana New" w:hAnsi="TH SarabunPSK" w:cs="TH SarabunPSK"/>
          <w:sz w:val="28"/>
          <w:cs/>
        </w:rPr>
      </w:pPr>
      <w:r w:rsidRPr="00B72A59">
        <w:rPr>
          <w:rFonts w:ascii="TH SarabunPSK" w:eastAsia="Angsana New" w:hAnsi="TH SarabunPSK" w:cs="TH SarabunPSK"/>
          <w:sz w:val="28"/>
          <w:cs/>
        </w:rPr>
        <w:t>ตามความหมายและบริบท</w:t>
      </w:r>
      <w:r w:rsidRPr="00B72A59">
        <w:rPr>
          <w:rFonts w:ascii="TH SarabunPSK" w:eastAsia="Angsana New" w:hAnsi="TH SarabunPSK" w:cs="TH SarabunPSK"/>
          <w:sz w:val="28"/>
        </w:rPr>
        <w:t xml:space="preserve">  </w:t>
      </w:r>
      <w:r w:rsidRPr="00B72A59">
        <w:rPr>
          <w:rFonts w:ascii="TH SarabunPSK" w:eastAsia="Angsana New" w:hAnsi="TH SarabunPSK" w:cs="TH SarabunPSK"/>
          <w:sz w:val="28"/>
          <w:cs/>
        </w:rPr>
        <w:t>การสร้างประโยคที่เหมาะสมกับบริบท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</w:rPr>
        <w:t>French Stylistics</w:t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</w:rPr>
        <w:t>FRENCH STYLISTICS</w:t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  <w:t xml:space="preserve"> 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ind w:left="2264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  <w:t xml:space="preserve">French styles in prose and poetry; word selection based on meaning 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ind w:left="2264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proofErr w:type="gramStart"/>
      <w:r w:rsidRPr="00B72A59">
        <w:rPr>
          <w:rFonts w:ascii="TH SarabunPSK" w:eastAsia="MS Mincho" w:hAnsi="TH SarabunPSK" w:cs="TH SarabunPSK"/>
          <w:sz w:val="28"/>
        </w:rPr>
        <w:t>and</w:t>
      </w:r>
      <w:proofErr w:type="gramEnd"/>
      <w:r w:rsidRPr="00B72A59">
        <w:rPr>
          <w:rFonts w:ascii="TH SarabunPSK" w:eastAsia="MS Mincho" w:hAnsi="TH SarabunPSK" w:cs="TH SarabunPSK"/>
          <w:sz w:val="28"/>
        </w:rPr>
        <w:t xml:space="preserve"> context; sentence building appropriate to contexts.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16"/>
          <w:szCs w:val="16"/>
        </w:rPr>
      </w:pPr>
    </w:p>
    <w:p w:rsidR="00B72A59" w:rsidRPr="00B72A59" w:rsidRDefault="00B72A59" w:rsidP="00B72A59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</w:rPr>
        <w:t>2231374</w:t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  <w:t xml:space="preserve">ภาษาฝรั่งเศสด้านการหนังสือพิมพ์ </w:t>
      </w:r>
      <w:r w:rsidRPr="00B72A59">
        <w:rPr>
          <w:rFonts w:ascii="TH SarabunPSK" w:eastAsia="MS Mincho" w:hAnsi="TH SarabunPSK" w:cs="TH SarabunPSK"/>
          <w:sz w:val="28"/>
        </w:rPr>
        <w:t>1</w:t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>3</w:t>
      </w:r>
      <w:r w:rsidRPr="00B72A59">
        <w:rPr>
          <w:rFonts w:ascii="TH SarabunPSK" w:eastAsia="MS Mincho" w:hAnsi="TH SarabunPSK" w:cs="TH SarabunPSK"/>
          <w:sz w:val="28"/>
        </w:rPr>
        <w:t xml:space="preserve"> (</w:t>
      </w:r>
      <w:r w:rsidRPr="00B72A59">
        <w:rPr>
          <w:rFonts w:ascii="TH SarabunPSK" w:eastAsia="MS Mincho" w:hAnsi="TH SarabunPSK" w:cs="TH SarabunPSK"/>
          <w:sz w:val="28"/>
          <w:cs/>
        </w:rPr>
        <w:t>3</w:t>
      </w:r>
      <w:r w:rsidRPr="00B72A59">
        <w:rPr>
          <w:rFonts w:ascii="TH SarabunPSK" w:eastAsia="MS Mincho" w:hAnsi="TH SarabunPSK" w:cs="TH SarabunPSK"/>
          <w:sz w:val="28"/>
        </w:rPr>
        <w:t>-</w:t>
      </w:r>
      <w:r w:rsidRPr="00B72A59">
        <w:rPr>
          <w:rFonts w:ascii="TH SarabunPSK" w:eastAsia="MS Mincho" w:hAnsi="TH SarabunPSK" w:cs="TH SarabunPSK"/>
          <w:sz w:val="28"/>
          <w:cs/>
        </w:rPr>
        <w:t>0</w:t>
      </w:r>
      <w:r w:rsidRPr="00B72A59">
        <w:rPr>
          <w:rFonts w:ascii="TH SarabunPSK" w:eastAsia="MS Mincho" w:hAnsi="TH SarabunPSK" w:cs="TH SarabunPSK"/>
          <w:sz w:val="28"/>
        </w:rPr>
        <w:t>-</w:t>
      </w:r>
      <w:r w:rsidRPr="00B72A59">
        <w:rPr>
          <w:rFonts w:ascii="TH SarabunPSK" w:eastAsia="MS Mincho" w:hAnsi="TH SarabunPSK" w:cs="TH SarabunPSK"/>
          <w:sz w:val="28"/>
          <w:cs/>
        </w:rPr>
        <w:t>6</w:t>
      </w:r>
      <w:r w:rsidRPr="00B72A59">
        <w:rPr>
          <w:rFonts w:ascii="TH SarabunPSK" w:eastAsia="MS Mincho" w:hAnsi="TH SarabunPSK" w:cs="TH SarabunPSK"/>
          <w:sz w:val="28"/>
        </w:rPr>
        <w:t>)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Angsana New" w:hAnsi="TH SarabunPSK" w:cs="TH SarabunPSK"/>
          <w:sz w:val="28"/>
        </w:rPr>
      </w:pP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ab/>
        <w:t>การใช้ภาษาฝรั่งเศสในบริบทด้านการหนังสือพิมพ์</w:t>
      </w:r>
      <w:r w:rsidRPr="00B72A59">
        <w:rPr>
          <w:rFonts w:ascii="TH SarabunPSK" w:eastAsia="Angsana New" w:hAnsi="TH SarabunPSK" w:cs="TH SarabunPSK"/>
          <w:b/>
          <w:bCs/>
          <w:sz w:val="28"/>
          <w:cs/>
        </w:rPr>
        <w:t xml:space="preserve"> </w:t>
      </w:r>
      <w:r w:rsidRPr="00B72A59">
        <w:rPr>
          <w:rFonts w:ascii="TH SarabunPSK" w:eastAsia="Angsana New" w:hAnsi="TH SarabunPSK" w:cs="TH SarabunPSK"/>
          <w:sz w:val="28"/>
          <w:cs/>
        </w:rPr>
        <w:t xml:space="preserve"> การฝึกเขียนสำหรับนิตยสาร  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Angsana New" w:hAnsi="TH SarabunPSK" w:cs="TH SarabunPSK"/>
          <w:sz w:val="28"/>
        </w:rPr>
      </w:pPr>
      <w:r w:rsidRPr="00B72A59">
        <w:rPr>
          <w:rFonts w:ascii="TH SarabunPSK" w:eastAsia="Angsana New" w:hAnsi="TH SarabunPSK" w:cs="TH SarabunPSK" w:hint="cs"/>
          <w:sz w:val="28"/>
          <w:cs/>
        </w:rPr>
        <w:tab/>
      </w:r>
      <w:r w:rsidRPr="00B72A59">
        <w:rPr>
          <w:rFonts w:ascii="TH SarabunPSK" w:eastAsia="Angsana New" w:hAnsi="TH SarabunPSK" w:cs="TH SarabunPSK" w:hint="cs"/>
          <w:sz w:val="28"/>
          <w:cs/>
        </w:rPr>
        <w:tab/>
      </w:r>
      <w:r w:rsidRPr="00B72A59">
        <w:rPr>
          <w:rFonts w:ascii="TH SarabunPSK" w:eastAsia="Angsana New" w:hAnsi="TH SarabunPSK" w:cs="TH SarabunPSK" w:hint="cs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>และหนังสือพิมพ์ในหัวข้อที่กำหนด</w:t>
      </w: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ab/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</w:rPr>
        <w:t>French for Journalism I</w:t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</w:rPr>
        <w:t>FR JNLSM I</w:t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  <w:t xml:space="preserve"> 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ind w:left="2264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  <w:t xml:space="preserve">Use of the French language in journalism; practice writing for magazines 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ind w:left="2264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proofErr w:type="gramStart"/>
      <w:r w:rsidRPr="00B72A59">
        <w:rPr>
          <w:rFonts w:ascii="TH SarabunPSK" w:eastAsia="MS Mincho" w:hAnsi="TH SarabunPSK" w:cs="TH SarabunPSK"/>
          <w:sz w:val="28"/>
        </w:rPr>
        <w:t>and</w:t>
      </w:r>
      <w:proofErr w:type="gramEnd"/>
      <w:r w:rsidRPr="00B72A59">
        <w:rPr>
          <w:rFonts w:ascii="TH SarabunPSK" w:eastAsia="MS Mincho" w:hAnsi="TH SarabunPSK" w:cs="TH SarabunPSK"/>
          <w:sz w:val="28"/>
        </w:rPr>
        <w:t xml:space="preserve"> newspapers on selected topics.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16"/>
          <w:szCs w:val="16"/>
        </w:rPr>
      </w:pPr>
    </w:p>
    <w:p w:rsidR="00B72A59" w:rsidRPr="00B72A59" w:rsidRDefault="00B72A59" w:rsidP="00B72A59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  <w:cs/>
        </w:rPr>
      </w:pPr>
      <w:r w:rsidRPr="00B72A59">
        <w:rPr>
          <w:rFonts w:ascii="TH SarabunPSK" w:eastAsia="MS Mincho" w:hAnsi="TH SarabunPSK" w:cs="TH SarabunPSK"/>
          <w:sz w:val="28"/>
        </w:rPr>
        <w:t>2231376*</w:t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 xml:space="preserve">ภาษาฝรั่งเศสด้านการหนังสือพิมพ์ </w:t>
      </w:r>
      <w:r w:rsidRPr="00B72A59">
        <w:rPr>
          <w:rFonts w:ascii="TH SarabunPSK" w:eastAsia="MS Mincho" w:hAnsi="TH SarabunPSK" w:cs="TH SarabunPSK"/>
          <w:sz w:val="28"/>
        </w:rPr>
        <w:t>2</w:t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>3</w:t>
      </w:r>
      <w:r w:rsidRPr="00B72A59">
        <w:rPr>
          <w:rFonts w:ascii="TH SarabunPSK" w:eastAsia="MS Mincho" w:hAnsi="TH SarabunPSK" w:cs="TH SarabunPSK"/>
          <w:sz w:val="28"/>
        </w:rPr>
        <w:t xml:space="preserve"> (</w:t>
      </w:r>
      <w:r w:rsidRPr="00B72A59">
        <w:rPr>
          <w:rFonts w:ascii="TH SarabunPSK" w:eastAsia="MS Mincho" w:hAnsi="TH SarabunPSK" w:cs="TH SarabunPSK"/>
          <w:sz w:val="28"/>
          <w:cs/>
        </w:rPr>
        <w:t>3</w:t>
      </w:r>
      <w:r w:rsidRPr="00B72A59">
        <w:rPr>
          <w:rFonts w:ascii="TH SarabunPSK" w:eastAsia="MS Mincho" w:hAnsi="TH SarabunPSK" w:cs="TH SarabunPSK"/>
          <w:sz w:val="28"/>
        </w:rPr>
        <w:t>-</w:t>
      </w:r>
      <w:r w:rsidRPr="00B72A59">
        <w:rPr>
          <w:rFonts w:ascii="TH SarabunPSK" w:eastAsia="MS Mincho" w:hAnsi="TH SarabunPSK" w:cs="TH SarabunPSK"/>
          <w:sz w:val="28"/>
          <w:cs/>
        </w:rPr>
        <w:t>0</w:t>
      </w:r>
      <w:r w:rsidRPr="00B72A59">
        <w:rPr>
          <w:rFonts w:ascii="TH SarabunPSK" w:eastAsia="MS Mincho" w:hAnsi="TH SarabunPSK" w:cs="TH SarabunPSK"/>
          <w:sz w:val="28"/>
        </w:rPr>
        <w:t>-</w:t>
      </w:r>
      <w:r w:rsidRPr="00B72A59">
        <w:rPr>
          <w:rFonts w:ascii="TH SarabunPSK" w:eastAsia="MS Mincho" w:hAnsi="TH SarabunPSK" w:cs="TH SarabunPSK"/>
          <w:sz w:val="28"/>
          <w:cs/>
        </w:rPr>
        <w:t>6</w:t>
      </w:r>
      <w:r w:rsidRPr="00B72A59">
        <w:rPr>
          <w:rFonts w:ascii="TH SarabunPSK" w:eastAsia="MS Mincho" w:hAnsi="TH SarabunPSK" w:cs="TH SarabunPSK"/>
          <w:sz w:val="28"/>
        </w:rPr>
        <w:t>)</w:t>
      </w:r>
    </w:p>
    <w:p w:rsidR="00B72A59" w:rsidRPr="00B72A59" w:rsidRDefault="00B72A59" w:rsidP="00B72A59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</w:rPr>
        <w:t>(</w:t>
      </w:r>
      <w:r w:rsidRPr="00B72A59">
        <w:rPr>
          <w:rFonts w:ascii="TH SarabunPSK" w:eastAsia="MS Mincho" w:hAnsi="TH SarabunPSK" w:cs="TH SarabunPSK"/>
          <w:sz w:val="28"/>
          <w:cs/>
        </w:rPr>
        <w:t>เงื่อนไขรายวิชา</w:t>
      </w:r>
      <w:r w:rsidRPr="00B72A59">
        <w:rPr>
          <w:rFonts w:ascii="TH SarabunPSK" w:eastAsia="MS Mincho" w:hAnsi="TH SarabunPSK" w:cs="TH SarabunPSK"/>
          <w:sz w:val="28"/>
        </w:rPr>
        <w:t xml:space="preserve">: </w:t>
      </w:r>
      <w:r w:rsidRPr="00B72A59">
        <w:rPr>
          <w:rFonts w:ascii="TH SarabunPSK" w:eastAsia="MS Mincho" w:hAnsi="TH SarabunPSK" w:cs="TH SarabunPSK"/>
          <w:sz w:val="28"/>
          <w:cs/>
        </w:rPr>
        <w:t>รายวิชาที่ต้องสอบผ่าน 2231</w:t>
      </w:r>
      <w:r w:rsidRPr="00B72A59">
        <w:rPr>
          <w:rFonts w:ascii="TH SarabunPSK" w:eastAsia="MS Mincho" w:hAnsi="TH SarabunPSK" w:cs="TH SarabunPSK"/>
          <w:sz w:val="28"/>
        </w:rPr>
        <w:t>3</w:t>
      </w:r>
      <w:r w:rsidRPr="00B72A59">
        <w:rPr>
          <w:rFonts w:ascii="TH SarabunPSK" w:eastAsia="MS Mincho" w:hAnsi="TH SarabunPSK" w:cs="TH SarabunPSK" w:hint="cs"/>
          <w:sz w:val="28"/>
          <w:cs/>
        </w:rPr>
        <w:t>74</w:t>
      </w:r>
      <w:r w:rsidRPr="00B72A59">
        <w:rPr>
          <w:rFonts w:ascii="TH SarabunPSK" w:eastAsia="MS Mincho" w:hAnsi="TH SarabunPSK" w:cs="TH SarabunPSK"/>
          <w:sz w:val="28"/>
          <w:cs/>
        </w:rPr>
        <w:t xml:space="preserve"> ภาษาฝรั่งเศส</w:t>
      </w:r>
    </w:p>
    <w:p w:rsidR="00B72A59" w:rsidRPr="00B72A59" w:rsidRDefault="00B72A59" w:rsidP="00B72A59">
      <w:pPr>
        <w:spacing w:after="0" w:line="240" w:lineRule="auto"/>
        <w:ind w:left="2880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  <w:cs/>
        </w:rPr>
        <w:t xml:space="preserve">ด้านการหนังสือพิมพ์ </w:t>
      </w:r>
      <w:r w:rsidRPr="00B72A59">
        <w:rPr>
          <w:rFonts w:ascii="TH SarabunPSK" w:eastAsia="MS Mincho" w:hAnsi="TH SarabunPSK" w:cs="TH SarabunPSK"/>
          <w:sz w:val="28"/>
        </w:rPr>
        <w:t>1</w:t>
      </w:r>
      <w:r w:rsidRPr="00B72A59">
        <w:rPr>
          <w:rFonts w:ascii="TH SarabunPSK" w:eastAsia="MS Mincho" w:hAnsi="TH SarabunPSK" w:cs="TH SarabunPSK" w:hint="cs"/>
          <w:sz w:val="28"/>
          <w:cs/>
        </w:rPr>
        <w:t xml:space="preserve">  หรือรายวิชาที่คณะอนุญาตให้เรียน</w:t>
      </w:r>
      <w:r w:rsidRPr="00B72A59">
        <w:rPr>
          <w:rFonts w:ascii="TH SarabunPSK" w:eastAsia="MS Mincho" w:hAnsi="TH SarabunPSK" w:cs="TH SarabunPSK"/>
          <w:sz w:val="28"/>
        </w:rPr>
        <w:t>)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Angsana New" w:hAnsi="TH SarabunPSK" w:cs="TH SarabunPSK"/>
          <w:sz w:val="28"/>
        </w:rPr>
      </w:pP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Angsana New" w:hAnsi="TH SarabunPSK" w:cs="TH SarabunPSK" w:hint="cs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>ทักษะการใช้ภาษาฝรั่งเศสระดับสูงด้านการหนังสือพิมพ์ การเขียนบท</w:t>
      </w:r>
    </w:p>
    <w:p w:rsidR="00B72A59" w:rsidRPr="00B72A59" w:rsidRDefault="00B72A59" w:rsidP="00B72A59">
      <w:pPr>
        <w:spacing w:after="0" w:line="240" w:lineRule="auto"/>
        <w:rPr>
          <w:rFonts w:ascii="TH SarabunPSK" w:eastAsia="Angsana New" w:hAnsi="TH SarabunPSK" w:cs="TH SarabunPSK"/>
          <w:sz w:val="28"/>
        </w:rPr>
      </w:pP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ab/>
        <w:t>บรรณาธิการและบทความประเภทต่างๆ สำหรับสื่อสิ่งพิมพ์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</w:rPr>
        <w:t>French for Journalism II</w:t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</w:rPr>
        <w:t>FR JNLSM II</w:t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  <w:t xml:space="preserve"> </w:t>
      </w:r>
    </w:p>
    <w:p w:rsidR="00B72A59" w:rsidRPr="00B72A59" w:rsidRDefault="00B72A59" w:rsidP="00B72A59">
      <w:pPr>
        <w:tabs>
          <w:tab w:val="left" w:pos="426"/>
          <w:tab w:val="left" w:pos="1418"/>
          <w:tab w:val="left" w:pos="2880"/>
          <w:tab w:val="left" w:pos="8505"/>
        </w:tabs>
        <w:spacing w:after="0" w:line="240" w:lineRule="auto"/>
        <w:rPr>
          <w:rFonts w:ascii="TH SarabunPSK" w:eastAsia="Angsana New" w:hAnsi="TH SarabunPSK" w:cs="TH SarabunPSK"/>
          <w:sz w:val="28"/>
          <w:lang w:val="en-GB"/>
        </w:rPr>
      </w:pPr>
      <w:r w:rsidRPr="00B72A59">
        <w:rPr>
          <w:rFonts w:ascii="TH SarabunPSK" w:eastAsia="Angsana New" w:hAnsi="TH SarabunPSK" w:cs="TH SarabunPSK"/>
          <w:sz w:val="28"/>
          <w:lang w:val="en-GB"/>
        </w:rPr>
        <w:tab/>
      </w:r>
      <w:r w:rsidRPr="00B72A59">
        <w:rPr>
          <w:rFonts w:ascii="TH SarabunPSK" w:eastAsia="Angsana New" w:hAnsi="TH SarabunPSK" w:cs="TH SarabunPSK"/>
          <w:sz w:val="28"/>
          <w:lang w:val="en-GB"/>
        </w:rPr>
        <w:tab/>
      </w:r>
      <w:r w:rsidRPr="00B72A59">
        <w:rPr>
          <w:rFonts w:ascii="TH SarabunPSK" w:eastAsia="Angsana New" w:hAnsi="TH SarabunPSK" w:cs="TH SarabunPSK"/>
          <w:sz w:val="28"/>
          <w:cs/>
          <w:lang w:val="en-GB"/>
        </w:rPr>
        <w:tab/>
      </w:r>
      <w:r w:rsidRPr="00B72A59">
        <w:rPr>
          <w:rFonts w:ascii="TH SarabunPSK" w:eastAsia="Angsana New" w:hAnsi="TH SarabunPSK" w:cs="TH SarabunPSK"/>
          <w:sz w:val="28"/>
          <w:lang w:val="en-GB"/>
        </w:rPr>
        <w:t xml:space="preserve">(CONDITION: PRER 2231374 </w:t>
      </w:r>
      <w:r w:rsidRPr="00B72A59">
        <w:rPr>
          <w:rFonts w:ascii="TH SarabunPSK" w:eastAsia="MS Mincho" w:hAnsi="TH SarabunPSK" w:cs="TH SarabunPSK"/>
          <w:sz w:val="28"/>
        </w:rPr>
        <w:t>FR JNLSM I</w:t>
      </w:r>
      <w:r w:rsidRPr="00B72A59">
        <w:rPr>
          <w:rFonts w:ascii="TH SarabunPSK" w:eastAsia="Angsana New" w:hAnsi="TH SarabunPSK" w:cs="TH SarabunPSK"/>
          <w:sz w:val="28"/>
          <w:lang w:val="en-GB"/>
        </w:rPr>
        <w:t xml:space="preserve"> OR CONSENT OF FACULTY)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ind w:left="2264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  <w:t xml:space="preserve">Skills in advanced French for journalism; writing editorials 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ind w:left="2264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 w:hint="cs"/>
          <w:sz w:val="28"/>
          <w:cs/>
        </w:rPr>
        <w:tab/>
      </w:r>
      <w:r w:rsidRPr="00B72A59">
        <w:rPr>
          <w:rFonts w:ascii="TH SarabunPSK" w:eastAsia="MS Mincho" w:hAnsi="TH SarabunPSK" w:cs="TH SarabunPSK" w:hint="cs"/>
          <w:sz w:val="28"/>
          <w:cs/>
        </w:rPr>
        <w:tab/>
      </w:r>
      <w:proofErr w:type="gramStart"/>
      <w:r w:rsidRPr="00B72A59">
        <w:rPr>
          <w:rFonts w:ascii="TH SarabunPSK" w:eastAsia="MS Mincho" w:hAnsi="TH SarabunPSK" w:cs="TH SarabunPSK"/>
          <w:sz w:val="28"/>
        </w:rPr>
        <w:t>and</w:t>
      </w:r>
      <w:proofErr w:type="gramEnd"/>
      <w:r w:rsidRPr="00B72A59">
        <w:rPr>
          <w:rFonts w:ascii="TH SarabunPSK" w:eastAsia="MS Mincho" w:hAnsi="TH SarabunPSK" w:cs="TH SarabunPSK"/>
          <w:sz w:val="28"/>
        </w:rPr>
        <w:t xml:space="preserve"> different types of articles for printed media.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ind w:left="2264"/>
        <w:rPr>
          <w:rFonts w:ascii="TH SarabunPSK" w:eastAsia="MS Mincho" w:hAnsi="TH SarabunPSK" w:cs="TH SarabunPSK"/>
          <w:sz w:val="28"/>
        </w:rPr>
      </w:pPr>
    </w:p>
    <w:p w:rsidR="00B72A59" w:rsidRPr="00B72A59" w:rsidRDefault="00B72A59" w:rsidP="00B72A59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  <w:cs/>
        </w:rPr>
      </w:pPr>
      <w:r w:rsidRPr="00B72A59">
        <w:rPr>
          <w:rFonts w:ascii="TH SarabunPSK" w:eastAsia="MS Mincho" w:hAnsi="TH SarabunPSK" w:cs="TH SarabunPSK"/>
          <w:sz w:val="28"/>
        </w:rPr>
        <w:t>2231377*</w:t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>บทละครฝรั่งเศส</w:t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>3</w:t>
      </w:r>
      <w:r w:rsidRPr="00B72A59">
        <w:rPr>
          <w:rFonts w:ascii="TH SarabunPSK" w:eastAsia="MS Mincho" w:hAnsi="TH SarabunPSK" w:cs="TH SarabunPSK"/>
          <w:sz w:val="28"/>
        </w:rPr>
        <w:t xml:space="preserve"> (</w:t>
      </w:r>
      <w:r w:rsidRPr="00B72A59">
        <w:rPr>
          <w:rFonts w:ascii="TH SarabunPSK" w:eastAsia="MS Mincho" w:hAnsi="TH SarabunPSK" w:cs="TH SarabunPSK"/>
          <w:sz w:val="28"/>
          <w:cs/>
        </w:rPr>
        <w:t>3</w:t>
      </w:r>
      <w:r w:rsidRPr="00B72A59">
        <w:rPr>
          <w:rFonts w:ascii="TH SarabunPSK" w:eastAsia="MS Mincho" w:hAnsi="TH SarabunPSK" w:cs="TH SarabunPSK"/>
          <w:sz w:val="28"/>
        </w:rPr>
        <w:t>-</w:t>
      </w:r>
      <w:r w:rsidRPr="00B72A59">
        <w:rPr>
          <w:rFonts w:ascii="TH SarabunPSK" w:eastAsia="MS Mincho" w:hAnsi="TH SarabunPSK" w:cs="TH SarabunPSK"/>
          <w:sz w:val="28"/>
          <w:cs/>
        </w:rPr>
        <w:t>0</w:t>
      </w:r>
      <w:r w:rsidRPr="00B72A59">
        <w:rPr>
          <w:rFonts w:ascii="TH SarabunPSK" w:eastAsia="MS Mincho" w:hAnsi="TH SarabunPSK" w:cs="TH SarabunPSK"/>
          <w:sz w:val="28"/>
        </w:rPr>
        <w:t>-</w:t>
      </w:r>
      <w:r w:rsidRPr="00B72A59">
        <w:rPr>
          <w:rFonts w:ascii="TH SarabunPSK" w:eastAsia="MS Mincho" w:hAnsi="TH SarabunPSK" w:cs="TH SarabunPSK"/>
          <w:sz w:val="28"/>
          <w:cs/>
        </w:rPr>
        <w:t>6</w:t>
      </w:r>
      <w:r w:rsidRPr="00B72A59">
        <w:rPr>
          <w:rFonts w:ascii="TH SarabunPSK" w:eastAsia="MS Mincho" w:hAnsi="TH SarabunPSK" w:cs="TH SarabunPSK"/>
          <w:sz w:val="28"/>
        </w:rPr>
        <w:t>)</w:t>
      </w:r>
    </w:p>
    <w:p w:rsidR="00B72A59" w:rsidRPr="00B72A59" w:rsidRDefault="00B72A59" w:rsidP="00B72A59">
      <w:pPr>
        <w:tabs>
          <w:tab w:val="left" w:pos="426"/>
          <w:tab w:val="left" w:pos="1260"/>
          <w:tab w:val="left" w:pos="8505"/>
        </w:tabs>
        <w:spacing w:after="0" w:line="240" w:lineRule="auto"/>
        <w:rPr>
          <w:rFonts w:ascii="TH SarabunPSK" w:eastAsia="Angsana New" w:hAnsi="TH SarabunPSK" w:cs="TH SarabunPSK"/>
          <w:sz w:val="28"/>
        </w:rPr>
      </w:pP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ab/>
        <w:t xml:space="preserve">                           </w:t>
      </w:r>
      <w:r w:rsidRPr="00B72A59">
        <w:rPr>
          <w:rFonts w:ascii="TH SarabunPSK" w:eastAsia="MS Mincho" w:hAnsi="TH SarabunPSK" w:cs="TH SarabunPSK"/>
          <w:sz w:val="28"/>
          <w:cs/>
        </w:rPr>
        <w:t>ทฤษฎีการละครฝรั่งเศสตั้งแต่ยุคกลางถึงปัจจุบัน</w:t>
      </w:r>
      <w:r w:rsidRPr="00B72A59">
        <w:rPr>
          <w:rFonts w:ascii="TH SarabunPSK" w:eastAsia="MS Mincho" w:hAnsi="TH SarabunPSK" w:cs="TH SarabunPSK"/>
          <w:sz w:val="28"/>
        </w:rPr>
        <w:t xml:space="preserve"> </w:t>
      </w:r>
      <w:r w:rsidRPr="00B72A59">
        <w:rPr>
          <w:rFonts w:ascii="TH SarabunPSK" w:eastAsia="MS Mincho" w:hAnsi="TH SarabunPSK" w:cs="TH SarabunPSK"/>
          <w:sz w:val="28"/>
          <w:cs/>
        </w:rPr>
        <w:t xml:space="preserve"> การวิเคราะห์บทละครคัดสรร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</w:rPr>
        <w:t>French Drama</w:t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</w:rPr>
        <w:t>FRENCH DRAMA</w:t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  <w:t xml:space="preserve"> 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ind w:left="2264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  <w:t xml:space="preserve">French dramaturgy from the </w:t>
      </w:r>
      <w:proofErr w:type="gramStart"/>
      <w:r w:rsidRPr="00B72A59">
        <w:rPr>
          <w:rFonts w:ascii="TH SarabunPSK" w:eastAsia="MS Mincho" w:hAnsi="TH SarabunPSK" w:cs="TH SarabunPSK"/>
          <w:sz w:val="28"/>
        </w:rPr>
        <w:t>Middle</w:t>
      </w:r>
      <w:proofErr w:type="gramEnd"/>
      <w:r w:rsidRPr="00B72A59">
        <w:rPr>
          <w:rFonts w:ascii="TH SarabunPSK" w:eastAsia="MS Mincho" w:hAnsi="TH SarabunPSK" w:cs="TH SarabunPSK"/>
          <w:sz w:val="28"/>
        </w:rPr>
        <w:t xml:space="preserve"> Ages to the present; </w:t>
      </w:r>
    </w:p>
    <w:p w:rsidR="00B72A59" w:rsidRDefault="00B72A59" w:rsidP="00B72A59">
      <w:pPr>
        <w:tabs>
          <w:tab w:val="left" w:pos="1701"/>
          <w:tab w:val="left" w:pos="2340"/>
        </w:tabs>
        <w:spacing w:after="0" w:line="240" w:lineRule="auto"/>
        <w:ind w:left="2264"/>
        <w:rPr>
          <w:rFonts w:ascii="TH SarabunPSK" w:eastAsia="MS Mincho" w:hAnsi="TH SarabunPSK" w:cs="TH SarabunPSK" w:hint="cs"/>
          <w:sz w:val="28"/>
        </w:rPr>
      </w:pPr>
      <w:r w:rsidRPr="00B72A59">
        <w:rPr>
          <w:rFonts w:ascii="TH SarabunPSK" w:eastAsia="MS Mincho" w:hAnsi="TH SarabunPSK" w:cs="TH SarabunPSK" w:hint="cs"/>
          <w:sz w:val="28"/>
          <w:cs/>
        </w:rPr>
        <w:tab/>
      </w:r>
      <w:r w:rsidRPr="00B72A59">
        <w:rPr>
          <w:rFonts w:ascii="TH SarabunPSK" w:eastAsia="MS Mincho" w:hAnsi="TH SarabunPSK" w:cs="TH SarabunPSK" w:hint="cs"/>
          <w:sz w:val="28"/>
          <w:cs/>
        </w:rPr>
        <w:tab/>
      </w:r>
      <w:proofErr w:type="gramStart"/>
      <w:r w:rsidRPr="00B72A59">
        <w:rPr>
          <w:rFonts w:ascii="TH SarabunPSK" w:eastAsia="MS Mincho" w:hAnsi="TH SarabunPSK" w:cs="TH SarabunPSK"/>
          <w:sz w:val="28"/>
        </w:rPr>
        <w:t>analysis</w:t>
      </w:r>
      <w:proofErr w:type="gramEnd"/>
      <w:r w:rsidRPr="00B72A59">
        <w:rPr>
          <w:rFonts w:ascii="TH SarabunPSK" w:eastAsia="MS Mincho" w:hAnsi="TH SarabunPSK" w:cs="TH SarabunPSK"/>
          <w:sz w:val="28"/>
        </w:rPr>
        <w:t xml:space="preserve"> of selected plays.</w:t>
      </w:r>
    </w:p>
    <w:p w:rsidR="003D1DD6" w:rsidRDefault="003D1DD6" w:rsidP="00B72A59">
      <w:pPr>
        <w:tabs>
          <w:tab w:val="left" w:pos="1701"/>
          <w:tab w:val="left" w:pos="2340"/>
        </w:tabs>
        <w:spacing w:after="0" w:line="240" w:lineRule="auto"/>
        <w:ind w:left="2264"/>
        <w:rPr>
          <w:rFonts w:ascii="TH SarabunPSK" w:eastAsia="MS Mincho" w:hAnsi="TH SarabunPSK" w:cs="TH SarabunPSK" w:hint="cs"/>
          <w:sz w:val="28"/>
        </w:rPr>
      </w:pPr>
    </w:p>
    <w:p w:rsidR="003D1DD6" w:rsidRDefault="003D1DD6" w:rsidP="00B72A59">
      <w:pPr>
        <w:tabs>
          <w:tab w:val="left" w:pos="1701"/>
          <w:tab w:val="left" w:pos="2340"/>
        </w:tabs>
        <w:spacing w:after="0" w:line="240" w:lineRule="auto"/>
        <w:ind w:left="2264"/>
        <w:rPr>
          <w:rFonts w:ascii="TH SarabunPSK" w:eastAsia="MS Mincho" w:hAnsi="TH SarabunPSK" w:cs="TH SarabunPSK" w:hint="cs"/>
          <w:sz w:val="28"/>
        </w:rPr>
      </w:pPr>
    </w:p>
    <w:p w:rsidR="003D1DD6" w:rsidRPr="00B72A59" w:rsidRDefault="003D1DD6" w:rsidP="003D1DD6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3D1DD6" w:rsidRPr="00B72A59" w:rsidRDefault="003D1DD6" w:rsidP="003D1DD6">
      <w:pPr>
        <w:spacing w:after="0" w:line="240" w:lineRule="auto"/>
        <w:rPr>
          <w:rFonts w:ascii="TH SarabunPSK" w:eastAsia="MS Mincho" w:hAnsi="TH SarabunPSK" w:cs="TH SarabunPSK"/>
          <w:sz w:val="36"/>
          <w:szCs w:val="36"/>
        </w:rPr>
      </w:pPr>
      <w:r>
        <w:rPr>
          <w:rFonts w:ascii="TH SarabunPSK" w:eastAsia="MS Mincho" w:hAnsi="TH SarabunPSK" w:cs="TH SarabunPSK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71D22F" wp14:editId="1B9914D7">
                <wp:simplePos x="0" y="0"/>
                <wp:positionH relativeFrom="column">
                  <wp:posOffset>996950</wp:posOffset>
                </wp:positionH>
                <wp:positionV relativeFrom="paragraph">
                  <wp:posOffset>224790</wp:posOffset>
                </wp:positionV>
                <wp:extent cx="1714500" cy="0"/>
                <wp:effectExtent l="6985" t="6350" r="12065" b="1270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5pt,17.7pt" to="213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J6HQ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"/>
            </w:pict>
          </mc:Fallback>
        </mc:AlternateContent>
      </w:r>
    </w:p>
    <w:p w:rsidR="00B72A59" w:rsidRPr="003D1DD6" w:rsidRDefault="003D1DD6" w:rsidP="003D1DD6">
      <w:pPr>
        <w:spacing w:after="0" w:line="240" w:lineRule="auto"/>
        <w:ind w:left="720"/>
        <w:rPr>
          <w:rFonts w:ascii="TH SarabunPSK" w:eastAsia="MS Mincho" w:hAnsi="TH SarabunPSK" w:cs="TH SarabunPSK"/>
          <w:sz w:val="24"/>
        </w:rPr>
      </w:pPr>
      <w:r w:rsidRPr="00B72A59">
        <w:rPr>
          <w:rFonts w:ascii="TH SarabunPSK" w:eastAsia="MS Mincho" w:hAnsi="TH SarabunPSK" w:cs="TH SarabunPSK" w:hint="cs"/>
          <w:sz w:val="24"/>
          <w:cs/>
        </w:rPr>
        <w:t xml:space="preserve">              </w:t>
      </w:r>
      <w:r w:rsidRPr="00B72A59">
        <w:rPr>
          <w:rFonts w:ascii="TH SarabunPSK" w:eastAsia="MS Mincho" w:hAnsi="TH SarabunPSK" w:cs="TH SarabunPSK"/>
          <w:sz w:val="24"/>
          <w:cs/>
        </w:rPr>
        <w:t xml:space="preserve">*  </w:t>
      </w:r>
      <w:r w:rsidRPr="00B72A59">
        <w:rPr>
          <w:rFonts w:ascii="TH SarabunPSK" w:eastAsia="MS Mincho" w:hAnsi="TH SarabunPSK" w:cs="TH SarabunPSK"/>
          <w:sz w:val="24"/>
          <w:szCs w:val="24"/>
          <w:cs/>
        </w:rPr>
        <w:t>รายวิชาเปิดใหม่</w:t>
      </w:r>
    </w:p>
    <w:p w:rsidR="00B72A59" w:rsidRPr="00B72A59" w:rsidRDefault="00B72A59" w:rsidP="00B72A59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  <w:cs/>
        </w:rPr>
      </w:pPr>
      <w:r w:rsidRPr="00B72A59">
        <w:rPr>
          <w:rFonts w:ascii="TH SarabunPSK" w:eastAsia="MS Mincho" w:hAnsi="TH SarabunPSK" w:cs="TH SarabunPSK"/>
          <w:sz w:val="28"/>
        </w:rPr>
        <w:lastRenderedPageBreak/>
        <w:t>2231378*</w:t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>กวีนิพนธ์ฝรั่งเศส</w:t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>3</w:t>
      </w:r>
      <w:r w:rsidRPr="00B72A59">
        <w:rPr>
          <w:rFonts w:ascii="TH SarabunPSK" w:eastAsia="MS Mincho" w:hAnsi="TH SarabunPSK" w:cs="TH SarabunPSK"/>
          <w:sz w:val="28"/>
        </w:rPr>
        <w:t xml:space="preserve"> (</w:t>
      </w:r>
      <w:r w:rsidRPr="00B72A59">
        <w:rPr>
          <w:rFonts w:ascii="TH SarabunPSK" w:eastAsia="MS Mincho" w:hAnsi="TH SarabunPSK" w:cs="TH SarabunPSK"/>
          <w:sz w:val="28"/>
          <w:cs/>
        </w:rPr>
        <w:t>3</w:t>
      </w:r>
      <w:r w:rsidRPr="00B72A59">
        <w:rPr>
          <w:rFonts w:ascii="TH SarabunPSK" w:eastAsia="MS Mincho" w:hAnsi="TH SarabunPSK" w:cs="TH SarabunPSK"/>
          <w:sz w:val="28"/>
        </w:rPr>
        <w:t>-</w:t>
      </w:r>
      <w:r w:rsidRPr="00B72A59">
        <w:rPr>
          <w:rFonts w:ascii="TH SarabunPSK" w:eastAsia="MS Mincho" w:hAnsi="TH SarabunPSK" w:cs="TH SarabunPSK"/>
          <w:sz w:val="28"/>
          <w:cs/>
        </w:rPr>
        <w:t>0</w:t>
      </w:r>
      <w:r w:rsidRPr="00B72A59">
        <w:rPr>
          <w:rFonts w:ascii="TH SarabunPSK" w:eastAsia="MS Mincho" w:hAnsi="TH SarabunPSK" w:cs="TH SarabunPSK"/>
          <w:sz w:val="28"/>
        </w:rPr>
        <w:t>-</w:t>
      </w:r>
      <w:r w:rsidRPr="00B72A59">
        <w:rPr>
          <w:rFonts w:ascii="TH SarabunPSK" w:eastAsia="MS Mincho" w:hAnsi="TH SarabunPSK" w:cs="TH SarabunPSK"/>
          <w:sz w:val="28"/>
          <w:cs/>
        </w:rPr>
        <w:t>6</w:t>
      </w:r>
      <w:r w:rsidRPr="00B72A59">
        <w:rPr>
          <w:rFonts w:ascii="TH SarabunPSK" w:eastAsia="MS Mincho" w:hAnsi="TH SarabunPSK" w:cs="TH SarabunPSK"/>
          <w:sz w:val="28"/>
        </w:rPr>
        <w:t>)</w:t>
      </w:r>
    </w:p>
    <w:p w:rsidR="00B72A59" w:rsidRPr="00B72A59" w:rsidRDefault="00B72A59" w:rsidP="00B72A59">
      <w:pPr>
        <w:tabs>
          <w:tab w:val="left" w:pos="426"/>
          <w:tab w:val="left" w:pos="1260"/>
          <w:tab w:val="left" w:pos="8505"/>
        </w:tabs>
        <w:spacing w:after="0" w:line="240" w:lineRule="auto"/>
        <w:rPr>
          <w:rFonts w:ascii="TH SarabunPSK" w:eastAsia="Angsana New" w:hAnsi="TH SarabunPSK" w:cs="TH SarabunPSK"/>
          <w:sz w:val="28"/>
        </w:rPr>
      </w:pP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ab/>
        <w:t xml:space="preserve">                           พัฒนาการของกวีนิพนธ์ฝรั่งเศสตั้งแต่ยุคกลางถึงปัจจุบัน</w:t>
      </w:r>
      <w:r w:rsidRPr="00B72A59">
        <w:rPr>
          <w:rFonts w:ascii="TH SarabunPSK" w:eastAsia="Angsana New" w:hAnsi="TH SarabunPSK" w:cs="TH SarabunPSK"/>
          <w:sz w:val="28"/>
        </w:rPr>
        <w:t xml:space="preserve"> </w:t>
      </w:r>
      <w:r w:rsidRPr="00B72A59">
        <w:rPr>
          <w:rFonts w:ascii="TH SarabunPSK" w:eastAsia="Angsana New" w:hAnsi="TH SarabunPSK" w:cs="TH SarabunPSK"/>
          <w:sz w:val="28"/>
          <w:cs/>
        </w:rPr>
        <w:t xml:space="preserve"> การอ่านกวีนิพนธ์</w:t>
      </w:r>
    </w:p>
    <w:p w:rsidR="003D1DD6" w:rsidRPr="00B72A59" w:rsidRDefault="00B72A59" w:rsidP="00B72A59">
      <w:pPr>
        <w:tabs>
          <w:tab w:val="left" w:pos="426"/>
          <w:tab w:val="left" w:pos="1260"/>
          <w:tab w:val="left" w:pos="8505"/>
        </w:tabs>
        <w:spacing w:after="0" w:line="240" w:lineRule="auto"/>
        <w:rPr>
          <w:rFonts w:ascii="TH SarabunPSK" w:eastAsia="Angsana New" w:hAnsi="TH SarabunPSK" w:cs="TH SarabunPSK"/>
          <w:sz w:val="28"/>
        </w:rPr>
      </w:pP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ab/>
        <w:t xml:space="preserve">                           คัดสรรของกวีสำคัญ การวิเคราะห์แนวคิดและศิลปะการประพันธ์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</w:rPr>
        <w:t>French Poetry</w:t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</w:rPr>
        <w:t>FRENCH POETRY</w:t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  <w:t xml:space="preserve"> 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ind w:left="2264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  <w:t xml:space="preserve">Development of French poetry from the </w:t>
      </w:r>
      <w:proofErr w:type="gramStart"/>
      <w:r w:rsidRPr="00B72A59">
        <w:rPr>
          <w:rFonts w:ascii="TH SarabunPSK" w:eastAsia="MS Mincho" w:hAnsi="TH SarabunPSK" w:cs="TH SarabunPSK"/>
          <w:sz w:val="28"/>
        </w:rPr>
        <w:t>Middle</w:t>
      </w:r>
      <w:proofErr w:type="gramEnd"/>
      <w:r w:rsidRPr="00B72A59">
        <w:rPr>
          <w:rFonts w:ascii="TH SarabunPSK" w:eastAsia="MS Mincho" w:hAnsi="TH SarabunPSK" w:cs="TH SarabunPSK"/>
          <w:sz w:val="28"/>
        </w:rPr>
        <w:t xml:space="preserve"> Ages to the present; 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ind w:left="2264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proofErr w:type="gramStart"/>
      <w:r w:rsidRPr="00B72A59">
        <w:rPr>
          <w:rFonts w:ascii="TH SarabunPSK" w:eastAsia="MS Mincho" w:hAnsi="TH SarabunPSK" w:cs="TH SarabunPSK"/>
          <w:sz w:val="28"/>
        </w:rPr>
        <w:t>reading</w:t>
      </w:r>
      <w:proofErr w:type="gramEnd"/>
      <w:r w:rsidRPr="00B72A59">
        <w:rPr>
          <w:rFonts w:ascii="TH SarabunPSK" w:eastAsia="MS Mincho" w:hAnsi="TH SarabunPSK" w:cs="TH SarabunPSK"/>
          <w:sz w:val="28"/>
        </w:rPr>
        <w:t xml:space="preserve"> of selected poems by outstanding poets; analysis of concepts 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ind w:left="2264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proofErr w:type="gramStart"/>
      <w:r w:rsidRPr="00B72A59">
        <w:rPr>
          <w:rFonts w:ascii="TH SarabunPSK" w:eastAsia="MS Mincho" w:hAnsi="TH SarabunPSK" w:cs="TH SarabunPSK"/>
          <w:sz w:val="28"/>
        </w:rPr>
        <w:t>and</w:t>
      </w:r>
      <w:proofErr w:type="gramEnd"/>
      <w:r w:rsidRPr="00B72A59">
        <w:rPr>
          <w:rFonts w:ascii="TH SarabunPSK" w:eastAsia="MS Mincho" w:hAnsi="TH SarabunPSK" w:cs="TH SarabunPSK"/>
          <w:sz w:val="28"/>
        </w:rPr>
        <w:t xml:space="preserve"> poetic</w:t>
      </w:r>
      <w:r w:rsidRPr="00B72A59">
        <w:rPr>
          <w:rFonts w:ascii="TH SarabunPSK" w:eastAsia="MS Mincho" w:hAnsi="TH SarabunPSK" w:cs="TH SarabunPSK"/>
          <w:sz w:val="28"/>
          <w:cs/>
        </w:rPr>
        <w:t xml:space="preserve"> </w:t>
      </w:r>
      <w:r w:rsidRPr="00B72A59">
        <w:rPr>
          <w:rFonts w:ascii="TH SarabunPSK" w:eastAsia="MS Mincho" w:hAnsi="TH SarabunPSK" w:cs="TH SarabunPSK"/>
          <w:sz w:val="28"/>
        </w:rPr>
        <w:t>techniques.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ind w:left="2264"/>
        <w:rPr>
          <w:rFonts w:ascii="TH SarabunPSK" w:eastAsia="MS Mincho" w:hAnsi="TH SarabunPSK" w:cs="TH SarabunPSK"/>
          <w:sz w:val="28"/>
        </w:rPr>
      </w:pPr>
    </w:p>
    <w:p w:rsidR="00B72A59" w:rsidRPr="00B72A59" w:rsidRDefault="00B72A59" w:rsidP="00B72A59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  <w:cs/>
        </w:rPr>
      </w:pPr>
      <w:r w:rsidRPr="00B72A59">
        <w:rPr>
          <w:rFonts w:ascii="TH SarabunPSK" w:eastAsia="MS Mincho" w:hAnsi="TH SarabunPSK" w:cs="TH SarabunPSK"/>
          <w:sz w:val="28"/>
        </w:rPr>
        <w:t>2231379*</w:t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>นวนิยายฝรั่งเศส</w:t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>3</w:t>
      </w:r>
      <w:r w:rsidRPr="00B72A59">
        <w:rPr>
          <w:rFonts w:ascii="TH SarabunPSK" w:eastAsia="MS Mincho" w:hAnsi="TH SarabunPSK" w:cs="TH SarabunPSK"/>
          <w:sz w:val="28"/>
        </w:rPr>
        <w:t xml:space="preserve"> (</w:t>
      </w:r>
      <w:r w:rsidRPr="00B72A59">
        <w:rPr>
          <w:rFonts w:ascii="TH SarabunPSK" w:eastAsia="MS Mincho" w:hAnsi="TH SarabunPSK" w:cs="TH SarabunPSK"/>
          <w:sz w:val="28"/>
          <w:cs/>
        </w:rPr>
        <w:t>3</w:t>
      </w:r>
      <w:r w:rsidRPr="00B72A59">
        <w:rPr>
          <w:rFonts w:ascii="TH SarabunPSK" w:eastAsia="MS Mincho" w:hAnsi="TH SarabunPSK" w:cs="TH SarabunPSK"/>
          <w:sz w:val="28"/>
        </w:rPr>
        <w:t>-</w:t>
      </w:r>
      <w:r w:rsidRPr="00B72A59">
        <w:rPr>
          <w:rFonts w:ascii="TH SarabunPSK" w:eastAsia="MS Mincho" w:hAnsi="TH SarabunPSK" w:cs="TH SarabunPSK"/>
          <w:sz w:val="28"/>
          <w:cs/>
        </w:rPr>
        <w:t>0</w:t>
      </w:r>
      <w:r w:rsidRPr="00B72A59">
        <w:rPr>
          <w:rFonts w:ascii="TH SarabunPSK" w:eastAsia="MS Mincho" w:hAnsi="TH SarabunPSK" w:cs="TH SarabunPSK"/>
          <w:sz w:val="28"/>
        </w:rPr>
        <w:t>-</w:t>
      </w:r>
      <w:r w:rsidRPr="00B72A59">
        <w:rPr>
          <w:rFonts w:ascii="TH SarabunPSK" w:eastAsia="MS Mincho" w:hAnsi="TH SarabunPSK" w:cs="TH SarabunPSK"/>
          <w:sz w:val="28"/>
          <w:cs/>
        </w:rPr>
        <w:t>6</w:t>
      </w:r>
      <w:r w:rsidRPr="00B72A59">
        <w:rPr>
          <w:rFonts w:ascii="TH SarabunPSK" w:eastAsia="MS Mincho" w:hAnsi="TH SarabunPSK" w:cs="TH SarabunPSK"/>
          <w:sz w:val="28"/>
        </w:rPr>
        <w:t>)</w:t>
      </w:r>
    </w:p>
    <w:p w:rsidR="00B72A59" w:rsidRPr="00B72A59" w:rsidRDefault="00B72A59" w:rsidP="00B72A59">
      <w:pPr>
        <w:tabs>
          <w:tab w:val="left" w:pos="426"/>
          <w:tab w:val="left" w:pos="1260"/>
          <w:tab w:val="left" w:pos="8505"/>
        </w:tabs>
        <w:spacing w:after="0" w:line="240" w:lineRule="auto"/>
        <w:rPr>
          <w:rFonts w:ascii="TH SarabunPSK" w:eastAsia="Angsana New" w:hAnsi="TH SarabunPSK" w:cs="TH SarabunPSK"/>
          <w:sz w:val="28"/>
        </w:rPr>
      </w:pP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ab/>
        <w:t xml:space="preserve">                           ลักษณะเด่น ความคิด และศิลปะการประพันธ์ของนวนิยายฝรั่งเศส</w:t>
      </w:r>
    </w:p>
    <w:p w:rsidR="00B72A59" w:rsidRPr="00B72A59" w:rsidRDefault="00B72A59" w:rsidP="00B72A59">
      <w:pPr>
        <w:tabs>
          <w:tab w:val="left" w:pos="426"/>
          <w:tab w:val="left" w:pos="1260"/>
          <w:tab w:val="left" w:pos="8505"/>
        </w:tabs>
        <w:spacing w:after="0" w:line="240" w:lineRule="auto"/>
        <w:rPr>
          <w:rFonts w:ascii="TH SarabunPSK" w:eastAsia="Angsana New" w:hAnsi="TH SarabunPSK" w:cs="TH SarabunPSK"/>
          <w:sz w:val="28"/>
        </w:rPr>
      </w:pP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ab/>
        <w:t xml:space="preserve">                           ตั้งแต่คริสต์ศตวรรษที่</w:t>
      </w:r>
      <w:r w:rsidRPr="00B72A59">
        <w:rPr>
          <w:rFonts w:ascii="TH SarabunPSK" w:eastAsia="Angsana New" w:hAnsi="TH SarabunPSK" w:cs="TH SarabunPSK"/>
          <w:sz w:val="28"/>
        </w:rPr>
        <w:t xml:space="preserve"> 17 </w:t>
      </w:r>
      <w:r w:rsidRPr="00B72A59">
        <w:rPr>
          <w:rFonts w:ascii="TH SarabunPSK" w:eastAsia="Angsana New" w:hAnsi="TH SarabunPSK" w:cs="TH SarabunPSK"/>
          <w:sz w:val="28"/>
          <w:cs/>
        </w:rPr>
        <w:t>ถึงปัจจุบัน</w:t>
      </w:r>
      <w:r w:rsidRPr="00B72A59">
        <w:rPr>
          <w:rFonts w:ascii="TH SarabunPSK" w:eastAsia="Angsana New" w:hAnsi="TH SarabunPSK" w:cs="TH SarabunPSK"/>
          <w:sz w:val="28"/>
        </w:rPr>
        <w:t xml:space="preserve"> </w:t>
      </w:r>
      <w:r w:rsidRPr="00B72A59">
        <w:rPr>
          <w:rFonts w:ascii="TH SarabunPSK" w:eastAsia="Angsana New" w:hAnsi="TH SarabunPSK" w:cs="TH SarabunPSK"/>
          <w:sz w:val="28"/>
          <w:cs/>
        </w:rPr>
        <w:t>การวิเคราะห์วิจารณ์ผลงานคัดสรร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</w:rPr>
        <w:t>French Novel</w:t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</w:rPr>
        <w:t>FRENCH NOVEL</w:t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  <w:t xml:space="preserve"> 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ind w:left="2264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  <w:t xml:space="preserve">Significant characteristics, ideas and techniques of the French 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ind w:left="2264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 w:hint="cs"/>
          <w:sz w:val="28"/>
          <w:cs/>
        </w:rPr>
        <w:tab/>
      </w:r>
      <w:r w:rsidRPr="00B72A59">
        <w:rPr>
          <w:rFonts w:ascii="TH SarabunPSK" w:eastAsia="MS Mincho" w:hAnsi="TH SarabunPSK" w:cs="TH SarabunPSK" w:hint="cs"/>
          <w:sz w:val="28"/>
          <w:cs/>
        </w:rPr>
        <w:tab/>
      </w:r>
      <w:proofErr w:type="gramStart"/>
      <w:r w:rsidRPr="00B72A59">
        <w:rPr>
          <w:rFonts w:ascii="TH SarabunPSK" w:eastAsia="MS Mincho" w:hAnsi="TH SarabunPSK" w:cs="TH SarabunPSK"/>
          <w:sz w:val="28"/>
        </w:rPr>
        <w:t>novel</w:t>
      </w:r>
      <w:proofErr w:type="gramEnd"/>
      <w:r w:rsidRPr="00B72A59">
        <w:rPr>
          <w:rFonts w:ascii="TH SarabunPSK" w:eastAsia="MS Mincho" w:hAnsi="TH SarabunPSK" w:cs="TH SarabunPSK"/>
          <w:sz w:val="28"/>
        </w:rPr>
        <w:t xml:space="preserve"> from the seventeenth century to the present; critical analysis 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ind w:left="2264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 w:hint="cs"/>
          <w:sz w:val="28"/>
          <w:cs/>
        </w:rPr>
        <w:tab/>
      </w:r>
      <w:r w:rsidRPr="00B72A59">
        <w:rPr>
          <w:rFonts w:ascii="TH SarabunPSK" w:eastAsia="MS Mincho" w:hAnsi="TH SarabunPSK" w:cs="TH SarabunPSK" w:hint="cs"/>
          <w:sz w:val="28"/>
          <w:cs/>
        </w:rPr>
        <w:tab/>
      </w:r>
      <w:proofErr w:type="gramStart"/>
      <w:r w:rsidRPr="00B72A59">
        <w:rPr>
          <w:rFonts w:ascii="TH SarabunPSK" w:eastAsia="MS Mincho" w:hAnsi="TH SarabunPSK" w:cs="TH SarabunPSK"/>
          <w:sz w:val="28"/>
        </w:rPr>
        <w:t>of</w:t>
      </w:r>
      <w:proofErr w:type="gramEnd"/>
      <w:r w:rsidRPr="00B72A59">
        <w:rPr>
          <w:rFonts w:ascii="TH SarabunPSK" w:eastAsia="MS Mincho" w:hAnsi="TH SarabunPSK" w:cs="TH SarabunPSK"/>
          <w:sz w:val="28"/>
        </w:rPr>
        <w:t xml:space="preserve"> selected works.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ind w:left="2264"/>
        <w:rPr>
          <w:rFonts w:ascii="TH SarabunPSK" w:eastAsia="MS Mincho" w:hAnsi="TH SarabunPSK" w:cs="TH SarabunPSK"/>
          <w:sz w:val="20"/>
          <w:szCs w:val="20"/>
          <w:cs/>
        </w:rPr>
      </w:pPr>
    </w:p>
    <w:p w:rsidR="00B72A59" w:rsidRPr="00B72A59" w:rsidRDefault="00B72A59" w:rsidP="00B72A59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</w:rPr>
        <w:t>2231380*</w:t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>การศึกษาเฉพาะเรื่องด้านวัฒนธรรมฝรั่งเศส</w:t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>3</w:t>
      </w:r>
      <w:r w:rsidRPr="00B72A59">
        <w:rPr>
          <w:rFonts w:ascii="TH SarabunPSK" w:eastAsia="MS Mincho" w:hAnsi="TH SarabunPSK" w:cs="TH SarabunPSK"/>
          <w:sz w:val="28"/>
        </w:rPr>
        <w:t xml:space="preserve"> (</w:t>
      </w:r>
      <w:r w:rsidRPr="00B72A59">
        <w:rPr>
          <w:rFonts w:ascii="TH SarabunPSK" w:eastAsia="MS Mincho" w:hAnsi="TH SarabunPSK" w:cs="TH SarabunPSK"/>
          <w:sz w:val="28"/>
          <w:cs/>
        </w:rPr>
        <w:t>3</w:t>
      </w:r>
      <w:r w:rsidRPr="00B72A59">
        <w:rPr>
          <w:rFonts w:ascii="TH SarabunPSK" w:eastAsia="MS Mincho" w:hAnsi="TH SarabunPSK" w:cs="TH SarabunPSK"/>
          <w:sz w:val="28"/>
        </w:rPr>
        <w:t>-</w:t>
      </w:r>
      <w:r w:rsidRPr="00B72A59">
        <w:rPr>
          <w:rFonts w:ascii="TH SarabunPSK" w:eastAsia="MS Mincho" w:hAnsi="TH SarabunPSK" w:cs="TH SarabunPSK"/>
          <w:sz w:val="28"/>
          <w:cs/>
        </w:rPr>
        <w:t>0</w:t>
      </w:r>
      <w:r w:rsidRPr="00B72A59">
        <w:rPr>
          <w:rFonts w:ascii="TH SarabunPSK" w:eastAsia="MS Mincho" w:hAnsi="TH SarabunPSK" w:cs="TH SarabunPSK"/>
          <w:sz w:val="28"/>
        </w:rPr>
        <w:t>-</w:t>
      </w:r>
      <w:r w:rsidRPr="00B72A59">
        <w:rPr>
          <w:rFonts w:ascii="TH SarabunPSK" w:eastAsia="MS Mincho" w:hAnsi="TH SarabunPSK" w:cs="TH SarabunPSK"/>
          <w:sz w:val="28"/>
          <w:cs/>
        </w:rPr>
        <w:t>6</w:t>
      </w:r>
      <w:r w:rsidRPr="00B72A59">
        <w:rPr>
          <w:rFonts w:ascii="TH SarabunPSK" w:eastAsia="MS Mincho" w:hAnsi="TH SarabunPSK" w:cs="TH SarabunPSK"/>
          <w:sz w:val="28"/>
        </w:rPr>
        <w:t>)</w:t>
      </w:r>
    </w:p>
    <w:p w:rsidR="00B72A59" w:rsidRPr="00B72A59" w:rsidRDefault="00B72A59" w:rsidP="00B72A59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  <w:cs/>
        </w:rPr>
      </w:pPr>
      <w:r w:rsidRPr="00B72A59">
        <w:rPr>
          <w:rFonts w:ascii="TH SarabunPSK" w:eastAsia="Angsana New" w:hAnsi="TH SarabunPSK" w:cs="TH SarabunPSK"/>
          <w:sz w:val="28"/>
          <w:cs/>
        </w:rPr>
        <w:t>การศึกษาวิเคราะห์วัฒนธรรมฝรั่งเศสในหัวข้อที่กำหนด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</w:rPr>
        <w:t>Selected Study in French Culture</w:t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</w:rPr>
        <w:t>SEL STUD FR CUL</w:t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  <w:t xml:space="preserve"> </w:t>
      </w:r>
    </w:p>
    <w:p w:rsidR="00B72A59" w:rsidRPr="00B72A59" w:rsidRDefault="00B72A59" w:rsidP="003D1DD6">
      <w:pPr>
        <w:tabs>
          <w:tab w:val="left" w:pos="1701"/>
          <w:tab w:val="left" w:pos="2340"/>
        </w:tabs>
        <w:spacing w:after="0" w:line="240" w:lineRule="auto"/>
        <w:ind w:left="2264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proofErr w:type="gramStart"/>
      <w:r w:rsidRPr="00B72A59">
        <w:rPr>
          <w:rFonts w:ascii="TH SarabunPSK" w:eastAsia="MS Mincho" w:hAnsi="TH SarabunPSK" w:cs="TH SarabunPSK"/>
          <w:sz w:val="28"/>
        </w:rPr>
        <w:t>Analytical study of French culture on specified topics.</w:t>
      </w:r>
      <w:proofErr w:type="gramEnd"/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B72A59" w:rsidRPr="00B72A59" w:rsidRDefault="00B72A59" w:rsidP="00B72A59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</w:rPr>
        <w:t>2231410*</w:t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>การค้นคว้าและเขียนรายงานภาษาฝรั่งเศส</w:t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>3</w:t>
      </w:r>
      <w:r w:rsidRPr="00B72A59">
        <w:rPr>
          <w:rFonts w:ascii="TH SarabunPSK" w:eastAsia="MS Mincho" w:hAnsi="TH SarabunPSK" w:cs="TH SarabunPSK"/>
          <w:sz w:val="28"/>
        </w:rPr>
        <w:t xml:space="preserve"> (2-2-5)</w:t>
      </w:r>
    </w:p>
    <w:p w:rsidR="00B72A59" w:rsidRPr="00B72A59" w:rsidRDefault="00B72A59" w:rsidP="00B72A59">
      <w:pPr>
        <w:spacing w:after="0" w:line="240" w:lineRule="auto"/>
        <w:ind w:left="2160" w:firstLine="720"/>
        <w:rPr>
          <w:rFonts w:ascii="TH SarabunPSK" w:eastAsia="Angsana New" w:hAnsi="TH SarabunPSK" w:cs="TH SarabunPSK"/>
          <w:sz w:val="28"/>
        </w:rPr>
      </w:pPr>
      <w:r w:rsidRPr="00B72A59">
        <w:rPr>
          <w:rFonts w:ascii="TH SarabunPSK" w:eastAsia="Angsana New" w:hAnsi="TH SarabunPSK" w:cs="TH SarabunPSK"/>
          <w:sz w:val="28"/>
          <w:cs/>
        </w:rPr>
        <w:t>การค้นคว้าและเขียนรายงานภาษาฝรั่งเศส</w:t>
      </w:r>
      <w:r w:rsidRPr="00B72A59">
        <w:rPr>
          <w:rFonts w:ascii="TH SarabunPSK" w:eastAsia="Angsana New" w:hAnsi="TH SarabunPSK" w:cs="TH SarabunPSK"/>
          <w:sz w:val="28"/>
        </w:rPr>
        <w:t xml:space="preserve"> </w:t>
      </w:r>
      <w:r w:rsidRPr="00B72A59">
        <w:rPr>
          <w:rFonts w:ascii="TH SarabunPSK" w:eastAsia="Angsana New" w:hAnsi="TH SarabunPSK" w:cs="TH SarabunPSK"/>
          <w:sz w:val="28"/>
          <w:cs/>
        </w:rPr>
        <w:t>การรวบรวมข้อมูล</w:t>
      </w:r>
      <w:r w:rsidRPr="00B72A59">
        <w:rPr>
          <w:rFonts w:ascii="TH SarabunPSK" w:eastAsia="Angsana New" w:hAnsi="TH SarabunPSK" w:cs="TH SarabunPSK"/>
          <w:sz w:val="28"/>
        </w:rPr>
        <w:t xml:space="preserve"> </w:t>
      </w:r>
      <w:r w:rsidRPr="00B72A59">
        <w:rPr>
          <w:rFonts w:ascii="TH SarabunPSK" w:eastAsia="Angsana New" w:hAnsi="TH SarabunPSK" w:cs="TH SarabunPSK"/>
          <w:sz w:val="28"/>
          <w:cs/>
        </w:rPr>
        <w:t>การวิเคราะห์</w:t>
      </w:r>
    </w:p>
    <w:p w:rsidR="00B72A59" w:rsidRPr="00B72A59" w:rsidRDefault="00B72A59" w:rsidP="00B72A59">
      <w:pPr>
        <w:spacing w:after="0" w:line="240" w:lineRule="auto"/>
        <w:ind w:left="2160" w:firstLine="720"/>
        <w:rPr>
          <w:rFonts w:ascii="TH SarabunPSK" w:eastAsia="Angsana New" w:hAnsi="TH SarabunPSK" w:cs="TH SarabunPSK"/>
          <w:sz w:val="28"/>
        </w:rPr>
      </w:pPr>
      <w:r w:rsidRPr="00B72A59">
        <w:rPr>
          <w:rFonts w:ascii="TH SarabunPSK" w:eastAsia="Angsana New" w:hAnsi="TH SarabunPSK" w:cs="TH SarabunPSK"/>
          <w:sz w:val="28"/>
          <w:cs/>
        </w:rPr>
        <w:t>และสังเคราะห์ข้อมูล</w:t>
      </w:r>
      <w:r w:rsidRPr="00B72A59">
        <w:rPr>
          <w:rFonts w:ascii="TH SarabunPSK" w:eastAsia="Angsana New" w:hAnsi="TH SarabunPSK" w:cs="TH SarabunPSK"/>
          <w:sz w:val="28"/>
        </w:rPr>
        <w:t> </w:t>
      </w:r>
      <w:r w:rsidRPr="00B72A59">
        <w:rPr>
          <w:rFonts w:ascii="TH SarabunPSK" w:eastAsia="Angsana New" w:hAnsi="TH SarabunPSK" w:cs="TH SarabunPSK" w:hint="cs"/>
          <w:sz w:val="28"/>
          <w:cs/>
        </w:rPr>
        <w:t xml:space="preserve"> </w:t>
      </w:r>
      <w:r w:rsidRPr="00B72A59">
        <w:rPr>
          <w:rFonts w:ascii="TH SarabunPSK" w:eastAsia="Angsana New" w:hAnsi="TH SarabunPSK" w:cs="TH SarabunPSK"/>
          <w:sz w:val="28"/>
          <w:cs/>
        </w:rPr>
        <w:t>การเรียบเรียงความคิด</w:t>
      </w:r>
      <w:r w:rsidRPr="00B72A59">
        <w:rPr>
          <w:rFonts w:ascii="TH SarabunPSK" w:eastAsia="Angsana New" w:hAnsi="TH SarabunPSK" w:cs="TH SarabunPSK"/>
          <w:sz w:val="28"/>
        </w:rPr>
        <w:t xml:space="preserve"> </w:t>
      </w:r>
      <w:r w:rsidRPr="00B72A59">
        <w:rPr>
          <w:rFonts w:ascii="TH SarabunPSK" w:eastAsia="Angsana New" w:hAnsi="TH SarabunPSK" w:cs="TH SarabunPSK"/>
          <w:sz w:val="28"/>
          <w:cs/>
        </w:rPr>
        <w:t>การเขียนรายงาน</w:t>
      </w:r>
      <w:r w:rsidRPr="00B72A59">
        <w:rPr>
          <w:rFonts w:ascii="TH SarabunPSK" w:eastAsia="Angsana New" w:hAnsi="TH SarabunPSK" w:cs="TH SarabunPSK"/>
          <w:sz w:val="28"/>
        </w:rPr>
        <w:t xml:space="preserve"> </w:t>
      </w:r>
      <w:r w:rsidRPr="00B72A59">
        <w:rPr>
          <w:rFonts w:ascii="TH SarabunPSK" w:eastAsia="Angsana New" w:hAnsi="TH SarabunPSK" w:cs="TH SarabunPSK"/>
          <w:sz w:val="28"/>
          <w:cs/>
        </w:rPr>
        <w:t>เชิงอรรถ</w:t>
      </w:r>
      <w:r w:rsidRPr="00B72A59">
        <w:rPr>
          <w:rFonts w:ascii="TH SarabunPSK" w:eastAsia="Angsana New" w:hAnsi="TH SarabunPSK" w:cs="TH SarabunPSK"/>
          <w:sz w:val="28"/>
        </w:rPr>
        <w:t xml:space="preserve"> </w:t>
      </w:r>
    </w:p>
    <w:p w:rsidR="00B72A59" w:rsidRPr="00B72A59" w:rsidRDefault="00B72A59" w:rsidP="00B72A59">
      <w:pPr>
        <w:spacing w:after="0" w:line="240" w:lineRule="auto"/>
        <w:ind w:left="2160" w:firstLine="720"/>
        <w:rPr>
          <w:rFonts w:ascii="TH SarabunPSK" w:eastAsia="Angsana New" w:hAnsi="TH SarabunPSK" w:cs="TH SarabunPSK"/>
          <w:sz w:val="28"/>
        </w:rPr>
      </w:pPr>
      <w:r w:rsidRPr="00B72A59">
        <w:rPr>
          <w:rFonts w:ascii="TH SarabunPSK" w:eastAsia="Angsana New" w:hAnsi="TH SarabunPSK" w:cs="TH SarabunPSK"/>
          <w:sz w:val="28"/>
          <w:cs/>
        </w:rPr>
        <w:t>และบรรณานุกรม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</w:rPr>
        <w:t>French Research Writing</w:t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</w:rPr>
        <w:t>FR RES WRITING</w:t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  <w:t xml:space="preserve"> 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ind w:left="2264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  <w:t xml:space="preserve">Research and report writing in French; data gathering, data analysis 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ind w:left="2264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 w:hint="cs"/>
          <w:sz w:val="28"/>
          <w:cs/>
        </w:rPr>
        <w:tab/>
      </w:r>
      <w:r w:rsidRPr="00B72A59">
        <w:rPr>
          <w:rFonts w:ascii="TH SarabunPSK" w:eastAsia="MS Mincho" w:hAnsi="TH SarabunPSK" w:cs="TH SarabunPSK" w:hint="cs"/>
          <w:sz w:val="28"/>
          <w:cs/>
        </w:rPr>
        <w:tab/>
      </w:r>
      <w:proofErr w:type="gramStart"/>
      <w:r w:rsidRPr="00B72A59">
        <w:rPr>
          <w:rFonts w:ascii="TH SarabunPSK" w:eastAsia="MS Mincho" w:hAnsi="TH SarabunPSK" w:cs="TH SarabunPSK"/>
          <w:sz w:val="28"/>
        </w:rPr>
        <w:t>and</w:t>
      </w:r>
      <w:proofErr w:type="gramEnd"/>
      <w:r w:rsidRPr="00B72A59">
        <w:rPr>
          <w:rFonts w:ascii="TH SarabunPSK" w:eastAsia="MS Mincho" w:hAnsi="TH SarabunPSK" w:cs="TH SarabunPSK"/>
          <w:sz w:val="28"/>
        </w:rPr>
        <w:t xml:space="preserve"> synthesis; organization of ideas; writing reports, foot-notes 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ind w:left="2264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 w:hint="cs"/>
          <w:sz w:val="28"/>
          <w:cs/>
        </w:rPr>
        <w:tab/>
      </w:r>
      <w:r w:rsidRPr="00B72A59">
        <w:rPr>
          <w:rFonts w:ascii="TH SarabunPSK" w:eastAsia="MS Mincho" w:hAnsi="TH SarabunPSK" w:cs="TH SarabunPSK" w:hint="cs"/>
          <w:sz w:val="28"/>
          <w:cs/>
        </w:rPr>
        <w:tab/>
      </w:r>
      <w:proofErr w:type="gramStart"/>
      <w:r w:rsidRPr="00B72A59">
        <w:rPr>
          <w:rFonts w:ascii="TH SarabunPSK" w:eastAsia="MS Mincho" w:hAnsi="TH SarabunPSK" w:cs="TH SarabunPSK"/>
          <w:sz w:val="28"/>
        </w:rPr>
        <w:t>and</w:t>
      </w:r>
      <w:proofErr w:type="gramEnd"/>
      <w:r w:rsidRPr="00B72A59">
        <w:rPr>
          <w:rFonts w:ascii="TH SarabunPSK" w:eastAsia="MS Mincho" w:hAnsi="TH SarabunPSK" w:cs="TH SarabunPSK"/>
          <w:sz w:val="28"/>
        </w:rPr>
        <w:t xml:space="preserve"> bibliography.</w:t>
      </w:r>
    </w:p>
    <w:p w:rsidR="00B72A59" w:rsidRDefault="00B72A59" w:rsidP="00B72A59">
      <w:pPr>
        <w:spacing w:after="0" w:line="240" w:lineRule="auto"/>
        <w:ind w:left="720" w:firstLine="720"/>
        <w:rPr>
          <w:rFonts w:ascii="TH SarabunPSK" w:eastAsia="MS Mincho" w:hAnsi="TH SarabunPSK" w:cs="TH SarabunPSK" w:hint="cs"/>
          <w:sz w:val="28"/>
        </w:rPr>
      </w:pPr>
    </w:p>
    <w:p w:rsidR="003D1DD6" w:rsidRDefault="003D1DD6" w:rsidP="00B72A59">
      <w:pPr>
        <w:spacing w:after="0" w:line="240" w:lineRule="auto"/>
        <w:ind w:left="720" w:firstLine="720"/>
        <w:rPr>
          <w:rFonts w:ascii="TH SarabunPSK" w:eastAsia="MS Mincho" w:hAnsi="TH SarabunPSK" w:cs="TH SarabunPSK" w:hint="cs"/>
          <w:sz w:val="28"/>
        </w:rPr>
      </w:pPr>
    </w:p>
    <w:p w:rsidR="003D1DD6" w:rsidRPr="00B72A59" w:rsidRDefault="003D1DD6" w:rsidP="003D1DD6">
      <w:pPr>
        <w:spacing w:after="0" w:line="240" w:lineRule="auto"/>
        <w:rPr>
          <w:rFonts w:ascii="TH SarabunPSK" w:eastAsia="MS Mincho" w:hAnsi="TH SarabunPSK" w:cs="TH SarabunPSK"/>
          <w:sz w:val="36"/>
          <w:szCs w:val="36"/>
        </w:rPr>
      </w:pPr>
      <w:r>
        <w:rPr>
          <w:rFonts w:ascii="TH SarabunPSK" w:eastAsia="MS Mincho" w:hAnsi="TH SarabunPSK" w:cs="TH SarabunPSK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71D22F" wp14:editId="1B9914D7">
                <wp:simplePos x="0" y="0"/>
                <wp:positionH relativeFrom="column">
                  <wp:posOffset>996950</wp:posOffset>
                </wp:positionH>
                <wp:positionV relativeFrom="paragraph">
                  <wp:posOffset>224790</wp:posOffset>
                </wp:positionV>
                <wp:extent cx="1714500" cy="0"/>
                <wp:effectExtent l="6985" t="6350" r="12065" b="1270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5pt,17.7pt" to="213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c+O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"/>
            </w:pict>
          </mc:Fallback>
        </mc:AlternateContent>
      </w:r>
    </w:p>
    <w:p w:rsidR="003D1DD6" w:rsidRPr="00B72A59" w:rsidRDefault="003D1DD6" w:rsidP="003D1DD6">
      <w:pPr>
        <w:spacing w:after="0" w:line="240" w:lineRule="auto"/>
        <w:ind w:left="720"/>
        <w:rPr>
          <w:rFonts w:ascii="TH SarabunPSK" w:eastAsia="MS Mincho" w:hAnsi="TH SarabunPSK" w:cs="TH SarabunPSK"/>
          <w:sz w:val="24"/>
        </w:rPr>
      </w:pPr>
      <w:r w:rsidRPr="00B72A59">
        <w:rPr>
          <w:rFonts w:ascii="TH SarabunPSK" w:eastAsia="MS Mincho" w:hAnsi="TH SarabunPSK" w:cs="TH SarabunPSK" w:hint="cs"/>
          <w:sz w:val="24"/>
          <w:cs/>
        </w:rPr>
        <w:t xml:space="preserve">              </w:t>
      </w:r>
      <w:r w:rsidRPr="00B72A59">
        <w:rPr>
          <w:rFonts w:ascii="TH SarabunPSK" w:eastAsia="MS Mincho" w:hAnsi="TH SarabunPSK" w:cs="TH SarabunPSK"/>
          <w:sz w:val="24"/>
          <w:cs/>
        </w:rPr>
        <w:t xml:space="preserve">*  </w:t>
      </w:r>
      <w:r w:rsidRPr="00B72A59">
        <w:rPr>
          <w:rFonts w:ascii="TH SarabunPSK" w:eastAsia="MS Mincho" w:hAnsi="TH SarabunPSK" w:cs="TH SarabunPSK"/>
          <w:sz w:val="24"/>
          <w:szCs w:val="24"/>
          <w:cs/>
        </w:rPr>
        <w:t>รายวิชาเปิดใหม่</w:t>
      </w:r>
    </w:p>
    <w:p w:rsidR="00B72A59" w:rsidRPr="00B72A59" w:rsidRDefault="00B72A59" w:rsidP="00B72A59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</w:rPr>
        <w:lastRenderedPageBreak/>
        <w:t>2231472*</w:t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 xml:space="preserve">การแปลฝรั่งเศส-ไทย </w:t>
      </w:r>
      <w:r w:rsidRPr="00B72A59">
        <w:rPr>
          <w:rFonts w:ascii="TH SarabunPSK" w:eastAsia="MS Mincho" w:hAnsi="TH SarabunPSK" w:cs="TH SarabunPSK"/>
          <w:sz w:val="28"/>
        </w:rPr>
        <w:t>2</w:t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>3</w:t>
      </w:r>
      <w:r w:rsidRPr="00B72A59">
        <w:rPr>
          <w:rFonts w:ascii="TH SarabunPSK" w:eastAsia="MS Mincho" w:hAnsi="TH SarabunPSK" w:cs="TH SarabunPSK"/>
          <w:sz w:val="28"/>
        </w:rPr>
        <w:t xml:space="preserve"> (</w:t>
      </w:r>
      <w:r w:rsidRPr="00B72A59">
        <w:rPr>
          <w:rFonts w:ascii="TH SarabunPSK" w:eastAsia="MS Mincho" w:hAnsi="TH SarabunPSK" w:cs="TH SarabunPSK"/>
          <w:sz w:val="28"/>
          <w:cs/>
        </w:rPr>
        <w:t>3</w:t>
      </w:r>
      <w:r w:rsidRPr="00B72A59">
        <w:rPr>
          <w:rFonts w:ascii="TH SarabunPSK" w:eastAsia="MS Mincho" w:hAnsi="TH SarabunPSK" w:cs="TH SarabunPSK"/>
          <w:sz w:val="28"/>
        </w:rPr>
        <w:t>-</w:t>
      </w:r>
      <w:r w:rsidRPr="00B72A59">
        <w:rPr>
          <w:rFonts w:ascii="TH SarabunPSK" w:eastAsia="MS Mincho" w:hAnsi="TH SarabunPSK" w:cs="TH SarabunPSK"/>
          <w:sz w:val="28"/>
          <w:cs/>
        </w:rPr>
        <w:t>0</w:t>
      </w:r>
      <w:r w:rsidRPr="00B72A59">
        <w:rPr>
          <w:rFonts w:ascii="TH SarabunPSK" w:eastAsia="MS Mincho" w:hAnsi="TH SarabunPSK" w:cs="TH SarabunPSK"/>
          <w:sz w:val="28"/>
        </w:rPr>
        <w:t>-</w:t>
      </w:r>
      <w:r w:rsidRPr="00B72A59">
        <w:rPr>
          <w:rFonts w:ascii="TH SarabunPSK" w:eastAsia="MS Mincho" w:hAnsi="TH SarabunPSK" w:cs="TH SarabunPSK"/>
          <w:sz w:val="28"/>
          <w:cs/>
        </w:rPr>
        <w:t>6</w:t>
      </w:r>
      <w:r w:rsidRPr="00B72A59">
        <w:rPr>
          <w:rFonts w:ascii="TH SarabunPSK" w:eastAsia="MS Mincho" w:hAnsi="TH SarabunPSK" w:cs="TH SarabunPSK"/>
          <w:sz w:val="28"/>
        </w:rPr>
        <w:t>)</w:t>
      </w:r>
    </w:p>
    <w:p w:rsidR="00B72A59" w:rsidRPr="00B72A59" w:rsidRDefault="00B72A59" w:rsidP="00B72A59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</w:rPr>
        <w:t>(</w:t>
      </w:r>
      <w:r w:rsidRPr="00B72A59">
        <w:rPr>
          <w:rFonts w:ascii="TH SarabunPSK" w:eastAsia="MS Mincho" w:hAnsi="TH SarabunPSK" w:cs="TH SarabunPSK"/>
          <w:sz w:val="28"/>
          <w:cs/>
        </w:rPr>
        <w:t>เงื่อนไขรายวิชา</w:t>
      </w:r>
      <w:r w:rsidRPr="00B72A59">
        <w:rPr>
          <w:rFonts w:ascii="TH SarabunPSK" w:eastAsia="MS Mincho" w:hAnsi="TH SarabunPSK" w:cs="TH SarabunPSK"/>
          <w:sz w:val="28"/>
        </w:rPr>
        <w:t xml:space="preserve">: </w:t>
      </w:r>
      <w:proofErr w:type="gramStart"/>
      <w:r w:rsidRPr="00B72A59">
        <w:rPr>
          <w:rFonts w:ascii="TH SarabunPSK" w:eastAsia="MS Mincho" w:hAnsi="TH SarabunPSK" w:cs="TH SarabunPSK"/>
          <w:sz w:val="28"/>
          <w:cs/>
        </w:rPr>
        <w:t>รายวิชาที่ต้องสอบผ่าน 2231</w:t>
      </w:r>
      <w:r w:rsidRPr="00B72A59">
        <w:rPr>
          <w:rFonts w:ascii="TH SarabunPSK" w:eastAsia="MS Mincho" w:hAnsi="TH SarabunPSK" w:cs="TH SarabunPSK"/>
          <w:sz w:val="28"/>
        </w:rPr>
        <w:t>3</w:t>
      </w:r>
      <w:r w:rsidRPr="00B72A59">
        <w:rPr>
          <w:rFonts w:ascii="TH SarabunPSK" w:eastAsia="MS Mincho" w:hAnsi="TH SarabunPSK" w:cs="TH SarabunPSK" w:hint="cs"/>
          <w:sz w:val="28"/>
          <w:cs/>
        </w:rPr>
        <w:t>72</w:t>
      </w:r>
      <w:r w:rsidRPr="00B72A59">
        <w:rPr>
          <w:rFonts w:ascii="TH SarabunPSK" w:eastAsia="MS Mincho" w:hAnsi="TH SarabunPSK" w:cs="TH SarabunPSK"/>
          <w:sz w:val="28"/>
          <w:cs/>
        </w:rPr>
        <w:t xml:space="preserve"> การแปลฝรั่งเศส-ไทย </w:t>
      </w:r>
      <w:r w:rsidRPr="00B72A59">
        <w:rPr>
          <w:rFonts w:ascii="TH SarabunPSK" w:eastAsia="MS Mincho" w:hAnsi="TH SarabunPSK" w:cs="TH SarabunPSK"/>
          <w:sz w:val="28"/>
        </w:rPr>
        <w:t>1</w:t>
      </w:r>
      <w:proofErr w:type="gramEnd"/>
      <w:r w:rsidRPr="00B72A59">
        <w:rPr>
          <w:rFonts w:ascii="TH SarabunPSK" w:eastAsia="MS Mincho" w:hAnsi="TH SarabunPSK" w:cs="TH SarabunPSK" w:hint="cs"/>
          <w:sz w:val="28"/>
          <w:cs/>
        </w:rPr>
        <w:t xml:space="preserve"> </w:t>
      </w:r>
    </w:p>
    <w:p w:rsidR="00B72A59" w:rsidRPr="00B72A59" w:rsidRDefault="00B72A59" w:rsidP="00B72A59">
      <w:pPr>
        <w:spacing w:after="0" w:line="240" w:lineRule="auto"/>
        <w:ind w:left="2880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 w:hint="cs"/>
          <w:sz w:val="28"/>
          <w:cs/>
        </w:rPr>
        <w:t>หรือรายวิชาที่คณะอนุญาตให้เรียน</w:t>
      </w:r>
      <w:r w:rsidRPr="00B72A59">
        <w:rPr>
          <w:rFonts w:ascii="TH SarabunPSK" w:eastAsia="MS Mincho" w:hAnsi="TH SarabunPSK" w:cs="TH SarabunPSK"/>
          <w:sz w:val="28"/>
        </w:rPr>
        <w:t>)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 w:hint="cs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>ทฤษฎีและปัญหาในการแปลภาษาฝรั่งเศสเป็นภาษาไทย การฝึกแปลวรรณกรรม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 w:hint="cs"/>
          <w:sz w:val="28"/>
          <w:cs/>
        </w:rPr>
        <w:tab/>
      </w:r>
      <w:r w:rsidRPr="00B72A59">
        <w:rPr>
          <w:rFonts w:ascii="TH SarabunPSK" w:eastAsia="MS Mincho" w:hAnsi="TH SarabunPSK" w:cs="TH SarabunPSK" w:hint="cs"/>
          <w:sz w:val="28"/>
          <w:cs/>
        </w:rPr>
        <w:tab/>
      </w:r>
      <w:r w:rsidRPr="00B72A59">
        <w:rPr>
          <w:rFonts w:ascii="TH SarabunPSK" w:eastAsia="MS Mincho" w:hAnsi="TH SarabunPSK" w:cs="TH SarabunPSK" w:hint="cs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>และเอกสารเฉพาะด้านจากภาษาฝรั่งเศสเป็นภาษาไทย การ</w:t>
      </w:r>
      <w:r w:rsidRPr="00B72A59">
        <w:rPr>
          <w:rFonts w:ascii="TH SarabunPSK" w:eastAsia="MS Mincho" w:hAnsi="TH SarabunPSK" w:cs="TH SarabunPSK" w:hint="cs"/>
          <w:sz w:val="28"/>
          <w:cs/>
        </w:rPr>
        <w:t>บรรณาธิกรงาน</w:t>
      </w:r>
      <w:r w:rsidRPr="00B72A59">
        <w:rPr>
          <w:rFonts w:ascii="TH SarabunPSK" w:eastAsia="MS Mincho" w:hAnsi="TH SarabunPSK" w:cs="TH SarabunPSK"/>
          <w:sz w:val="28"/>
          <w:cs/>
        </w:rPr>
        <w:t>แปล</w:t>
      </w:r>
      <w:r w:rsidRPr="00B72A59">
        <w:rPr>
          <w:rFonts w:ascii="TH SarabunPSK" w:eastAsia="Angsana New" w:hAnsi="TH SarabunPSK" w:cs="TH SarabunPSK"/>
          <w:sz w:val="28"/>
          <w:cs/>
        </w:rPr>
        <w:tab/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</w:rPr>
        <w:t>French-Thai Translation II</w:t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</w:rPr>
        <w:t>FR-TH TRANSL II</w:t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  <w:t xml:space="preserve"> </w:t>
      </w:r>
    </w:p>
    <w:p w:rsidR="00B72A59" w:rsidRPr="00B72A59" w:rsidRDefault="00B72A59" w:rsidP="00B72A59">
      <w:pPr>
        <w:tabs>
          <w:tab w:val="left" w:pos="426"/>
          <w:tab w:val="left" w:pos="1418"/>
          <w:tab w:val="left" w:pos="2880"/>
          <w:tab w:val="left" w:pos="8505"/>
        </w:tabs>
        <w:spacing w:after="0" w:line="240" w:lineRule="auto"/>
        <w:rPr>
          <w:rFonts w:ascii="TH SarabunPSK" w:eastAsia="Angsana New" w:hAnsi="TH SarabunPSK" w:cs="TH SarabunPSK"/>
          <w:sz w:val="28"/>
          <w:lang w:val="en-GB"/>
        </w:rPr>
      </w:pPr>
      <w:r w:rsidRPr="00B72A59">
        <w:rPr>
          <w:rFonts w:ascii="TH SarabunPSK" w:eastAsia="Angsana New" w:hAnsi="TH SarabunPSK" w:cs="TH SarabunPSK"/>
          <w:sz w:val="28"/>
          <w:lang w:val="en-GB"/>
        </w:rPr>
        <w:tab/>
      </w:r>
      <w:r w:rsidRPr="00B72A59">
        <w:rPr>
          <w:rFonts w:ascii="TH SarabunPSK" w:eastAsia="Angsana New" w:hAnsi="TH SarabunPSK" w:cs="TH SarabunPSK"/>
          <w:sz w:val="28"/>
          <w:lang w:val="en-GB"/>
        </w:rPr>
        <w:tab/>
      </w:r>
      <w:r w:rsidRPr="00B72A59">
        <w:rPr>
          <w:rFonts w:ascii="TH SarabunPSK" w:eastAsia="Angsana New" w:hAnsi="TH SarabunPSK" w:cs="TH SarabunPSK"/>
          <w:sz w:val="28"/>
          <w:cs/>
          <w:lang w:val="en-GB"/>
        </w:rPr>
        <w:tab/>
      </w:r>
      <w:r w:rsidRPr="00B72A59">
        <w:rPr>
          <w:rFonts w:ascii="TH SarabunPSK" w:eastAsia="Angsana New" w:hAnsi="TH SarabunPSK" w:cs="TH SarabunPSK"/>
          <w:sz w:val="28"/>
          <w:lang w:val="en-GB"/>
        </w:rPr>
        <w:t xml:space="preserve">(CONDITION: PRER 2231372 </w:t>
      </w:r>
      <w:r w:rsidRPr="00B72A59">
        <w:rPr>
          <w:rFonts w:ascii="TH SarabunPSK" w:eastAsia="MS Mincho" w:hAnsi="TH SarabunPSK" w:cs="TH SarabunPSK"/>
          <w:sz w:val="28"/>
        </w:rPr>
        <w:t>FR-TH TRANSL I</w:t>
      </w:r>
      <w:r w:rsidRPr="00B72A59">
        <w:rPr>
          <w:rFonts w:ascii="TH SarabunPSK" w:eastAsia="Angsana New" w:hAnsi="TH SarabunPSK" w:cs="TH SarabunPSK"/>
          <w:sz w:val="28"/>
          <w:lang w:val="en-GB"/>
        </w:rPr>
        <w:t xml:space="preserve"> OR CONSENT OF FACULTY)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ind w:left="2264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  <w:t xml:space="preserve">Theories and problems in translation from French into Thai; 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ind w:left="2264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 w:hint="cs"/>
          <w:sz w:val="28"/>
          <w:cs/>
        </w:rPr>
        <w:tab/>
      </w:r>
      <w:r w:rsidRPr="00B72A59">
        <w:rPr>
          <w:rFonts w:ascii="TH SarabunPSK" w:eastAsia="MS Mincho" w:hAnsi="TH SarabunPSK" w:cs="TH SarabunPSK" w:hint="cs"/>
          <w:sz w:val="28"/>
          <w:cs/>
        </w:rPr>
        <w:tab/>
      </w:r>
      <w:proofErr w:type="gramStart"/>
      <w:r w:rsidRPr="00B72A59">
        <w:rPr>
          <w:rFonts w:ascii="TH SarabunPSK" w:eastAsia="MS Mincho" w:hAnsi="TH SarabunPSK" w:cs="TH SarabunPSK"/>
          <w:sz w:val="28"/>
        </w:rPr>
        <w:t>practice</w:t>
      </w:r>
      <w:proofErr w:type="gramEnd"/>
      <w:r w:rsidRPr="00B72A59">
        <w:rPr>
          <w:rFonts w:ascii="TH SarabunPSK" w:eastAsia="MS Mincho" w:hAnsi="TH SarabunPSK" w:cs="TH SarabunPSK"/>
          <w:sz w:val="28"/>
        </w:rPr>
        <w:t xml:space="preserve"> translating literary texts and specific documents from French 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ind w:left="2264"/>
        <w:rPr>
          <w:rFonts w:ascii="TH SarabunPSK" w:eastAsia="MS Mincho" w:hAnsi="TH SarabunPSK" w:cs="TH SarabunPSK"/>
          <w:sz w:val="28"/>
          <w:cs/>
        </w:rPr>
      </w:pPr>
      <w:r w:rsidRPr="00B72A59">
        <w:rPr>
          <w:rFonts w:ascii="TH SarabunPSK" w:eastAsia="MS Mincho" w:hAnsi="TH SarabunPSK" w:cs="TH SarabunPSK" w:hint="cs"/>
          <w:sz w:val="28"/>
          <w:cs/>
        </w:rPr>
        <w:tab/>
      </w:r>
      <w:r w:rsidRPr="00B72A59">
        <w:rPr>
          <w:rFonts w:ascii="TH SarabunPSK" w:eastAsia="MS Mincho" w:hAnsi="TH SarabunPSK" w:cs="TH SarabunPSK" w:hint="cs"/>
          <w:sz w:val="28"/>
          <w:cs/>
        </w:rPr>
        <w:tab/>
      </w:r>
      <w:proofErr w:type="gramStart"/>
      <w:r w:rsidRPr="00B72A59">
        <w:rPr>
          <w:rFonts w:ascii="TH SarabunPSK" w:eastAsia="MS Mincho" w:hAnsi="TH SarabunPSK" w:cs="TH SarabunPSK"/>
          <w:sz w:val="28"/>
        </w:rPr>
        <w:t>into</w:t>
      </w:r>
      <w:proofErr w:type="gramEnd"/>
      <w:r w:rsidRPr="00B72A59">
        <w:rPr>
          <w:rFonts w:ascii="TH SarabunPSK" w:eastAsia="MS Mincho" w:hAnsi="TH SarabunPSK" w:cs="TH SarabunPSK"/>
          <w:sz w:val="28"/>
        </w:rPr>
        <w:t xml:space="preserve"> Thai; editing.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0"/>
          <w:szCs w:val="20"/>
        </w:rPr>
      </w:pPr>
    </w:p>
    <w:p w:rsidR="00B72A59" w:rsidRPr="00B72A59" w:rsidRDefault="00B72A59" w:rsidP="00B72A59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</w:rPr>
        <w:t>2231473*</w:t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>ปริทัศน์ภาษาศาสตร์ฝรั่งเศส</w:t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  <w:t>3</w:t>
      </w:r>
      <w:r w:rsidRPr="00B72A59">
        <w:rPr>
          <w:rFonts w:ascii="TH SarabunPSK" w:eastAsia="MS Mincho" w:hAnsi="TH SarabunPSK" w:cs="TH SarabunPSK"/>
          <w:sz w:val="28"/>
        </w:rPr>
        <w:t xml:space="preserve"> (</w:t>
      </w:r>
      <w:r w:rsidRPr="00B72A59">
        <w:rPr>
          <w:rFonts w:ascii="TH SarabunPSK" w:eastAsia="MS Mincho" w:hAnsi="TH SarabunPSK" w:cs="TH SarabunPSK"/>
          <w:sz w:val="28"/>
          <w:cs/>
        </w:rPr>
        <w:t>3</w:t>
      </w:r>
      <w:r w:rsidRPr="00B72A59">
        <w:rPr>
          <w:rFonts w:ascii="TH SarabunPSK" w:eastAsia="MS Mincho" w:hAnsi="TH SarabunPSK" w:cs="TH SarabunPSK"/>
          <w:sz w:val="28"/>
        </w:rPr>
        <w:t>-</w:t>
      </w:r>
      <w:r w:rsidRPr="00B72A59">
        <w:rPr>
          <w:rFonts w:ascii="TH SarabunPSK" w:eastAsia="MS Mincho" w:hAnsi="TH SarabunPSK" w:cs="TH SarabunPSK"/>
          <w:sz w:val="28"/>
          <w:cs/>
        </w:rPr>
        <w:t>0</w:t>
      </w:r>
      <w:r w:rsidRPr="00B72A59">
        <w:rPr>
          <w:rFonts w:ascii="TH SarabunPSK" w:eastAsia="MS Mincho" w:hAnsi="TH SarabunPSK" w:cs="TH SarabunPSK"/>
          <w:sz w:val="28"/>
        </w:rPr>
        <w:t>-</w:t>
      </w:r>
      <w:r w:rsidRPr="00B72A59">
        <w:rPr>
          <w:rFonts w:ascii="TH SarabunPSK" w:eastAsia="MS Mincho" w:hAnsi="TH SarabunPSK" w:cs="TH SarabunPSK"/>
          <w:sz w:val="28"/>
          <w:cs/>
        </w:rPr>
        <w:t>6</w:t>
      </w:r>
      <w:r w:rsidRPr="00B72A59">
        <w:rPr>
          <w:rFonts w:ascii="TH SarabunPSK" w:eastAsia="MS Mincho" w:hAnsi="TH SarabunPSK" w:cs="TH SarabunPSK"/>
          <w:sz w:val="28"/>
        </w:rPr>
        <w:t>)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Angsana New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>แนวคิดเชิงทฤษฎีภาษาศาสตร์ฝรั่งเศส</w:t>
      </w:r>
      <w:r w:rsidRPr="00B72A59">
        <w:rPr>
          <w:rFonts w:ascii="TH SarabunPSK" w:eastAsia="Angsana New" w:hAnsi="TH SarabunPSK" w:cs="TH SarabunPSK"/>
          <w:sz w:val="28"/>
        </w:rPr>
        <w:t xml:space="preserve"> </w:t>
      </w:r>
      <w:r w:rsidRPr="00B72A59">
        <w:rPr>
          <w:rFonts w:ascii="TH SarabunPSK" w:eastAsia="Angsana New" w:hAnsi="TH SarabunPSK" w:cs="TH SarabunPSK"/>
          <w:sz w:val="28"/>
          <w:cs/>
        </w:rPr>
        <w:t>การวิเคราะห์ข้อมูลภาษาฝรั่งเศส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Angsana New" w:hAnsi="TH SarabunPSK" w:cs="TH SarabunPSK"/>
          <w:sz w:val="28"/>
        </w:rPr>
      </w:pP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ab/>
        <w:t>ด้านสัทวิทยา</w:t>
      </w:r>
      <w:r w:rsidRPr="00B72A59">
        <w:rPr>
          <w:rFonts w:ascii="TH SarabunPSK" w:eastAsia="Angsana New" w:hAnsi="TH SarabunPSK" w:cs="TH SarabunPSK"/>
          <w:sz w:val="28"/>
        </w:rPr>
        <w:t xml:space="preserve"> </w:t>
      </w:r>
      <w:r w:rsidRPr="00B72A59">
        <w:rPr>
          <w:rFonts w:ascii="TH SarabunPSK" w:eastAsia="Angsana New" w:hAnsi="TH SarabunPSK" w:cs="TH SarabunPSK"/>
          <w:sz w:val="28"/>
          <w:cs/>
        </w:rPr>
        <w:t>วิทยาหน่วยคำ</w:t>
      </w:r>
      <w:r w:rsidRPr="00B72A59">
        <w:rPr>
          <w:rFonts w:ascii="TH SarabunPSK" w:eastAsia="Angsana New" w:hAnsi="TH SarabunPSK" w:cs="TH SarabunPSK"/>
          <w:sz w:val="28"/>
        </w:rPr>
        <w:t xml:space="preserve"> </w:t>
      </w:r>
      <w:r w:rsidRPr="00B72A59">
        <w:rPr>
          <w:rFonts w:ascii="TH SarabunPSK" w:eastAsia="Angsana New" w:hAnsi="TH SarabunPSK" w:cs="TH SarabunPSK"/>
          <w:sz w:val="28"/>
          <w:cs/>
        </w:rPr>
        <w:t>วากยสัมพันธ์</w:t>
      </w:r>
      <w:r w:rsidRPr="00B72A59">
        <w:rPr>
          <w:rFonts w:ascii="TH SarabunPSK" w:eastAsia="Angsana New" w:hAnsi="TH SarabunPSK" w:cs="TH SarabunPSK"/>
          <w:sz w:val="28"/>
        </w:rPr>
        <w:t xml:space="preserve"> </w:t>
      </w:r>
      <w:r w:rsidRPr="00B72A59">
        <w:rPr>
          <w:rFonts w:ascii="TH SarabunPSK" w:eastAsia="Angsana New" w:hAnsi="TH SarabunPSK" w:cs="TH SarabunPSK"/>
          <w:sz w:val="28"/>
          <w:cs/>
        </w:rPr>
        <w:t>อรรถศาสตร์ และวัจนปฏิบัติศาสตร์</w:t>
      </w: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</w:rPr>
        <w:t>Introduction to French Linguistics</w:t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</w:rPr>
        <w:t>INTRO FRENCH LING</w:t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  <w:t xml:space="preserve"> 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ind w:left="2264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  <w:t xml:space="preserve">Theoretical concepts of French linguistics; phonological, morphological, 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ind w:left="2264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proofErr w:type="gramStart"/>
      <w:r w:rsidRPr="00B72A59">
        <w:rPr>
          <w:rFonts w:ascii="TH SarabunPSK" w:eastAsia="MS Mincho" w:hAnsi="TH SarabunPSK" w:cs="TH SarabunPSK"/>
          <w:sz w:val="28"/>
        </w:rPr>
        <w:t>syntactic</w:t>
      </w:r>
      <w:proofErr w:type="gramEnd"/>
      <w:r w:rsidRPr="00B72A59">
        <w:rPr>
          <w:rFonts w:ascii="TH SarabunPSK" w:eastAsia="MS Mincho" w:hAnsi="TH SarabunPSK" w:cs="TH SarabunPSK"/>
          <w:sz w:val="28"/>
        </w:rPr>
        <w:t>, semantic and pragmatic analysis of French corpus.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ind w:left="2264"/>
        <w:rPr>
          <w:rFonts w:ascii="TH SarabunPSK" w:eastAsia="MS Mincho" w:hAnsi="TH SarabunPSK" w:cs="TH SarabunPSK"/>
          <w:sz w:val="20"/>
          <w:szCs w:val="20"/>
        </w:rPr>
      </w:pPr>
    </w:p>
    <w:p w:rsidR="00B72A59" w:rsidRPr="00B72A59" w:rsidRDefault="00B72A59" w:rsidP="00B72A59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</w:rPr>
        <w:t>2231474*</w:t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>การศึกษาเฉพาะเรื่องด้านภาษาฝรั่งเศส</w:t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>3</w:t>
      </w:r>
      <w:r w:rsidRPr="00B72A59">
        <w:rPr>
          <w:rFonts w:ascii="TH SarabunPSK" w:eastAsia="MS Mincho" w:hAnsi="TH SarabunPSK" w:cs="TH SarabunPSK"/>
          <w:sz w:val="28"/>
        </w:rPr>
        <w:t xml:space="preserve"> (</w:t>
      </w:r>
      <w:r w:rsidRPr="00B72A59">
        <w:rPr>
          <w:rFonts w:ascii="TH SarabunPSK" w:eastAsia="MS Mincho" w:hAnsi="TH SarabunPSK" w:cs="TH SarabunPSK"/>
          <w:sz w:val="28"/>
          <w:cs/>
        </w:rPr>
        <w:t>3</w:t>
      </w:r>
      <w:r w:rsidRPr="00B72A59">
        <w:rPr>
          <w:rFonts w:ascii="TH SarabunPSK" w:eastAsia="MS Mincho" w:hAnsi="TH SarabunPSK" w:cs="TH SarabunPSK"/>
          <w:sz w:val="28"/>
        </w:rPr>
        <w:t>-</w:t>
      </w:r>
      <w:r w:rsidRPr="00B72A59">
        <w:rPr>
          <w:rFonts w:ascii="TH SarabunPSK" w:eastAsia="MS Mincho" w:hAnsi="TH SarabunPSK" w:cs="TH SarabunPSK"/>
          <w:sz w:val="28"/>
          <w:cs/>
        </w:rPr>
        <w:t>0</w:t>
      </w:r>
      <w:r w:rsidRPr="00B72A59">
        <w:rPr>
          <w:rFonts w:ascii="TH SarabunPSK" w:eastAsia="MS Mincho" w:hAnsi="TH SarabunPSK" w:cs="TH SarabunPSK"/>
          <w:sz w:val="28"/>
        </w:rPr>
        <w:t>-</w:t>
      </w:r>
      <w:r w:rsidRPr="00B72A59">
        <w:rPr>
          <w:rFonts w:ascii="TH SarabunPSK" w:eastAsia="MS Mincho" w:hAnsi="TH SarabunPSK" w:cs="TH SarabunPSK"/>
          <w:sz w:val="28"/>
          <w:cs/>
        </w:rPr>
        <w:t>6</w:t>
      </w:r>
      <w:r w:rsidRPr="00B72A59">
        <w:rPr>
          <w:rFonts w:ascii="TH SarabunPSK" w:eastAsia="MS Mincho" w:hAnsi="TH SarabunPSK" w:cs="TH SarabunPSK"/>
          <w:sz w:val="28"/>
        </w:rPr>
        <w:t>)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>การศึกษาวิเคราะห์ภาษาฝรั่งเศสในหัวข้อที่กำหนด</w:t>
      </w: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</w:rPr>
        <w:t>Selected Study in French Language</w:t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</w:rPr>
        <w:t>SEL STUD FR LANG</w:t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  <w:t xml:space="preserve"> 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ind w:left="2264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proofErr w:type="gramStart"/>
      <w:r w:rsidRPr="00B72A59">
        <w:rPr>
          <w:rFonts w:ascii="TH SarabunPSK" w:eastAsia="MS Mincho" w:hAnsi="TH SarabunPSK" w:cs="TH SarabunPSK"/>
          <w:sz w:val="28"/>
        </w:rPr>
        <w:t>Analytical study of the French language on specified topics.</w:t>
      </w:r>
      <w:proofErr w:type="gramEnd"/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0"/>
          <w:szCs w:val="20"/>
        </w:rPr>
      </w:pP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0"/>
          <w:szCs w:val="20"/>
        </w:rPr>
      </w:pPr>
    </w:p>
    <w:p w:rsidR="00B72A59" w:rsidRPr="00B72A59" w:rsidRDefault="00B72A59" w:rsidP="00B72A59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</w:rPr>
        <w:t>2231475*</w:t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>การศึกษาเฉพาะเรื่องด้านวรรณคดีฝรั่งเศส</w:t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>3</w:t>
      </w:r>
      <w:r w:rsidRPr="00B72A59">
        <w:rPr>
          <w:rFonts w:ascii="TH SarabunPSK" w:eastAsia="MS Mincho" w:hAnsi="TH SarabunPSK" w:cs="TH SarabunPSK"/>
          <w:sz w:val="28"/>
        </w:rPr>
        <w:t xml:space="preserve"> (</w:t>
      </w:r>
      <w:r w:rsidRPr="00B72A59">
        <w:rPr>
          <w:rFonts w:ascii="TH SarabunPSK" w:eastAsia="MS Mincho" w:hAnsi="TH SarabunPSK" w:cs="TH SarabunPSK"/>
          <w:sz w:val="28"/>
          <w:cs/>
        </w:rPr>
        <w:t>3</w:t>
      </w:r>
      <w:r w:rsidRPr="00B72A59">
        <w:rPr>
          <w:rFonts w:ascii="TH SarabunPSK" w:eastAsia="MS Mincho" w:hAnsi="TH SarabunPSK" w:cs="TH SarabunPSK"/>
          <w:sz w:val="28"/>
        </w:rPr>
        <w:t>-</w:t>
      </w:r>
      <w:r w:rsidRPr="00B72A59">
        <w:rPr>
          <w:rFonts w:ascii="TH SarabunPSK" w:eastAsia="MS Mincho" w:hAnsi="TH SarabunPSK" w:cs="TH SarabunPSK"/>
          <w:sz w:val="28"/>
          <w:cs/>
        </w:rPr>
        <w:t>0</w:t>
      </w:r>
      <w:r w:rsidRPr="00B72A59">
        <w:rPr>
          <w:rFonts w:ascii="TH SarabunPSK" w:eastAsia="MS Mincho" w:hAnsi="TH SarabunPSK" w:cs="TH SarabunPSK"/>
          <w:sz w:val="28"/>
        </w:rPr>
        <w:t>-</w:t>
      </w:r>
      <w:r w:rsidRPr="00B72A59">
        <w:rPr>
          <w:rFonts w:ascii="TH SarabunPSK" w:eastAsia="MS Mincho" w:hAnsi="TH SarabunPSK" w:cs="TH SarabunPSK"/>
          <w:sz w:val="28"/>
          <w:cs/>
        </w:rPr>
        <w:t>6</w:t>
      </w:r>
      <w:r w:rsidRPr="00B72A59">
        <w:rPr>
          <w:rFonts w:ascii="TH SarabunPSK" w:eastAsia="MS Mincho" w:hAnsi="TH SarabunPSK" w:cs="TH SarabunPSK"/>
          <w:sz w:val="28"/>
        </w:rPr>
        <w:t>)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>การศึกษาวิเคราะห์วรรณคดีฝรั่งเศสในหัวข้อที่กำหนด</w:t>
      </w: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</w:rPr>
        <w:t>Selected Study in French Literature</w:t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</w:rPr>
        <w:t>SEL STUD FR LIT</w:t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  <w:t xml:space="preserve"> 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ind w:left="2264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proofErr w:type="gramStart"/>
      <w:r w:rsidRPr="00B72A59">
        <w:rPr>
          <w:rFonts w:ascii="TH SarabunPSK" w:eastAsia="MS Mincho" w:hAnsi="TH SarabunPSK" w:cs="TH SarabunPSK"/>
          <w:sz w:val="28"/>
        </w:rPr>
        <w:t>Analytical study of French literature on specified topics.</w:t>
      </w:r>
      <w:proofErr w:type="gramEnd"/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ind w:left="2264"/>
        <w:rPr>
          <w:rFonts w:ascii="TH SarabunPSK" w:eastAsia="MS Mincho" w:hAnsi="TH SarabunPSK" w:cs="TH SarabunPSK"/>
          <w:sz w:val="20"/>
          <w:szCs w:val="20"/>
        </w:rPr>
      </w:pPr>
    </w:p>
    <w:p w:rsidR="00B72A59" w:rsidRPr="00B72A59" w:rsidRDefault="00B72A59" w:rsidP="00B72A59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</w:rPr>
        <w:t>2231476*</w:t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>การศึกษาเฉพาะเรื่องด้านความคิดฝรั่งเศส</w:t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>3</w:t>
      </w:r>
      <w:r w:rsidRPr="00B72A59">
        <w:rPr>
          <w:rFonts w:ascii="TH SarabunPSK" w:eastAsia="MS Mincho" w:hAnsi="TH SarabunPSK" w:cs="TH SarabunPSK"/>
          <w:sz w:val="28"/>
        </w:rPr>
        <w:t xml:space="preserve"> (</w:t>
      </w:r>
      <w:r w:rsidRPr="00B72A59">
        <w:rPr>
          <w:rFonts w:ascii="TH SarabunPSK" w:eastAsia="MS Mincho" w:hAnsi="TH SarabunPSK" w:cs="TH SarabunPSK"/>
          <w:sz w:val="28"/>
          <w:cs/>
        </w:rPr>
        <w:t>3</w:t>
      </w:r>
      <w:r w:rsidRPr="00B72A59">
        <w:rPr>
          <w:rFonts w:ascii="TH SarabunPSK" w:eastAsia="MS Mincho" w:hAnsi="TH SarabunPSK" w:cs="TH SarabunPSK"/>
          <w:sz w:val="28"/>
        </w:rPr>
        <w:t>-</w:t>
      </w:r>
      <w:r w:rsidRPr="00B72A59">
        <w:rPr>
          <w:rFonts w:ascii="TH SarabunPSK" w:eastAsia="MS Mincho" w:hAnsi="TH SarabunPSK" w:cs="TH SarabunPSK"/>
          <w:sz w:val="28"/>
          <w:cs/>
        </w:rPr>
        <w:t>0</w:t>
      </w:r>
      <w:r w:rsidRPr="00B72A59">
        <w:rPr>
          <w:rFonts w:ascii="TH SarabunPSK" w:eastAsia="MS Mincho" w:hAnsi="TH SarabunPSK" w:cs="TH SarabunPSK"/>
          <w:sz w:val="28"/>
        </w:rPr>
        <w:t>-</w:t>
      </w:r>
      <w:r w:rsidRPr="00B72A59">
        <w:rPr>
          <w:rFonts w:ascii="TH SarabunPSK" w:eastAsia="MS Mincho" w:hAnsi="TH SarabunPSK" w:cs="TH SarabunPSK"/>
          <w:sz w:val="28"/>
          <w:cs/>
        </w:rPr>
        <w:t>6</w:t>
      </w:r>
      <w:r w:rsidRPr="00B72A59">
        <w:rPr>
          <w:rFonts w:ascii="TH SarabunPSK" w:eastAsia="MS Mincho" w:hAnsi="TH SarabunPSK" w:cs="TH SarabunPSK"/>
          <w:sz w:val="28"/>
        </w:rPr>
        <w:t>)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Angsana New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>การศึกษาวิเคราะห์ประเด็นที่กำหนด</w:t>
      </w:r>
      <w:r w:rsidRPr="00B72A59">
        <w:rPr>
          <w:rFonts w:ascii="TH SarabunPSK" w:eastAsia="Angsana New" w:hAnsi="TH SarabunPSK" w:cs="TH SarabunPSK" w:hint="cs"/>
          <w:sz w:val="28"/>
          <w:cs/>
        </w:rPr>
        <w:t>เกี่ยวกับ</w:t>
      </w:r>
      <w:r w:rsidRPr="00B72A59">
        <w:rPr>
          <w:rFonts w:ascii="TH SarabunPSK" w:eastAsia="Angsana New" w:hAnsi="TH SarabunPSK" w:cs="TH SarabunPSK"/>
          <w:sz w:val="28"/>
          <w:cs/>
        </w:rPr>
        <w:t>พัฒนาการทางความคิด</w:t>
      </w:r>
    </w:p>
    <w:p w:rsid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Angsana New" w:hAnsi="TH SarabunPSK" w:cs="TH SarabunPSK" w:hint="cs"/>
          <w:sz w:val="28"/>
        </w:rPr>
      </w:pPr>
      <w:r w:rsidRPr="00B72A59">
        <w:rPr>
          <w:rFonts w:ascii="TH SarabunPSK" w:eastAsia="Angsana New" w:hAnsi="TH SarabunPSK" w:cs="TH SarabunPSK" w:hint="cs"/>
          <w:sz w:val="28"/>
          <w:cs/>
        </w:rPr>
        <w:tab/>
      </w:r>
      <w:r w:rsidRPr="00B72A59">
        <w:rPr>
          <w:rFonts w:ascii="TH SarabunPSK" w:eastAsia="Angsana New" w:hAnsi="TH SarabunPSK" w:cs="TH SarabunPSK" w:hint="cs"/>
          <w:sz w:val="28"/>
          <w:cs/>
        </w:rPr>
        <w:tab/>
      </w:r>
      <w:r w:rsidRPr="00B72A59">
        <w:rPr>
          <w:rFonts w:ascii="TH SarabunPSK" w:eastAsia="Angsana New" w:hAnsi="TH SarabunPSK" w:cs="TH SarabunPSK" w:hint="cs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>ในประเทศฝรั่งเศส</w:t>
      </w: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ab/>
      </w:r>
    </w:p>
    <w:p w:rsidR="003D1DD6" w:rsidRDefault="003D1DD6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Angsana New" w:hAnsi="TH SarabunPSK" w:cs="TH SarabunPSK" w:hint="cs"/>
          <w:sz w:val="28"/>
        </w:rPr>
      </w:pPr>
    </w:p>
    <w:p w:rsidR="003D1DD6" w:rsidRPr="00B72A59" w:rsidRDefault="003D1DD6" w:rsidP="003D1DD6">
      <w:pPr>
        <w:spacing w:after="0" w:line="240" w:lineRule="auto"/>
        <w:rPr>
          <w:rFonts w:ascii="TH SarabunPSK" w:eastAsia="MS Mincho" w:hAnsi="TH SarabunPSK" w:cs="TH SarabunPSK"/>
          <w:sz w:val="36"/>
          <w:szCs w:val="36"/>
        </w:rPr>
      </w:pPr>
      <w:r>
        <w:rPr>
          <w:rFonts w:ascii="TH SarabunPSK" w:eastAsia="MS Mincho" w:hAnsi="TH SarabunPSK" w:cs="TH SarabunPSK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71D22F" wp14:editId="1B9914D7">
                <wp:simplePos x="0" y="0"/>
                <wp:positionH relativeFrom="column">
                  <wp:posOffset>996950</wp:posOffset>
                </wp:positionH>
                <wp:positionV relativeFrom="paragraph">
                  <wp:posOffset>224790</wp:posOffset>
                </wp:positionV>
                <wp:extent cx="1714500" cy="0"/>
                <wp:effectExtent l="6985" t="6350" r="12065" b="1270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5pt,17.7pt" to="213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lJ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"/>
            </w:pict>
          </mc:Fallback>
        </mc:AlternateContent>
      </w:r>
    </w:p>
    <w:p w:rsidR="003D1DD6" w:rsidRPr="003D1DD6" w:rsidRDefault="003D1DD6" w:rsidP="003D1DD6">
      <w:pPr>
        <w:spacing w:after="0" w:line="240" w:lineRule="auto"/>
        <w:ind w:left="720"/>
        <w:rPr>
          <w:rFonts w:ascii="TH SarabunPSK" w:eastAsia="MS Mincho" w:hAnsi="TH SarabunPSK" w:cs="TH SarabunPSK"/>
          <w:sz w:val="24"/>
        </w:rPr>
      </w:pPr>
      <w:r w:rsidRPr="00B72A59">
        <w:rPr>
          <w:rFonts w:ascii="TH SarabunPSK" w:eastAsia="MS Mincho" w:hAnsi="TH SarabunPSK" w:cs="TH SarabunPSK" w:hint="cs"/>
          <w:sz w:val="24"/>
          <w:cs/>
        </w:rPr>
        <w:t xml:space="preserve">              </w:t>
      </w:r>
      <w:r w:rsidRPr="00B72A59">
        <w:rPr>
          <w:rFonts w:ascii="TH SarabunPSK" w:eastAsia="MS Mincho" w:hAnsi="TH SarabunPSK" w:cs="TH SarabunPSK"/>
          <w:sz w:val="24"/>
          <w:cs/>
        </w:rPr>
        <w:t xml:space="preserve">*  </w:t>
      </w:r>
      <w:r>
        <w:rPr>
          <w:rFonts w:ascii="TH SarabunPSK" w:eastAsia="MS Mincho" w:hAnsi="TH SarabunPSK" w:cs="TH SarabunPSK"/>
          <w:sz w:val="24"/>
          <w:szCs w:val="24"/>
          <w:cs/>
        </w:rPr>
        <w:t>รายวิชาเปิดใหม</w:t>
      </w:r>
      <w:r>
        <w:rPr>
          <w:rFonts w:ascii="TH SarabunPSK" w:eastAsia="MS Mincho" w:hAnsi="TH SarabunPSK" w:cs="TH SarabunPSK" w:hint="cs"/>
          <w:sz w:val="24"/>
          <w:szCs w:val="24"/>
          <w:cs/>
        </w:rPr>
        <w:t>่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  <w:cs/>
        </w:rPr>
        <w:lastRenderedPageBreak/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</w:rPr>
        <w:t>Selected Study in French Ideas</w:t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</w:rPr>
        <w:t>SEL STUD FR IDEAS</w:t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  <w:t xml:space="preserve"> 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ind w:left="2264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  <w:t xml:space="preserve">Analytical study of specified topics on the development 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ind w:left="2264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 w:hint="cs"/>
          <w:sz w:val="28"/>
          <w:cs/>
        </w:rPr>
        <w:tab/>
      </w:r>
      <w:r w:rsidRPr="00B72A59">
        <w:rPr>
          <w:rFonts w:ascii="TH SarabunPSK" w:eastAsia="MS Mincho" w:hAnsi="TH SarabunPSK" w:cs="TH SarabunPSK" w:hint="cs"/>
          <w:sz w:val="28"/>
          <w:cs/>
        </w:rPr>
        <w:tab/>
      </w:r>
      <w:proofErr w:type="gramStart"/>
      <w:r w:rsidRPr="00B72A59">
        <w:rPr>
          <w:rFonts w:ascii="TH SarabunPSK" w:eastAsia="MS Mincho" w:hAnsi="TH SarabunPSK" w:cs="TH SarabunPSK"/>
          <w:sz w:val="28"/>
        </w:rPr>
        <w:t>of</w:t>
      </w:r>
      <w:proofErr w:type="gramEnd"/>
      <w:r w:rsidRPr="00B72A59">
        <w:rPr>
          <w:rFonts w:ascii="TH SarabunPSK" w:eastAsia="MS Mincho" w:hAnsi="TH SarabunPSK" w:cs="TH SarabunPSK"/>
          <w:sz w:val="28"/>
        </w:rPr>
        <w:t xml:space="preserve"> ideas in </w:t>
      </w:r>
      <w:smartTag w:uri="urn:schemas-microsoft-com:office:smarttags" w:element="place">
        <w:smartTag w:uri="urn:schemas-microsoft-com:office:smarttags" w:element="country-region">
          <w:r w:rsidRPr="00B72A59">
            <w:rPr>
              <w:rFonts w:ascii="TH SarabunPSK" w:eastAsia="MS Mincho" w:hAnsi="TH SarabunPSK" w:cs="TH SarabunPSK"/>
              <w:sz w:val="28"/>
            </w:rPr>
            <w:t>France</w:t>
          </w:r>
        </w:smartTag>
      </w:smartTag>
      <w:r w:rsidRPr="00B72A59">
        <w:rPr>
          <w:rFonts w:ascii="TH SarabunPSK" w:eastAsia="MS Mincho" w:hAnsi="TH SarabunPSK" w:cs="TH SarabunPSK"/>
          <w:sz w:val="28"/>
        </w:rPr>
        <w:t>.</w:t>
      </w:r>
    </w:p>
    <w:p w:rsidR="00B72A59" w:rsidRPr="00B72A59" w:rsidRDefault="00B72A59" w:rsidP="00B72A59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</w:p>
    <w:p w:rsidR="00B72A59" w:rsidRPr="00B72A59" w:rsidRDefault="00B72A59" w:rsidP="00B72A59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</w:rPr>
        <w:t>2231477*</w:t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>นักประพันธ์ฝรั่งเศสที่เลือกสรร</w:t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  <w:t>3</w:t>
      </w:r>
      <w:r w:rsidRPr="00B72A59">
        <w:rPr>
          <w:rFonts w:ascii="TH SarabunPSK" w:eastAsia="MS Mincho" w:hAnsi="TH SarabunPSK" w:cs="TH SarabunPSK"/>
          <w:sz w:val="28"/>
        </w:rPr>
        <w:t xml:space="preserve"> (</w:t>
      </w:r>
      <w:r w:rsidRPr="00B72A59">
        <w:rPr>
          <w:rFonts w:ascii="TH SarabunPSK" w:eastAsia="MS Mincho" w:hAnsi="TH SarabunPSK" w:cs="TH SarabunPSK"/>
          <w:sz w:val="28"/>
          <w:cs/>
        </w:rPr>
        <w:t>3</w:t>
      </w:r>
      <w:r w:rsidRPr="00B72A59">
        <w:rPr>
          <w:rFonts w:ascii="TH SarabunPSK" w:eastAsia="MS Mincho" w:hAnsi="TH SarabunPSK" w:cs="TH SarabunPSK"/>
          <w:sz w:val="28"/>
        </w:rPr>
        <w:t>-</w:t>
      </w:r>
      <w:r w:rsidRPr="00B72A59">
        <w:rPr>
          <w:rFonts w:ascii="TH SarabunPSK" w:eastAsia="MS Mincho" w:hAnsi="TH SarabunPSK" w:cs="TH SarabunPSK"/>
          <w:sz w:val="28"/>
          <w:cs/>
        </w:rPr>
        <w:t>0</w:t>
      </w:r>
      <w:r w:rsidRPr="00B72A59">
        <w:rPr>
          <w:rFonts w:ascii="TH SarabunPSK" w:eastAsia="MS Mincho" w:hAnsi="TH SarabunPSK" w:cs="TH SarabunPSK"/>
          <w:sz w:val="28"/>
        </w:rPr>
        <w:t>-</w:t>
      </w:r>
      <w:r w:rsidRPr="00B72A59">
        <w:rPr>
          <w:rFonts w:ascii="TH SarabunPSK" w:eastAsia="MS Mincho" w:hAnsi="TH SarabunPSK" w:cs="TH SarabunPSK"/>
          <w:sz w:val="28"/>
          <w:cs/>
        </w:rPr>
        <w:t>6</w:t>
      </w:r>
      <w:r w:rsidRPr="00B72A59">
        <w:rPr>
          <w:rFonts w:ascii="TH SarabunPSK" w:eastAsia="MS Mincho" w:hAnsi="TH SarabunPSK" w:cs="TH SarabunPSK"/>
          <w:sz w:val="28"/>
        </w:rPr>
        <w:t>)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>การศึกษาผลงานของนักประพันธ์ฝรั่งเศสที่เลือกสรร</w:t>
      </w: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ab/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</w:rPr>
        <w:t>Selected French Authors</w:t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</w:rPr>
        <w:t>SEL FR AUTHORS</w:t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  <w:t xml:space="preserve"> 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ind w:left="2264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proofErr w:type="gramStart"/>
      <w:r w:rsidRPr="00B72A59">
        <w:rPr>
          <w:rFonts w:ascii="TH SarabunPSK" w:eastAsia="MS Mincho" w:hAnsi="TH SarabunPSK" w:cs="TH SarabunPSK"/>
          <w:sz w:val="28"/>
        </w:rPr>
        <w:t>Study of selected French authors’ works.</w:t>
      </w:r>
      <w:proofErr w:type="gramEnd"/>
    </w:p>
    <w:p w:rsidR="00B72A59" w:rsidRPr="00B72A59" w:rsidRDefault="00B72A59" w:rsidP="00B72A59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</w:p>
    <w:p w:rsidR="00B72A59" w:rsidRPr="00B72A59" w:rsidRDefault="00B72A59" w:rsidP="00B72A59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</w:rPr>
        <w:t>2231485</w:t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  <w:t>ภาษาฝรั่งเศสด้านธุรกิจ</w:t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  <w:t>3</w:t>
      </w:r>
      <w:r w:rsidRPr="00B72A59">
        <w:rPr>
          <w:rFonts w:ascii="TH SarabunPSK" w:eastAsia="MS Mincho" w:hAnsi="TH SarabunPSK" w:cs="TH SarabunPSK"/>
          <w:sz w:val="28"/>
        </w:rPr>
        <w:t xml:space="preserve"> (</w:t>
      </w:r>
      <w:r w:rsidRPr="00B72A59">
        <w:rPr>
          <w:rFonts w:ascii="TH SarabunPSK" w:eastAsia="MS Mincho" w:hAnsi="TH SarabunPSK" w:cs="TH SarabunPSK"/>
          <w:sz w:val="28"/>
          <w:cs/>
        </w:rPr>
        <w:t>3</w:t>
      </w:r>
      <w:r w:rsidRPr="00B72A59">
        <w:rPr>
          <w:rFonts w:ascii="TH SarabunPSK" w:eastAsia="MS Mincho" w:hAnsi="TH SarabunPSK" w:cs="TH SarabunPSK"/>
          <w:sz w:val="28"/>
        </w:rPr>
        <w:t>-</w:t>
      </w:r>
      <w:r w:rsidRPr="00B72A59">
        <w:rPr>
          <w:rFonts w:ascii="TH SarabunPSK" w:eastAsia="MS Mincho" w:hAnsi="TH SarabunPSK" w:cs="TH SarabunPSK"/>
          <w:sz w:val="28"/>
          <w:cs/>
        </w:rPr>
        <w:t>0</w:t>
      </w:r>
      <w:r w:rsidRPr="00B72A59">
        <w:rPr>
          <w:rFonts w:ascii="TH SarabunPSK" w:eastAsia="MS Mincho" w:hAnsi="TH SarabunPSK" w:cs="TH SarabunPSK"/>
          <w:sz w:val="28"/>
        </w:rPr>
        <w:t>-</w:t>
      </w:r>
      <w:r w:rsidRPr="00B72A59">
        <w:rPr>
          <w:rFonts w:ascii="TH SarabunPSK" w:eastAsia="MS Mincho" w:hAnsi="TH SarabunPSK" w:cs="TH SarabunPSK"/>
          <w:sz w:val="28"/>
          <w:cs/>
        </w:rPr>
        <w:t>6</w:t>
      </w:r>
      <w:r w:rsidRPr="00B72A59">
        <w:rPr>
          <w:rFonts w:ascii="TH SarabunPSK" w:eastAsia="MS Mincho" w:hAnsi="TH SarabunPSK" w:cs="TH SarabunPSK"/>
          <w:sz w:val="28"/>
        </w:rPr>
        <w:t>)</w:t>
      </w:r>
    </w:p>
    <w:p w:rsidR="00B72A59" w:rsidRPr="00B72A59" w:rsidRDefault="00B72A59" w:rsidP="00B72A59">
      <w:pPr>
        <w:spacing w:after="0" w:line="240" w:lineRule="auto"/>
        <w:ind w:left="2880"/>
        <w:rPr>
          <w:rFonts w:ascii="TH SarabunPSK" w:eastAsia="Angsana New" w:hAnsi="TH SarabunPSK" w:cs="TH SarabunPSK"/>
          <w:sz w:val="28"/>
        </w:rPr>
      </w:pPr>
      <w:r w:rsidRPr="00B72A59">
        <w:rPr>
          <w:rFonts w:ascii="TH SarabunPSK" w:eastAsia="Angsana New" w:hAnsi="TH SarabunPSK" w:cs="TH SarabunPSK"/>
          <w:sz w:val="28"/>
          <w:cs/>
        </w:rPr>
        <w:t>ทักษะการใช้ภาษาฝรั่งเศสด้านการฟัง</w:t>
      </w:r>
      <w:r w:rsidRPr="00B72A59">
        <w:rPr>
          <w:rFonts w:ascii="TH SarabunPSK" w:eastAsia="Angsana New" w:hAnsi="TH SarabunPSK" w:cs="TH SarabunPSK"/>
          <w:sz w:val="28"/>
        </w:rPr>
        <w:t xml:space="preserve"> </w:t>
      </w:r>
      <w:r w:rsidRPr="00B72A59">
        <w:rPr>
          <w:rFonts w:ascii="TH SarabunPSK" w:eastAsia="Angsana New" w:hAnsi="TH SarabunPSK" w:cs="TH SarabunPSK"/>
          <w:sz w:val="28"/>
          <w:cs/>
        </w:rPr>
        <w:t>การพูด</w:t>
      </w:r>
      <w:r w:rsidRPr="00B72A59">
        <w:rPr>
          <w:rFonts w:ascii="TH SarabunPSK" w:eastAsia="Angsana New" w:hAnsi="TH SarabunPSK" w:cs="TH SarabunPSK"/>
          <w:sz w:val="28"/>
        </w:rPr>
        <w:t xml:space="preserve"> </w:t>
      </w:r>
      <w:r w:rsidRPr="00B72A59">
        <w:rPr>
          <w:rFonts w:ascii="TH SarabunPSK" w:eastAsia="Angsana New" w:hAnsi="TH SarabunPSK" w:cs="TH SarabunPSK"/>
          <w:sz w:val="28"/>
          <w:cs/>
        </w:rPr>
        <w:t>การอ่านและการเขียน</w:t>
      </w:r>
    </w:p>
    <w:p w:rsidR="00B72A59" w:rsidRPr="00B72A59" w:rsidRDefault="00B72A59" w:rsidP="00B72A59">
      <w:pPr>
        <w:spacing w:after="0" w:line="240" w:lineRule="auto"/>
        <w:ind w:left="2880"/>
        <w:rPr>
          <w:rFonts w:ascii="TH SarabunPSK" w:eastAsia="MS Mincho" w:hAnsi="TH SarabunPSK" w:cs="TH SarabunPSK"/>
          <w:sz w:val="28"/>
          <w:cs/>
        </w:rPr>
      </w:pPr>
      <w:r w:rsidRPr="00B72A59">
        <w:rPr>
          <w:rFonts w:ascii="TH SarabunPSK" w:eastAsia="Angsana New" w:hAnsi="TH SarabunPSK" w:cs="TH SarabunPSK"/>
          <w:sz w:val="28"/>
          <w:cs/>
        </w:rPr>
        <w:t>ในบริบทของธุรกิจและการค้าระหว่างประเทศ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</w:rPr>
        <w:t>French for Business</w:t>
      </w: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ab/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</w:rPr>
        <w:t>FR FOR BUSINESS</w:t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</w:rPr>
        <w:t xml:space="preserve">Listening, speaking, reading and writing skills in French 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 w:hint="cs"/>
          <w:sz w:val="28"/>
          <w:cs/>
        </w:rPr>
        <w:tab/>
      </w:r>
      <w:r w:rsidRPr="00B72A59">
        <w:rPr>
          <w:rFonts w:ascii="TH SarabunPSK" w:eastAsia="MS Mincho" w:hAnsi="TH SarabunPSK" w:cs="TH SarabunPSK" w:hint="cs"/>
          <w:sz w:val="28"/>
          <w:cs/>
        </w:rPr>
        <w:tab/>
      </w:r>
      <w:r w:rsidRPr="00B72A59">
        <w:rPr>
          <w:rFonts w:ascii="TH SarabunPSK" w:eastAsia="MS Mincho" w:hAnsi="TH SarabunPSK" w:cs="TH SarabunPSK" w:hint="cs"/>
          <w:sz w:val="28"/>
          <w:cs/>
        </w:rPr>
        <w:tab/>
      </w:r>
      <w:proofErr w:type="gramStart"/>
      <w:r w:rsidRPr="00B72A59">
        <w:rPr>
          <w:rFonts w:ascii="TH SarabunPSK" w:eastAsia="MS Mincho" w:hAnsi="TH SarabunPSK" w:cs="TH SarabunPSK"/>
          <w:sz w:val="28"/>
        </w:rPr>
        <w:t>in</w:t>
      </w:r>
      <w:proofErr w:type="gramEnd"/>
      <w:r w:rsidRPr="00B72A59">
        <w:rPr>
          <w:rFonts w:ascii="TH SarabunPSK" w:eastAsia="MS Mincho" w:hAnsi="TH SarabunPSK" w:cs="TH SarabunPSK"/>
          <w:sz w:val="28"/>
        </w:rPr>
        <w:t xml:space="preserve"> the contexts of business and international trade.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B72A59" w:rsidRPr="00B72A59" w:rsidRDefault="00B72A59" w:rsidP="00B72A59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</w:rPr>
        <w:t>2231486*</w:t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>ภาษาฝรั่งเศสด้านการท่องเที่ยว</w:t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  <w:t>3</w:t>
      </w:r>
      <w:r w:rsidRPr="00B72A59">
        <w:rPr>
          <w:rFonts w:ascii="TH SarabunPSK" w:eastAsia="MS Mincho" w:hAnsi="TH SarabunPSK" w:cs="TH SarabunPSK"/>
          <w:sz w:val="28"/>
        </w:rPr>
        <w:t xml:space="preserve"> (</w:t>
      </w:r>
      <w:r w:rsidRPr="00B72A59">
        <w:rPr>
          <w:rFonts w:ascii="TH SarabunPSK" w:eastAsia="MS Mincho" w:hAnsi="TH SarabunPSK" w:cs="TH SarabunPSK"/>
          <w:sz w:val="28"/>
          <w:cs/>
        </w:rPr>
        <w:t>3</w:t>
      </w:r>
      <w:r w:rsidRPr="00B72A59">
        <w:rPr>
          <w:rFonts w:ascii="TH SarabunPSK" w:eastAsia="MS Mincho" w:hAnsi="TH SarabunPSK" w:cs="TH SarabunPSK"/>
          <w:sz w:val="28"/>
        </w:rPr>
        <w:t>-</w:t>
      </w:r>
      <w:r w:rsidRPr="00B72A59">
        <w:rPr>
          <w:rFonts w:ascii="TH SarabunPSK" w:eastAsia="MS Mincho" w:hAnsi="TH SarabunPSK" w:cs="TH SarabunPSK"/>
          <w:sz w:val="28"/>
          <w:cs/>
        </w:rPr>
        <w:t>0</w:t>
      </w:r>
      <w:r w:rsidRPr="00B72A59">
        <w:rPr>
          <w:rFonts w:ascii="TH SarabunPSK" w:eastAsia="MS Mincho" w:hAnsi="TH SarabunPSK" w:cs="TH SarabunPSK"/>
          <w:sz w:val="28"/>
        </w:rPr>
        <w:t>-</w:t>
      </w:r>
      <w:r w:rsidRPr="00B72A59">
        <w:rPr>
          <w:rFonts w:ascii="TH SarabunPSK" w:eastAsia="MS Mincho" w:hAnsi="TH SarabunPSK" w:cs="TH SarabunPSK"/>
          <w:sz w:val="28"/>
          <w:cs/>
        </w:rPr>
        <w:t>6</w:t>
      </w:r>
      <w:r w:rsidRPr="00B72A59">
        <w:rPr>
          <w:rFonts w:ascii="TH SarabunPSK" w:eastAsia="MS Mincho" w:hAnsi="TH SarabunPSK" w:cs="TH SarabunPSK"/>
          <w:sz w:val="28"/>
        </w:rPr>
        <w:t>)</w:t>
      </w:r>
    </w:p>
    <w:p w:rsidR="00B72A59" w:rsidRPr="00B72A59" w:rsidRDefault="00B72A59" w:rsidP="00B72A59">
      <w:pPr>
        <w:spacing w:after="0" w:line="240" w:lineRule="auto"/>
        <w:ind w:left="416" w:firstLine="720"/>
        <w:rPr>
          <w:rFonts w:ascii="TH SarabunPSK" w:eastAsia="Angsana New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>ภาษาฝรั่งเศสด้านการท่องเที่ยว เน้นทักษะการพูด ความรู้เกี่ยวกับ</w:t>
      </w:r>
    </w:p>
    <w:p w:rsidR="00B72A59" w:rsidRPr="00B72A59" w:rsidRDefault="00B72A59" w:rsidP="00B72A59">
      <w:pPr>
        <w:spacing w:after="0" w:line="240" w:lineRule="auto"/>
        <w:ind w:left="2160" w:firstLine="720"/>
        <w:rPr>
          <w:rFonts w:ascii="TH SarabunPSK" w:eastAsia="Angsana New" w:hAnsi="TH SarabunPSK" w:cs="TH SarabunPSK"/>
          <w:sz w:val="28"/>
        </w:rPr>
      </w:pPr>
      <w:r w:rsidRPr="00B72A59">
        <w:rPr>
          <w:rFonts w:ascii="TH SarabunPSK" w:eastAsia="Angsana New" w:hAnsi="TH SarabunPSK" w:cs="TH SarabunPSK"/>
          <w:sz w:val="28"/>
          <w:cs/>
        </w:rPr>
        <w:t xml:space="preserve">ประเทศไทย  ศิลปวัฒนธรรมประเพณีไทย และอุตสาหกรรมการท่องเที่ยว </w:t>
      </w:r>
    </w:p>
    <w:p w:rsidR="00B72A59" w:rsidRPr="00B72A59" w:rsidRDefault="00B72A59" w:rsidP="00B72A59">
      <w:pPr>
        <w:spacing w:after="0" w:line="240" w:lineRule="auto"/>
        <w:ind w:left="2160" w:firstLine="720"/>
        <w:rPr>
          <w:rFonts w:ascii="TH SarabunPSK" w:eastAsia="Angsana New" w:hAnsi="TH SarabunPSK" w:cs="TH SarabunPSK"/>
          <w:sz w:val="28"/>
          <w:cs/>
        </w:rPr>
      </w:pPr>
      <w:r w:rsidRPr="00B72A59">
        <w:rPr>
          <w:rFonts w:ascii="TH SarabunPSK" w:eastAsia="Angsana New" w:hAnsi="TH SarabunPSK" w:cs="TH SarabunPSK"/>
          <w:sz w:val="28"/>
          <w:cs/>
        </w:rPr>
        <w:t>การฝึกพูดในสถานการณ์จำลอง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</w:rPr>
        <w:t>French for Tourism</w:t>
      </w: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ab/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</w:rPr>
        <w:t>FR FOR TOURISM</w:t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ind w:left="2264"/>
        <w:rPr>
          <w:rFonts w:ascii="TH SarabunPSK" w:eastAsia="Angsana New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</w:rPr>
        <w:t xml:space="preserve">French for tourism with emphasis on speaking skill; knowledge 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ind w:left="2264"/>
        <w:rPr>
          <w:rFonts w:ascii="TH SarabunPSK" w:eastAsia="Angsana New" w:hAnsi="TH SarabunPSK" w:cs="TH SarabunPSK"/>
          <w:sz w:val="28"/>
        </w:rPr>
      </w:pPr>
      <w:r w:rsidRPr="00B72A59">
        <w:rPr>
          <w:rFonts w:ascii="TH SarabunPSK" w:eastAsia="Angsana New" w:hAnsi="TH SarabunPSK" w:cs="TH SarabunPSK" w:hint="cs"/>
          <w:sz w:val="28"/>
          <w:cs/>
        </w:rPr>
        <w:tab/>
      </w:r>
      <w:r w:rsidRPr="00B72A59">
        <w:rPr>
          <w:rFonts w:ascii="TH SarabunPSK" w:eastAsia="Angsana New" w:hAnsi="TH SarabunPSK" w:cs="TH SarabunPSK" w:hint="cs"/>
          <w:sz w:val="28"/>
          <w:cs/>
        </w:rPr>
        <w:tab/>
      </w:r>
      <w:proofErr w:type="gramStart"/>
      <w:r w:rsidRPr="00B72A59">
        <w:rPr>
          <w:rFonts w:ascii="TH SarabunPSK" w:eastAsia="Angsana New" w:hAnsi="TH SarabunPSK" w:cs="TH SarabunPSK"/>
          <w:sz w:val="28"/>
        </w:rPr>
        <w:t>about</w:t>
      </w:r>
      <w:proofErr w:type="gramEnd"/>
      <w:r w:rsidRPr="00B72A59">
        <w:rPr>
          <w:rFonts w:ascii="TH SarabunPSK" w:eastAsia="Angsana New" w:hAnsi="TH SarabunPSK" w:cs="TH SarabunPSK"/>
          <w:sz w:val="28"/>
        </w:rPr>
        <w:t xml:space="preserve"> Thailand, its art, culture, tradition and tourism industry; 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ind w:left="2264"/>
        <w:rPr>
          <w:rFonts w:ascii="TH SarabunPSK" w:eastAsia="Angsana New" w:hAnsi="TH SarabunPSK" w:cs="TH SarabunPSK"/>
          <w:sz w:val="28"/>
        </w:rPr>
      </w:pPr>
      <w:r w:rsidRPr="00B72A59">
        <w:rPr>
          <w:rFonts w:ascii="TH SarabunPSK" w:eastAsia="Angsana New" w:hAnsi="TH SarabunPSK" w:cs="TH SarabunPSK" w:hint="cs"/>
          <w:sz w:val="28"/>
          <w:cs/>
        </w:rPr>
        <w:tab/>
      </w:r>
      <w:r w:rsidRPr="00B72A59">
        <w:rPr>
          <w:rFonts w:ascii="TH SarabunPSK" w:eastAsia="Angsana New" w:hAnsi="TH SarabunPSK" w:cs="TH SarabunPSK" w:hint="cs"/>
          <w:sz w:val="28"/>
          <w:cs/>
        </w:rPr>
        <w:tab/>
      </w:r>
      <w:proofErr w:type="gramStart"/>
      <w:r w:rsidRPr="00B72A59">
        <w:rPr>
          <w:rFonts w:ascii="TH SarabunPSK" w:eastAsia="Angsana New" w:hAnsi="TH SarabunPSK" w:cs="TH SarabunPSK"/>
          <w:sz w:val="28"/>
        </w:rPr>
        <w:t>practice</w:t>
      </w:r>
      <w:proofErr w:type="gramEnd"/>
      <w:r w:rsidRPr="00B72A59">
        <w:rPr>
          <w:rFonts w:ascii="TH SarabunPSK" w:eastAsia="Angsana New" w:hAnsi="TH SarabunPSK" w:cs="TH SarabunPSK"/>
          <w:sz w:val="28"/>
        </w:rPr>
        <w:t xml:space="preserve"> speaking in simulated situations. 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18"/>
          <w:szCs w:val="18"/>
        </w:rPr>
      </w:pPr>
    </w:p>
    <w:p w:rsidR="00B72A59" w:rsidRPr="00B72A59" w:rsidRDefault="00B72A59" w:rsidP="00B72A59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28"/>
          <w:lang w:val="fr-FR"/>
        </w:rPr>
      </w:pPr>
      <w:r w:rsidRPr="00B72A59">
        <w:rPr>
          <w:rFonts w:ascii="TH SarabunPSK" w:eastAsia="MS Mincho" w:hAnsi="TH SarabunPSK" w:cs="TH SarabunPSK"/>
          <w:sz w:val="28"/>
        </w:rPr>
        <w:t>2231591</w:t>
      </w:r>
      <w:r w:rsidRPr="00B72A59">
        <w:rPr>
          <w:rFonts w:ascii="TH SarabunPSK" w:eastAsia="MS Mincho" w:hAnsi="TH SarabunPSK" w:cs="TH SarabunPSK"/>
          <w:sz w:val="28"/>
          <w:lang w:val="fr-FR"/>
        </w:rPr>
        <w:tab/>
      </w:r>
      <w:r w:rsidRPr="00B72A59">
        <w:rPr>
          <w:rFonts w:ascii="TH SarabunPSK" w:eastAsia="MS Mincho" w:hAnsi="TH SarabunPSK" w:cs="TH SarabunPSK"/>
          <w:sz w:val="28"/>
          <w:lang w:val="fr-FR"/>
        </w:rPr>
        <w:tab/>
      </w:r>
      <w:r w:rsidRPr="00B72A59">
        <w:rPr>
          <w:rFonts w:ascii="TH SarabunPSK" w:eastAsia="MS Mincho" w:hAnsi="TH SarabunPSK" w:cs="TH SarabunPSK"/>
          <w:sz w:val="28"/>
          <w:cs/>
          <w:lang w:val="fr-FR"/>
        </w:rPr>
        <w:t>เอกัตศึกษา 1</w:t>
      </w:r>
      <w:r w:rsidRPr="00B72A59">
        <w:rPr>
          <w:rFonts w:ascii="TH SarabunPSK" w:eastAsia="MS Mincho" w:hAnsi="TH SarabunPSK" w:cs="TH SarabunPSK"/>
          <w:sz w:val="28"/>
          <w:cs/>
          <w:lang w:val="fr-FR"/>
        </w:rPr>
        <w:tab/>
      </w:r>
      <w:r w:rsidRPr="00B72A59">
        <w:rPr>
          <w:rFonts w:ascii="TH SarabunPSK" w:eastAsia="MS Mincho" w:hAnsi="TH SarabunPSK" w:cs="TH SarabunPSK"/>
          <w:sz w:val="28"/>
          <w:cs/>
          <w:lang w:val="fr-FR"/>
        </w:rPr>
        <w:tab/>
      </w:r>
      <w:r w:rsidRPr="00B72A59">
        <w:rPr>
          <w:rFonts w:ascii="TH SarabunPSK" w:eastAsia="MS Mincho" w:hAnsi="TH SarabunPSK" w:cs="TH SarabunPSK"/>
          <w:sz w:val="28"/>
          <w:cs/>
          <w:lang w:val="fr-FR"/>
        </w:rPr>
        <w:tab/>
      </w:r>
      <w:r w:rsidRPr="00B72A59">
        <w:rPr>
          <w:rFonts w:ascii="TH SarabunPSK" w:eastAsia="MS Mincho" w:hAnsi="TH SarabunPSK" w:cs="TH SarabunPSK"/>
          <w:sz w:val="28"/>
          <w:cs/>
          <w:lang w:val="fr-FR"/>
        </w:rPr>
        <w:tab/>
      </w:r>
      <w:r w:rsidRPr="00B72A59">
        <w:rPr>
          <w:rFonts w:ascii="TH SarabunPSK" w:eastAsia="MS Mincho" w:hAnsi="TH SarabunPSK" w:cs="TH SarabunPSK"/>
          <w:sz w:val="28"/>
          <w:cs/>
          <w:lang w:val="fr-FR"/>
        </w:rPr>
        <w:tab/>
        <w:t>3 (1-6-2)</w:t>
      </w:r>
    </w:p>
    <w:p w:rsidR="00B72A59" w:rsidRPr="00B72A59" w:rsidRDefault="00B72A59" w:rsidP="00B72A59">
      <w:pPr>
        <w:tabs>
          <w:tab w:val="left" w:pos="426"/>
          <w:tab w:val="left" w:pos="1418"/>
          <w:tab w:val="left" w:pos="2880"/>
        </w:tabs>
        <w:spacing w:after="0" w:line="240" w:lineRule="auto"/>
        <w:ind w:left="2880" w:hanging="698"/>
        <w:rPr>
          <w:rFonts w:ascii="TH SarabunPSK" w:eastAsia="MS Mincho" w:hAnsi="TH SarabunPSK" w:cs="TH SarabunPSK"/>
          <w:sz w:val="28"/>
          <w:lang w:val="fr-FR"/>
        </w:rPr>
      </w:pPr>
      <w:r w:rsidRPr="00B72A59">
        <w:rPr>
          <w:rFonts w:ascii="TH SarabunPSK" w:eastAsia="MS Mincho" w:hAnsi="TH SarabunPSK" w:cs="TH SarabunPSK"/>
          <w:sz w:val="28"/>
          <w:cs/>
          <w:lang w:val="fr-FR"/>
        </w:rPr>
        <w:tab/>
        <w:t>การศึกษาอย่างลึกซึ้งในหัวข้อที่น่าสนใจด้านภาษา วรรณคดี หรือวัฒนธรรมฝรั่งเศส</w:t>
      </w:r>
    </w:p>
    <w:p w:rsidR="00B72A59" w:rsidRPr="00B72A59" w:rsidRDefault="00B72A59" w:rsidP="00B72A59">
      <w:pPr>
        <w:tabs>
          <w:tab w:val="left" w:pos="426"/>
          <w:tab w:val="left" w:pos="1418"/>
          <w:tab w:val="left" w:pos="2880"/>
        </w:tabs>
        <w:spacing w:after="0" w:line="240" w:lineRule="auto"/>
        <w:ind w:left="2880" w:hanging="698"/>
        <w:rPr>
          <w:rFonts w:ascii="TH SarabunPSK" w:eastAsia="MS Mincho" w:hAnsi="TH SarabunPSK" w:cs="TH SarabunPSK"/>
          <w:sz w:val="28"/>
          <w:lang w:val="fr-FR"/>
        </w:rPr>
      </w:pPr>
      <w:r w:rsidRPr="00B72A59">
        <w:rPr>
          <w:rFonts w:ascii="TH SarabunPSK" w:eastAsia="MS Mincho" w:hAnsi="TH SarabunPSK" w:cs="TH SarabunPSK" w:hint="cs"/>
          <w:sz w:val="28"/>
          <w:cs/>
          <w:lang w:val="fr-FR"/>
        </w:rPr>
        <w:tab/>
      </w:r>
      <w:r w:rsidRPr="00B72A59">
        <w:rPr>
          <w:rFonts w:ascii="TH SarabunPSK" w:eastAsia="MS Mincho" w:hAnsi="TH SarabunPSK" w:cs="TH SarabunPSK"/>
          <w:sz w:val="28"/>
          <w:cs/>
          <w:lang w:val="fr-FR"/>
        </w:rPr>
        <w:t>หัวข้อใดหัวข้อหนึ่งหรือหลายหัวข้อ</w:t>
      </w:r>
    </w:p>
    <w:p w:rsidR="00B72A59" w:rsidRPr="00B72A59" w:rsidRDefault="00B72A59" w:rsidP="00B72A59">
      <w:pPr>
        <w:tabs>
          <w:tab w:val="left" w:pos="426"/>
          <w:tab w:val="left" w:pos="1418"/>
          <w:tab w:val="left" w:pos="2880"/>
          <w:tab w:val="left" w:pos="8505"/>
        </w:tabs>
        <w:spacing w:after="0" w:line="240" w:lineRule="auto"/>
        <w:rPr>
          <w:rFonts w:ascii="TH SarabunPSK" w:eastAsia="MS Mincho" w:hAnsi="TH SarabunPSK" w:cs="TH SarabunPSK"/>
          <w:sz w:val="28"/>
          <w:lang w:val="en-GB"/>
        </w:rPr>
      </w:pPr>
      <w:r w:rsidRPr="00B72A59">
        <w:rPr>
          <w:rFonts w:ascii="TH SarabunPSK" w:eastAsia="MS Mincho" w:hAnsi="TH SarabunPSK" w:cs="TH SarabunPSK"/>
          <w:sz w:val="28"/>
          <w:cs/>
          <w:lang w:val="fr-FR"/>
        </w:rPr>
        <w:tab/>
      </w:r>
      <w:r w:rsidRPr="00B72A59">
        <w:rPr>
          <w:rFonts w:ascii="TH SarabunPSK" w:eastAsia="MS Mincho" w:hAnsi="TH SarabunPSK" w:cs="TH SarabunPSK"/>
          <w:sz w:val="28"/>
          <w:cs/>
          <w:lang w:val="fr-FR"/>
        </w:rPr>
        <w:tab/>
      </w:r>
      <w:r w:rsidRPr="00B72A59">
        <w:rPr>
          <w:rFonts w:ascii="TH SarabunPSK" w:eastAsia="MS Mincho" w:hAnsi="TH SarabunPSK" w:cs="TH SarabunPSK"/>
          <w:sz w:val="28"/>
          <w:cs/>
          <w:lang w:val="fr-FR"/>
        </w:rPr>
        <w:tab/>
      </w:r>
      <w:r w:rsidRPr="00B72A59">
        <w:rPr>
          <w:rFonts w:ascii="TH SarabunPSK" w:eastAsia="Angsana New" w:hAnsi="TH SarabunPSK" w:cs="TH SarabunPSK"/>
          <w:sz w:val="28"/>
          <w:lang w:val="en-GB"/>
        </w:rPr>
        <w:t>Independent Study I</w:t>
      </w:r>
      <w:r w:rsidRPr="00B72A59">
        <w:rPr>
          <w:rFonts w:ascii="TH SarabunPSK" w:eastAsia="Angsana New" w:hAnsi="TH SarabunPSK" w:cs="TH SarabunPSK"/>
          <w:sz w:val="28"/>
          <w:lang w:val="en-GB"/>
        </w:rPr>
        <w:tab/>
      </w:r>
    </w:p>
    <w:p w:rsidR="00B72A59" w:rsidRPr="00B72A59" w:rsidRDefault="00B72A59" w:rsidP="00B72A59">
      <w:pPr>
        <w:tabs>
          <w:tab w:val="left" w:pos="426"/>
          <w:tab w:val="left" w:pos="1418"/>
          <w:tab w:val="left" w:pos="2880"/>
          <w:tab w:val="left" w:pos="8505"/>
        </w:tabs>
        <w:spacing w:after="0" w:line="240" w:lineRule="auto"/>
        <w:rPr>
          <w:rFonts w:ascii="TH SarabunPSK" w:eastAsia="Angsana New" w:hAnsi="TH SarabunPSK" w:cs="TH SarabunPSK"/>
          <w:sz w:val="28"/>
          <w:lang w:val="en-GB"/>
        </w:rPr>
      </w:pPr>
      <w:r w:rsidRPr="00B72A59">
        <w:rPr>
          <w:rFonts w:ascii="TH SarabunPSK" w:eastAsia="MS Mincho" w:hAnsi="TH SarabunPSK" w:cs="TH SarabunPSK"/>
          <w:sz w:val="28"/>
          <w:lang w:val="en-GB"/>
        </w:rPr>
        <w:tab/>
      </w:r>
      <w:r w:rsidRPr="00B72A59">
        <w:rPr>
          <w:rFonts w:ascii="TH SarabunPSK" w:eastAsia="MS Mincho" w:hAnsi="TH SarabunPSK" w:cs="TH SarabunPSK"/>
          <w:sz w:val="28"/>
          <w:lang w:val="en-GB"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proofErr w:type="gramStart"/>
      <w:r w:rsidRPr="00B72A59">
        <w:rPr>
          <w:rFonts w:ascii="TH SarabunPSK" w:eastAsia="Angsana New" w:hAnsi="TH SarabunPSK" w:cs="TH SarabunPSK"/>
          <w:sz w:val="28"/>
          <w:lang w:val="en-GB"/>
        </w:rPr>
        <w:t>INDEPT  STUD</w:t>
      </w:r>
      <w:proofErr w:type="gramEnd"/>
      <w:r w:rsidRPr="00B72A59">
        <w:rPr>
          <w:rFonts w:ascii="TH SarabunPSK" w:eastAsia="Angsana New" w:hAnsi="TH SarabunPSK" w:cs="TH SarabunPSK"/>
          <w:sz w:val="28"/>
          <w:lang w:val="en-GB"/>
        </w:rPr>
        <w:t xml:space="preserve"> I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Angsana New" w:hAnsi="TH SarabunPSK" w:cs="TH SarabunPSK"/>
          <w:sz w:val="28"/>
          <w:lang w:val="en-GB"/>
        </w:rPr>
      </w:pPr>
      <w:r w:rsidRPr="00B72A59">
        <w:rPr>
          <w:rFonts w:ascii="TH SarabunPSK" w:eastAsia="Angsana New" w:hAnsi="TH SarabunPSK" w:cs="TH SarabunPSK"/>
          <w:sz w:val="28"/>
          <w:cs/>
          <w:lang w:val="en-GB"/>
        </w:rPr>
        <w:tab/>
      </w:r>
      <w:r w:rsidRPr="00B72A59">
        <w:rPr>
          <w:rFonts w:ascii="TH SarabunPSK" w:eastAsia="Angsana New" w:hAnsi="TH SarabunPSK" w:cs="TH SarabunPSK"/>
          <w:sz w:val="28"/>
          <w:cs/>
          <w:lang w:val="en-GB"/>
        </w:rPr>
        <w:tab/>
      </w:r>
      <w:r w:rsidRPr="00B72A59">
        <w:rPr>
          <w:rFonts w:ascii="TH SarabunPSK" w:eastAsia="Angsana New" w:hAnsi="TH SarabunPSK" w:cs="TH SarabunPSK"/>
          <w:sz w:val="28"/>
          <w:cs/>
          <w:lang w:val="en-GB"/>
        </w:rPr>
        <w:tab/>
      </w:r>
      <w:r w:rsidRPr="00B72A59">
        <w:rPr>
          <w:rFonts w:ascii="TH SarabunPSK" w:eastAsia="Angsana New" w:hAnsi="TH SarabunPSK" w:cs="TH SarabunPSK"/>
          <w:sz w:val="28"/>
          <w:lang w:val="en-GB"/>
        </w:rPr>
        <w:t>In-</w:t>
      </w:r>
      <w:r w:rsidRPr="00B72A59">
        <w:rPr>
          <w:rFonts w:ascii="TH SarabunPSK" w:eastAsia="MS Mincho" w:hAnsi="TH SarabunPSK" w:cs="TH SarabunPSK"/>
          <w:sz w:val="28"/>
        </w:rPr>
        <w:t>depth</w:t>
      </w:r>
      <w:r w:rsidRPr="00B72A59">
        <w:rPr>
          <w:rFonts w:ascii="TH SarabunPSK" w:eastAsia="Angsana New" w:hAnsi="TH SarabunPSK" w:cs="TH SarabunPSK"/>
          <w:sz w:val="28"/>
          <w:lang w:val="en-GB"/>
        </w:rPr>
        <w:t xml:space="preserve"> study of one or more topics of special interest </w:t>
      </w:r>
    </w:p>
    <w:p w:rsid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Angsana New" w:hAnsi="TH SarabunPSK" w:cs="TH SarabunPSK" w:hint="cs"/>
          <w:sz w:val="28"/>
          <w:lang w:val="en-GB"/>
        </w:rPr>
      </w:pPr>
      <w:r w:rsidRPr="00B72A59">
        <w:rPr>
          <w:rFonts w:ascii="TH SarabunPSK" w:eastAsia="Angsana New" w:hAnsi="TH SarabunPSK" w:cs="TH SarabunPSK"/>
          <w:sz w:val="28"/>
          <w:cs/>
          <w:lang w:val="en-GB"/>
        </w:rPr>
        <w:tab/>
      </w:r>
      <w:r w:rsidRPr="00B72A59">
        <w:rPr>
          <w:rFonts w:ascii="TH SarabunPSK" w:eastAsia="Angsana New" w:hAnsi="TH SarabunPSK" w:cs="TH SarabunPSK"/>
          <w:sz w:val="28"/>
          <w:cs/>
          <w:lang w:val="en-GB"/>
        </w:rPr>
        <w:tab/>
      </w:r>
      <w:r w:rsidRPr="00B72A59">
        <w:rPr>
          <w:rFonts w:ascii="TH SarabunPSK" w:eastAsia="Angsana New" w:hAnsi="TH SarabunPSK" w:cs="TH SarabunPSK"/>
          <w:sz w:val="28"/>
          <w:cs/>
          <w:lang w:val="en-GB"/>
        </w:rPr>
        <w:tab/>
      </w:r>
      <w:proofErr w:type="gramStart"/>
      <w:r w:rsidRPr="00B72A59">
        <w:rPr>
          <w:rFonts w:ascii="TH SarabunPSK" w:eastAsia="Angsana New" w:hAnsi="TH SarabunPSK" w:cs="TH SarabunPSK"/>
          <w:sz w:val="28"/>
          <w:lang w:val="en-GB"/>
        </w:rPr>
        <w:t>in</w:t>
      </w:r>
      <w:proofErr w:type="gramEnd"/>
      <w:r w:rsidRPr="00B72A59">
        <w:rPr>
          <w:rFonts w:ascii="TH SarabunPSK" w:eastAsia="Angsana New" w:hAnsi="TH SarabunPSK" w:cs="TH SarabunPSK"/>
          <w:sz w:val="28"/>
          <w:cs/>
        </w:rPr>
        <w:t xml:space="preserve"> </w:t>
      </w:r>
      <w:r w:rsidRPr="00B72A59">
        <w:rPr>
          <w:rFonts w:ascii="TH SarabunPSK" w:eastAsia="Angsana New" w:hAnsi="TH SarabunPSK" w:cs="TH SarabunPSK"/>
          <w:sz w:val="28"/>
          <w:lang w:val="en-GB"/>
        </w:rPr>
        <w:t>the French language,</w:t>
      </w:r>
      <w:r w:rsidRPr="00B72A59">
        <w:rPr>
          <w:rFonts w:ascii="TH SarabunPSK" w:eastAsia="Angsana New" w:hAnsi="TH SarabunPSK" w:cs="TH SarabunPSK"/>
          <w:sz w:val="28"/>
          <w:cs/>
          <w:lang w:val="en-GB"/>
        </w:rPr>
        <w:t xml:space="preserve"> </w:t>
      </w:r>
      <w:r w:rsidRPr="00B72A59">
        <w:rPr>
          <w:rFonts w:ascii="TH SarabunPSK" w:eastAsia="Angsana New" w:hAnsi="TH SarabunPSK" w:cs="TH SarabunPSK"/>
          <w:sz w:val="28"/>
          <w:lang w:val="en-GB"/>
        </w:rPr>
        <w:t>literature or culture.</w:t>
      </w:r>
    </w:p>
    <w:p w:rsidR="003D1DD6" w:rsidRPr="00B72A59" w:rsidRDefault="003D1DD6" w:rsidP="003D1DD6">
      <w:pPr>
        <w:spacing w:after="0" w:line="240" w:lineRule="auto"/>
        <w:rPr>
          <w:rFonts w:ascii="TH SarabunPSK" w:eastAsia="MS Mincho" w:hAnsi="TH SarabunPSK" w:cs="TH SarabunPSK"/>
          <w:sz w:val="36"/>
          <w:szCs w:val="36"/>
        </w:rPr>
      </w:pPr>
      <w:r>
        <w:rPr>
          <w:rFonts w:ascii="TH SarabunPSK" w:eastAsia="MS Mincho" w:hAnsi="TH SarabunPSK" w:cs="TH SarabunPSK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6F3C2B" wp14:editId="6F641D14">
                <wp:simplePos x="0" y="0"/>
                <wp:positionH relativeFrom="column">
                  <wp:posOffset>996950</wp:posOffset>
                </wp:positionH>
                <wp:positionV relativeFrom="paragraph">
                  <wp:posOffset>224790</wp:posOffset>
                </wp:positionV>
                <wp:extent cx="1714500" cy="0"/>
                <wp:effectExtent l="6985" t="6350" r="12065" b="1270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5pt,17.7pt" to="213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CS9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"/>
            </w:pict>
          </mc:Fallback>
        </mc:AlternateContent>
      </w:r>
    </w:p>
    <w:p w:rsidR="00B72A59" w:rsidRPr="003D1DD6" w:rsidRDefault="003D1DD6" w:rsidP="003D1DD6">
      <w:pPr>
        <w:spacing w:after="0" w:line="240" w:lineRule="auto"/>
        <w:ind w:left="720"/>
        <w:rPr>
          <w:rFonts w:ascii="TH SarabunPSK" w:eastAsia="MS Mincho" w:hAnsi="TH SarabunPSK" w:cs="TH SarabunPSK"/>
          <w:sz w:val="24"/>
        </w:rPr>
      </w:pPr>
      <w:r w:rsidRPr="00B72A59">
        <w:rPr>
          <w:rFonts w:ascii="TH SarabunPSK" w:eastAsia="MS Mincho" w:hAnsi="TH SarabunPSK" w:cs="TH SarabunPSK" w:hint="cs"/>
          <w:sz w:val="24"/>
          <w:cs/>
        </w:rPr>
        <w:t xml:space="preserve">              </w:t>
      </w:r>
      <w:r w:rsidRPr="00B72A59">
        <w:rPr>
          <w:rFonts w:ascii="TH SarabunPSK" w:eastAsia="MS Mincho" w:hAnsi="TH SarabunPSK" w:cs="TH SarabunPSK"/>
          <w:sz w:val="24"/>
          <w:cs/>
        </w:rPr>
        <w:t xml:space="preserve">*  </w:t>
      </w:r>
      <w:r w:rsidRPr="00B72A59">
        <w:rPr>
          <w:rFonts w:ascii="TH SarabunPSK" w:eastAsia="MS Mincho" w:hAnsi="TH SarabunPSK" w:cs="TH SarabunPSK"/>
          <w:sz w:val="24"/>
          <w:szCs w:val="24"/>
          <w:cs/>
        </w:rPr>
        <w:t>รายวิชาเปิดใหม่</w:t>
      </w:r>
      <w:bookmarkStart w:id="0" w:name="_GoBack"/>
      <w:bookmarkEnd w:id="0"/>
    </w:p>
    <w:p w:rsidR="00B72A59" w:rsidRPr="00B72A59" w:rsidRDefault="00B72A59" w:rsidP="00B72A59">
      <w:pPr>
        <w:spacing w:after="0" w:line="240" w:lineRule="auto"/>
        <w:ind w:left="700" w:firstLine="718"/>
        <w:rPr>
          <w:rFonts w:ascii="TH SarabunPSK" w:eastAsia="MS Mincho" w:hAnsi="TH SarabunPSK" w:cs="TH SarabunPSK"/>
          <w:sz w:val="28"/>
          <w:lang w:val="fr-FR"/>
        </w:rPr>
      </w:pPr>
      <w:r w:rsidRPr="00B72A59">
        <w:rPr>
          <w:rFonts w:ascii="TH SarabunPSK" w:eastAsia="MS Mincho" w:hAnsi="TH SarabunPSK" w:cs="TH SarabunPSK"/>
          <w:sz w:val="28"/>
        </w:rPr>
        <w:lastRenderedPageBreak/>
        <w:t>2231592</w:t>
      </w:r>
      <w:r w:rsidRPr="00B72A59">
        <w:rPr>
          <w:rFonts w:ascii="TH SarabunPSK" w:eastAsia="MS Mincho" w:hAnsi="TH SarabunPSK" w:cs="TH SarabunPSK"/>
          <w:sz w:val="28"/>
          <w:cs/>
          <w:lang w:val="fr-FR"/>
        </w:rPr>
        <w:tab/>
      </w:r>
      <w:r w:rsidRPr="00B72A59">
        <w:rPr>
          <w:rFonts w:ascii="TH SarabunPSK" w:eastAsia="MS Mincho" w:hAnsi="TH SarabunPSK" w:cs="TH SarabunPSK"/>
          <w:sz w:val="28"/>
          <w:cs/>
          <w:lang w:val="fr-FR"/>
        </w:rPr>
        <w:tab/>
        <w:t xml:space="preserve">เอกัตศึกษา </w:t>
      </w:r>
      <w:r w:rsidRPr="00B72A59">
        <w:rPr>
          <w:rFonts w:ascii="TH SarabunPSK" w:eastAsia="MS Mincho" w:hAnsi="TH SarabunPSK" w:cs="TH SarabunPSK"/>
          <w:sz w:val="28"/>
          <w:lang w:val="fr-FR"/>
        </w:rPr>
        <w:t>2</w:t>
      </w:r>
      <w:r w:rsidRPr="00B72A59">
        <w:rPr>
          <w:rFonts w:ascii="TH SarabunPSK" w:eastAsia="MS Mincho" w:hAnsi="TH SarabunPSK" w:cs="TH SarabunPSK"/>
          <w:sz w:val="28"/>
          <w:cs/>
          <w:lang w:val="fr-FR"/>
        </w:rPr>
        <w:tab/>
      </w:r>
      <w:r w:rsidRPr="00B72A59">
        <w:rPr>
          <w:rFonts w:ascii="TH SarabunPSK" w:eastAsia="MS Mincho" w:hAnsi="TH SarabunPSK" w:cs="TH SarabunPSK"/>
          <w:sz w:val="28"/>
          <w:cs/>
          <w:lang w:val="fr-FR"/>
        </w:rPr>
        <w:tab/>
      </w:r>
      <w:r w:rsidRPr="00B72A59">
        <w:rPr>
          <w:rFonts w:ascii="TH SarabunPSK" w:eastAsia="MS Mincho" w:hAnsi="TH SarabunPSK" w:cs="TH SarabunPSK"/>
          <w:sz w:val="28"/>
          <w:cs/>
          <w:lang w:val="fr-FR"/>
        </w:rPr>
        <w:tab/>
      </w:r>
      <w:r w:rsidRPr="00B72A59">
        <w:rPr>
          <w:rFonts w:ascii="TH SarabunPSK" w:eastAsia="MS Mincho" w:hAnsi="TH SarabunPSK" w:cs="TH SarabunPSK"/>
          <w:sz w:val="28"/>
          <w:cs/>
          <w:lang w:val="fr-FR"/>
        </w:rPr>
        <w:tab/>
      </w:r>
      <w:r w:rsidRPr="00B72A59">
        <w:rPr>
          <w:rFonts w:ascii="TH SarabunPSK" w:eastAsia="MS Mincho" w:hAnsi="TH SarabunPSK" w:cs="TH SarabunPSK"/>
          <w:sz w:val="28"/>
          <w:cs/>
          <w:lang w:val="fr-FR"/>
        </w:rPr>
        <w:tab/>
        <w:t>3 (</w:t>
      </w:r>
      <w:r w:rsidRPr="00B72A59">
        <w:rPr>
          <w:rFonts w:ascii="TH SarabunPSK" w:eastAsia="MS Mincho" w:hAnsi="TH SarabunPSK" w:cs="TH SarabunPSK"/>
          <w:sz w:val="28"/>
          <w:lang w:val="fr-FR"/>
        </w:rPr>
        <w:t>1</w:t>
      </w:r>
      <w:r w:rsidRPr="00B72A59">
        <w:rPr>
          <w:rFonts w:ascii="TH SarabunPSK" w:eastAsia="MS Mincho" w:hAnsi="TH SarabunPSK" w:cs="TH SarabunPSK"/>
          <w:sz w:val="28"/>
          <w:cs/>
          <w:lang w:val="fr-FR"/>
        </w:rPr>
        <w:t>-</w:t>
      </w:r>
      <w:r w:rsidRPr="00B72A59">
        <w:rPr>
          <w:rFonts w:ascii="TH SarabunPSK" w:eastAsia="MS Mincho" w:hAnsi="TH SarabunPSK" w:cs="TH SarabunPSK"/>
          <w:sz w:val="28"/>
          <w:lang w:val="fr-FR"/>
        </w:rPr>
        <w:t>6</w:t>
      </w:r>
      <w:r w:rsidRPr="00B72A59">
        <w:rPr>
          <w:rFonts w:ascii="TH SarabunPSK" w:eastAsia="MS Mincho" w:hAnsi="TH SarabunPSK" w:cs="TH SarabunPSK"/>
          <w:sz w:val="28"/>
          <w:cs/>
          <w:lang w:val="fr-FR"/>
        </w:rPr>
        <w:t>-</w:t>
      </w:r>
      <w:r w:rsidRPr="00B72A59">
        <w:rPr>
          <w:rFonts w:ascii="TH SarabunPSK" w:eastAsia="MS Mincho" w:hAnsi="TH SarabunPSK" w:cs="TH SarabunPSK"/>
          <w:sz w:val="28"/>
          <w:lang w:val="fr-FR"/>
        </w:rPr>
        <w:t>2</w:t>
      </w:r>
      <w:r w:rsidRPr="00B72A59">
        <w:rPr>
          <w:rFonts w:ascii="TH SarabunPSK" w:eastAsia="MS Mincho" w:hAnsi="TH SarabunPSK" w:cs="TH SarabunPSK"/>
          <w:sz w:val="28"/>
          <w:cs/>
          <w:lang w:val="fr-FR"/>
        </w:rPr>
        <w:t>)</w:t>
      </w:r>
    </w:p>
    <w:p w:rsidR="00B72A59" w:rsidRPr="00B72A59" w:rsidRDefault="00B72A59" w:rsidP="00B72A59">
      <w:pPr>
        <w:tabs>
          <w:tab w:val="left" w:pos="426"/>
          <w:tab w:val="left" w:pos="1418"/>
          <w:tab w:val="left" w:pos="2880"/>
        </w:tabs>
        <w:spacing w:after="0" w:line="240" w:lineRule="auto"/>
        <w:ind w:left="1418" w:hanging="1418"/>
        <w:rPr>
          <w:rFonts w:ascii="TH SarabunPSK" w:eastAsia="MS Mincho" w:hAnsi="TH SarabunPSK" w:cs="TH SarabunPSK"/>
          <w:sz w:val="28"/>
          <w:lang w:val="fr-FR"/>
        </w:rPr>
      </w:pPr>
      <w:r w:rsidRPr="00B72A59">
        <w:rPr>
          <w:rFonts w:ascii="TH SarabunPSK" w:eastAsia="MS Mincho" w:hAnsi="TH SarabunPSK" w:cs="TH SarabunPSK"/>
          <w:sz w:val="28"/>
          <w:cs/>
          <w:lang w:val="fr-FR"/>
        </w:rPr>
        <w:tab/>
      </w:r>
      <w:r w:rsidRPr="00B72A59">
        <w:rPr>
          <w:rFonts w:ascii="TH SarabunPSK" w:eastAsia="MS Mincho" w:hAnsi="TH SarabunPSK" w:cs="TH SarabunPSK"/>
          <w:sz w:val="28"/>
          <w:cs/>
          <w:lang w:val="fr-FR"/>
        </w:rPr>
        <w:tab/>
      </w:r>
      <w:r w:rsidRPr="00B72A59">
        <w:rPr>
          <w:rFonts w:ascii="TH SarabunPSK" w:eastAsia="MS Mincho" w:hAnsi="TH SarabunPSK" w:cs="TH SarabunPSK"/>
          <w:sz w:val="28"/>
          <w:cs/>
          <w:lang w:val="fr-FR"/>
        </w:rPr>
        <w:tab/>
        <w:t>(เงื่อนไขรายวิชา</w:t>
      </w:r>
      <w:r w:rsidRPr="00B72A59">
        <w:rPr>
          <w:rFonts w:ascii="TH SarabunPSK" w:eastAsia="MS Mincho" w:hAnsi="TH SarabunPSK" w:cs="TH SarabunPSK"/>
          <w:sz w:val="28"/>
        </w:rPr>
        <w:t>:</w:t>
      </w:r>
      <w:r w:rsidRPr="00B72A59">
        <w:rPr>
          <w:rFonts w:ascii="TH SarabunPSK" w:eastAsia="MS Mincho" w:hAnsi="TH SarabunPSK" w:cs="TH SarabunPSK"/>
          <w:sz w:val="28"/>
          <w:cs/>
          <w:lang w:val="fr-FR"/>
        </w:rPr>
        <w:t xml:space="preserve"> รายวิชาที่ต้องสอบผ่าน </w:t>
      </w:r>
      <w:r w:rsidRPr="00B72A59">
        <w:rPr>
          <w:rFonts w:ascii="TH SarabunPSK" w:eastAsia="MS Mincho" w:hAnsi="TH SarabunPSK" w:cs="TH SarabunPSK"/>
          <w:sz w:val="28"/>
          <w:lang w:val="fr-FR"/>
        </w:rPr>
        <w:t xml:space="preserve">2231591 </w:t>
      </w:r>
      <w:r w:rsidRPr="00B72A59">
        <w:rPr>
          <w:rFonts w:ascii="TH SarabunPSK" w:eastAsia="MS Mincho" w:hAnsi="TH SarabunPSK" w:cs="TH SarabunPSK"/>
          <w:sz w:val="28"/>
          <w:cs/>
          <w:lang w:val="fr-FR"/>
        </w:rPr>
        <w:t>เอกัตศึกษา 1)</w:t>
      </w:r>
    </w:p>
    <w:p w:rsidR="00B72A59" w:rsidRPr="00B72A59" w:rsidRDefault="00B72A59" w:rsidP="00B72A59">
      <w:pPr>
        <w:tabs>
          <w:tab w:val="left" w:pos="426"/>
          <w:tab w:val="left" w:pos="1440"/>
          <w:tab w:val="left" w:pos="2880"/>
        </w:tabs>
        <w:spacing w:after="0" w:line="240" w:lineRule="auto"/>
        <w:ind w:left="2880" w:hanging="698"/>
        <w:rPr>
          <w:rFonts w:ascii="TH SarabunPSK" w:eastAsia="MS Mincho" w:hAnsi="TH SarabunPSK" w:cs="TH SarabunPSK"/>
          <w:sz w:val="28"/>
          <w:lang w:val="fr-FR"/>
        </w:rPr>
      </w:pPr>
      <w:r w:rsidRPr="00B72A59">
        <w:rPr>
          <w:rFonts w:ascii="TH SarabunPSK" w:eastAsia="MS Mincho" w:hAnsi="TH SarabunPSK" w:cs="TH SarabunPSK"/>
          <w:sz w:val="28"/>
          <w:cs/>
          <w:lang w:val="fr-FR"/>
        </w:rPr>
        <w:tab/>
        <w:t xml:space="preserve">การศึกษาอย่างลึกซึ้งในหัวข้อที่น่าสนใจด้านภาษา วรรณคดี </w:t>
      </w:r>
    </w:p>
    <w:p w:rsidR="00B72A59" w:rsidRPr="00B72A59" w:rsidRDefault="00B72A59" w:rsidP="00B72A59">
      <w:pPr>
        <w:tabs>
          <w:tab w:val="left" w:pos="426"/>
          <w:tab w:val="left" w:pos="1440"/>
          <w:tab w:val="left" w:pos="2880"/>
        </w:tabs>
        <w:spacing w:after="0" w:line="240" w:lineRule="auto"/>
        <w:ind w:left="2880" w:hanging="698"/>
        <w:rPr>
          <w:rFonts w:ascii="TH SarabunPSK" w:eastAsia="MS Mincho" w:hAnsi="TH SarabunPSK" w:cs="TH SarabunPSK"/>
          <w:sz w:val="28"/>
          <w:lang w:val="fr-FR"/>
        </w:rPr>
      </w:pPr>
      <w:r w:rsidRPr="00B72A59">
        <w:rPr>
          <w:rFonts w:ascii="TH SarabunPSK" w:eastAsia="MS Mincho" w:hAnsi="TH SarabunPSK" w:cs="TH SarabunPSK"/>
          <w:sz w:val="28"/>
          <w:cs/>
          <w:lang w:val="fr-FR"/>
        </w:rPr>
        <w:tab/>
        <w:t>หรือวัฒนธรรมฝรั่งเศสหัวข้อใดหัวข้อหนึ่งหรือหลายหัวข้อ</w:t>
      </w:r>
    </w:p>
    <w:p w:rsidR="00B72A59" w:rsidRPr="00B72A59" w:rsidRDefault="00B72A59" w:rsidP="00B72A59">
      <w:pPr>
        <w:tabs>
          <w:tab w:val="left" w:pos="426"/>
          <w:tab w:val="left" w:pos="1440"/>
          <w:tab w:val="left" w:pos="2880"/>
          <w:tab w:val="left" w:pos="8505"/>
        </w:tabs>
        <w:spacing w:after="0" w:line="240" w:lineRule="auto"/>
        <w:rPr>
          <w:rFonts w:ascii="TH SarabunPSK" w:eastAsia="MS Mincho" w:hAnsi="TH SarabunPSK" w:cs="TH SarabunPSK"/>
          <w:sz w:val="28"/>
          <w:lang w:val="en-GB"/>
        </w:rPr>
      </w:pPr>
      <w:r w:rsidRPr="00B72A59">
        <w:rPr>
          <w:rFonts w:ascii="TH SarabunPSK" w:eastAsia="MS Mincho" w:hAnsi="TH SarabunPSK" w:cs="TH SarabunPSK"/>
          <w:sz w:val="28"/>
          <w:cs/>
          <w:lang w:val="fr-FR"/>
        </w:rPr>
        <w:tab/>
        <w:t xml:space="preserve">                </w:t>
      </w:r>
      <w:r w:rsidRPr="00B72A59">
        <w:rPr>
          <w:rFonts w:ascii="TH SarabunPSK" w:eastAsia="MS Mincho" w:hAnsi="TH SarabunPSK" w:cs="TH SarabunPSK"/>
          <w:sz w:val="28"/>
          <w:cs/>
          <w:lang w:val="fr-FR"/>
        </w:rPr>
        <w:tab/>
      </w:r>
      <w:r w:rsidRPr="00B72A59">
        <w:rPr>
          <w:rFonts w:ascii="TH SarabunPSK" w:eastAsia="MS Mincho" w:hAnsi="TH SarabunPSK" w:cs="TH SarabunPSK"/>
          <w:sz w:val="28"/>
          <w:cs/>
          <w:lang w:val="fr-FR"/>
        </w:rPr>
        <w:tab/>
      </w:r>
      <w:r w:rsidRPr="00B72A59">
        <w:rPr>
          <w:rFonts w:ascii="TH SarabunPSK" w:eastAsia="Angsana New" w:hAnsi="TH SarabunPSK" w:cs="TH SarabunPSK"/>
          <w:sz w:val="28"/>
          <w:lang w:val="en-GB"/>
        </w:rPr>
        <w:t>Independent Study II</w:t>
      </w:r>
      <w:r w:rsidRPr="00B72A59">
        <w:rPr>
          <w:rFonts w:ascii="TH SarabunPSK" w:eastAsia="Angsana New" w:hAnsi="TH SarabunPSK" w:cs="TH SarabunPSK"/>
          <w:sz w:val="28"/>
          <w:lang w:val="en-GB"/>
        </w:rPr>
        <w:tab/>
      </w:r>
    </w:p>
    <w:p w:rsidR="00B72A59" w:rsidRPr="00B72A59" w:rsidRDefault="00B72A59" w:rsidP="00B72A59">
      <w:pPr>
        <w:tabs>
          <w:tab w:val="left" w:pos="426"/>
          <w:tab w:val="left" w:pos="1418"/>
          <w:tab w:val="left" w:pos="2880"/>
          <w:tab w:val="left" w:pos="8505"/>
        </w:tabs>
        <w:spacing w:after="0" w:line="240" w:lineRule="auto"/>
        <w:rPr>
          <w:rFonts w:ascii="TH SarabunPSK" w:eastAsia="Angsana New" w:hAnsi="TH SarabunPSK" w:cs="TH SarabunPSK"/>
          <w:sz w:val="28"/>
          <w:lang w:val="en-GB"/>
        </w:rPr>
      </w:pPr>
      <w:r w:rsidRPr="00B72A59">
        <w:rPr>
          <w:rFonts w:ascii="TH SarabunPSK" w:eastAsia="MS Mincho" w:hAnsi="TH SarabunPSK" w:cs="TH SarabunPSK"/>
          <w:sz w:val="28"/>
          <w:lang w:val="en-GB"/>
        </w:rPr>
        <w:tab/>
      </w:r>
      <w:r w:rsidRPr="00B72A59">
        <w:rPr>
          <w:rFonts w:ascii="TH SarabunPSK" w:eastAsia="MS Mincho" w:hAnsi="TH SarabunPSK" w:cs="TH SarabunPSK"/>
          <w:sz w:val="28"/>
          <w:lang w:val="en-GB"/>
        </w:rPr>
        <w:tab/>
      </w:r>
      <w:r w:rsidRPr="00B72A59">
        <w:rPr>
          <w:rFonts w:ascii="TH SarabunPSK" w:eastAsia="MS Mincho" w:hAnsi="TH SarabunPSK" w:cs="TH SarabunPSK"/>
          <w:sz w:val="28"/>
          <w:cs/>
          <w:lang w:val="en-GB"/>
        </w:rPr>
        <w:tab/>
      </w:r>
      <w:proofErr w:type="gramStart"/>
      <w:r w:rsidRPr="00B72A59">
        <w:rPr>
          <w:rFonts w:ascii="TH SarabunPSK" w:eastAsia="Angsana New" w:hAnsi="TH SarabunPSK" w:cs="TH SarabunPSK"/>
          <w:sz w:val="28"/>
          <w:lang w:val="en-GB"/>
        </w:rPr>
        <w:t>INDEPT  STUD</w:t>
      </w:r>
      <w:proofErr w:type="gramEnd"/>
      <w:r w:rsidRPr="00B72A59">
        <w:rPr>
          <w:rFonts w:ascii="TH SarabunPSK" w:eastAsia="Angsana New" w:hAnsi="TH SarabunPSK" w:cs="TH SarabunPSK"/>
          <w:sz w:val="28"/>
          <w:lang w:val="en-GB"/>
        </w:rPr>
        <w:t xml:space="preserve"> II</w:t>
      </w:r>
    </w:p>
    <w:p w:rsidR="00B72A59" w:rsidRPr="00B72A59" w:rsidRDefault="00B72A59" w:rsidP="00B72A59">
      <w:pPr>
        <w:tabs>
          <w:tab w:val="left" w:pos="426"/>
          <w:tab w:val="left" w:pos="1418"/>
          <w:tab w:val="left" w:pos="2880"/>
          <w:tab w:val="left" w:pos="8505"/>
        </w:tabs>
        <w:spacing w:after="0" w:line="240" w:lineRule="auto"/>
        <w:rPr>
          <w:rFonts w:ascii="TH SarabunPSK" w:eastAsia="Angsana New" w:hAnsi="TH SarabunPSK" w:cs="TH SarabunPSK"/>
          <w:sz w:val="28"/>
          <w:lang w:val="en-GB"/>
        </w:rPr>
      </w:pPr>
      <w:r w:rsidRPr="00B72A59">
        <w:rPr>
          <w:rFonts w:ascii="TH SarabunPSK" w:eastAsia="Angsana New" w:hAnsi="TH SarabunPSK" w:cs="TH SarabunPSK"/>
          <w:sz w:val="28"/>
          <w:lang w:val="en-GB"/>
        </w:rPr>
        <w:tab/>
      </w:r>
      <w:r w:rsidRPr="00B72A59">
        <w:rPr>
          <w:rFonts w:ascii="TH SarabunPSK" w:eastAsia="Angsana New" w:hAnsi="TH SarabunPSK" w:cs="TH SarabunPSK"/>
          <w:sz w:val="28"/>
          <w:lang w:val="en-GB"/>
        </w:rPr>
        <w:tab/>
      </w:r>
      <w:r w:rsidRPr="00B72A59">
        <w:rPr>
          <w:rFonts w:ascii="TH SarabunPSK" w:eastAsia="Angsana New" w:hAnsi="TH SarabunPSK" w:cs="TH SarabunPSK"/>
          <w:sz w:val="28"/>
          <w:cs/>
          <w:lang w:val="en-GB"/>
        </w:rPr>
        <w:tab/>
      </w:r>
      <w:r w:rsidRPr="00B72A59">
        <w:rPr>
          <w:rFonts w:ascii="TH SarabunPSK" w:eastAsia="Angsana New" w:hAnsi="TH SarabunPSK" w:cs="TH SarabunPSK"/>
          <w:sz w:val="28"/>
          <w:lang w:val="en-GB"/>
        </w:rPr>
        <w:t>(CONDITION: PRER 2231591 INDEPT STUD I)</w:t>
      </w:r>
    </w:p>
    <w:p w:rsidR="00B72A59" w:rsidRPr="00B72A59" w:rsidRDefault="00B72A59" w:rsidP="00B72A59">
      <w:pPr>
        <w:tabs>
          <w:tab w:val="left" w:pos="426"/>
          <w:tab w:val="left" w:pos="1418"/>
          <w:tab w:val="left" w:pos="2880"/>
          <w:tab w:val="left" w:pos="8505"/>
        </w:tabs>
        <w:spacing w:after="0" w:line="240" w:lineRule="auto"/>
        <w:rPr>
          <w:rFonts w:ascii="TH SarabunPSK" w:eastAsia="Angsana New" w:hAnsi="TH SarabunPSK" w:cs="TH SarabunPSK"/>
          <w:sz w:val="28"/>
          <w:lang w:val="en-GB"/>
        </w:rPr>
      </w:pPr>
      <w:r w:rsidRPr="00B72A59">
        <w:rPr>
          <w:rFonts w:ascii="TH SarabunPSK" w:eastAsia="Angsana New" w:hAnsi="TH SarabunPSK" w:cs="TH SarabunPSK"/>
          <w:sz w:val="28"/>
          <w:lang w:val="en-GB"/>
        </w:rPr>
        <w:tab/>
      </w:r>
      <w:r w:rsidRPr="00B72A59">
        <w:rPr>
          <w:rFonts w:ascii="TH SarabunPSK" w:eastAsia="Angsana New" w:hAnsi="TH SarabunPSK" w:cs="TH SarabunPSK"/>
          <w:sz w:val="28"/>
          <w:lang w:val="en-GB"/>
        </w:rPr>
        <w:tab/>
      </w:r>
      <w:r w:rsidRPr="00B72A59">
        <w:rPr>
          <w:rFonts w:ascii="TH SarabunPSK" w:eastAsia="Angsana New" w:hAnsi="TH SarabunPSK" w:cs="TH SarabunPSK"/>
          <w:sz w:val="28"/>
          <w:cs/>
          <w:lang w:val="en-GB"/>
        </w:rPr>
        <w:tab/>
      </w:r>
      <w:r w:rsidRPr="00B72A59">
        <w:rPr>
          <w:rFonts w:ascii="TH SarabunPSK" w:eastAsia="Angsana New" w:hAnsi="TH SarabunPSK" w:cs="TH SarabunPSK"/>
          <w:sz w:val="28"/>
          <w:lang w:val="en-GB"/>
        </w:rPr>
        <w:t xml:space="preserve">In-depth study of one or more topics of special interest </w:t>
      </w:r>
      <w:proofErr w:type="gramStart"/>
      <w:r w:rsidRPr="00B72A59">
        <w:rPr>
          <w:rFonts w:ascii="TH SarabunPSK" w:eastAsia="Angsana New" w:hAnsi="TH SarabunPSK" w:cs="TH SarabunPSK"/>
          <w:sz w:val="28"/>
          <w:lang w:val="en-GB"/>
        </w:rPr>
        <w:t>in  the</w:t>
      </w:r>
      <w:proofErr w:type="gramEnd"/>
      <w:r w:rsidRPr="00B72A59">
        <w:rPr>
          <w:rFonts w:ascii="TH SarabunPSK" w:eastAsia="Angsana New" w:hAnsi="TH SarabunPSK" w:cs="TH SarabunPSK"/>
          <w:sz w:val="28"/>
          <w:lang w:val="en-GB"/>
        </w:rPr>
        <w:t xml:space="preserve"> French </w:t>
      </w:r>
    </w:p>
    <w:p w:rsidR="00B72A59" w:rsidRPr="00B72A59" w:rsidRDefault="00B72A59" w:rsidP="00B72A59">
      <w:pPr>
        <w:tabs>
          <w:tab w:val="left" w:pos="426"/>
          <w:tab w:val="left" w:pos="1418"/>
          <w:tab w:val="left" w:pos="2880"/>
          <w:tab w:val="left" w:pos="8505"/>
        </w:tabs>
        <w:spacing w:after="0" w:line="240" w:lineRule="auto"/>
        <w:rPr>
          <w:rFonts w:ascii="TH SarabunPSK" w:eastAsia="Angsana New" w:hAnsi="TH SarabunPSK" w:cs="TH SarabunPSK"/>
          <w:sz w:val="28"/>
          <w:lang w:val="en-GB"/>
        </w:rPr>
      </w:pPr>
      <w:r w:rsidRPr="00B72A59">
        <w:rPr>
          <w:rFonts w:ascii="TH SarabunPSK" w:eastAsia="Angsana New" w:hAnsi="TH SarabunPSK" w:cs="TH SarabunPSK"/>
          <w:sz w:val="28"/>
          <w:cs/>
          <w:lang w:val="en-GB"/>
        </w:rPr>
        <w:tab/>
      </w:r>
      <w:r w:rsidRPr="00B72A59">
        <w:rPr>
          <w:rFonts w:ascii="TH SarabunPSK" w:eastAsia="Angsana New" w:hAnsi="TH SarabunPSK" w:cs="TH SarabunPSK"/>
          <w:sz w:val="28"/>
          <w:cs/>
          <w:lang w:val="en-GB"/>
        </w:rPr>
        <w:tab/>
      </w:r>
      <w:r w:rsidRPr="00B72A59">
        <w:rPr>
          <w:rFonts w:ascii="TH SarabunPSK" w:eastAsia="Angsana New" w:hAnsi="TH SarabunPSK" w:cs="TH SarabunPSK"/>
          <w:sz w:val="28"/>
          <w:cs/>
          <w:lang w:val="en-GB"/>
        </w:rPr>
        <w:tab/>
      </w:r>
      <w:proofErr w:type="gramStart"/>
      <w:r w:rsidRPr="00B72A59">
        <w:rPr>
          <w:rFonts w:ascii="TH SarabunPSK" w:eastAsia="Angsana New" w:hAnsi="TH SarabunPSK" w:cs="TH SarabunPSK"/>
          <w:sz w:val="28"/>
          <w:lang w:val="en-GB"/>
        </w:rPr>
        <w:t>language</w:t>
      </w:r>
      <w:proofErr w:type="gramEnd"/>
      <w:r w:rsidRPr="00B72A59">
        <w:rPr>
          <w:rFonts w:ascii="TH SarabunPSK" w:eastAsia="Angsana New" w:hAnsi="TH SarabunPSK" w:cs="TH SarabunPSK"/>
          <w:sz w:val="28"/>
          <w:lang w:val="en-GB"/>
        </w:rPr>
        <w:t xml:space="preserve">, </w:t>
      </w:r>
      <w:r w:rsidRPr="00B72A59">
        <w:rPr>
          <w:rFonts w:ascii="TH SarabunPSK" w:eastAsia="Angsana New" w:hAnsi="TH SarabunPSK" w:cs="TH SarabunPSK"/>
          <w:sz w:val="28"/>
        </w:rPr>
        <w:t>literature or culture.</w:t>
      </w:r>
    </w:p>
    <w:p w:rsidR="00B72A59" w:rsidRPr="00B72A59" w:rsidRDefault="00B72A59" w:rsidP="00B72A59">
      <w:pPr>
        <w:tabs>
          <w:tab w:val="left" w:pos="426"/>
          <w:tab w:val="left" w:pos="1418"/>
          <w:tab w:val="left" w:pos="2880"/>
          <w:tab w:val="left" w:pos="8505"/>
        </w:tabs>
        <w:spacing w:after="0" w:line="240" w:lineRule="auto"/>
        <w:rPr>
          <w:rFonts w:ascii="TH SarabunPSK" w:eastAsia="Angsana New" w:hAnsi="TH SarabunPSK" w:cs="TH SarabunPSK"/>
          <w:sz w:val="28"/>
          <w:lang w:val="en-GB"/>
        </w:rPr>
      </w:pPr>
    </w:p>
    <w:p w:rsidR="00B72A59" w:rsidRPr="00B72A59" w:rsidRDefault="00B72A59" w:rsidP="00B72A59">
      <w:pPr>
        <w:tabs>
          <w:tab w:val="left" w:pos="426"/>
          <w:tab w:val="left" w:pos="1418"/>
          <w:tab w:val="left" w:pos="2880"/>
          <w:tab w:val="left" w:pos="5760"/>
        </w:tabs>
        <w:spacing w:after="0" w:line="240" w:lineRule="auto"/>
        <w:ind w:left="1418" w:hanging="1418"/>
        <w:rPr>
          <w:rFonts w:ascii="TH SarabunPSK" w:eastAsia="MS Mincho" w:hAnsi="TH SarabunPSK" w:cs="TH SarabunPSK"/>
          <w:sz w:val="28"/>
          <w:lang w:val="fr-FR"/>
        </w:rPr>
      </w:pP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  <w:t>2231593</w:t>
      </w:r>
      <w:r w:rsidRPr="00B72A59">
        <w:rPr>
          <w:rFonts w:ascii="TH SarabunPSK" w:eastAsia="MS Mincho" w:hAnsi="TH SarabunPSK" w:cs="TH SarabunPSK"/>
          <w:sz w:val="28"/>
          <w:cs/>
          <w:lang w:val="fr-FR"/>
        </w:rPr>
        <w:tab/>
        <w:t xml:space="preserve">เอกัตศึกษา </w:t>
      </w:r>
      <w:r w:rsidRPr="00B72A59">
        <w:rPr>
          <w:rFonts w:ascii="TH SarabunPSK" w:eastAsia="MS Mincho" w:hAnsi="TH SarabunPSK" w:cs="TH SarabunPSK"/>
          <w:sz w:val="28"/>
          <w:lang w:val="fr-FR"/>
        </w:rPr>
        <w:t>3</w:t>
      </w:r>
      <w:r w:rsidRPr="00B72A59">
        <w:rPr>
          <w:rFonts w:ascii="TH SarabunPSK" w:eastAsia="MS Mincho" w:hAnsi="TH SarabunPSK" w:cs="TH SarabunPSK"/>
          <w:sz w:val="28"/>
          <w:cs/>
          <w:lang w:val="fr-FR"/>
        </w:rPr>
        <w:tab/>
      </w:r>
      <w:r w:rsidRPr="00B72A59">
        <w:rPr>
          <w:rFonts w:ascii="TH SarabunPSK" w:eastAsia="MS Mincho" w:hAnsi="TH SarabunPSK" w:cs="TH SarabunPSK"/>
          <w:sz w:val="28"/>
          <w:cs/>
          <w:lang w:val="fr-FR"/>
        </w:rPr>
        <w:tab/>
      </w:r>
      <w:r w:rsidRPr="00B72A59">
        <w:rPr>
          <w:rFonts w:ascii="TH SarabunPSK" w:eastAsia="MS Mincho" w:hAnsi="TH SarabunPSK" w:cs="TH SarabunPSK"/>
          <w:sz w:val="28"/>
          <w:cs/>
          <w:lang w:val="fr-FR"/>
        </w:rPr>
        <w:tab/>
        <w:t>3 (</w:t>
      </w:r>
      <w:r w:rsidRPr="00B72A59">
        <w:rPr>
          <w:rFonts w:ascii="TH SarabunPSK" w:eastAsia="MS Mincho" w:hAnsi="TH SarabunPSK" w:cs="TH SarabunPSK"/>
          <w:sz w:val="28"/>
          <w:lang w:val="fr-FR"/>
        </w:rPr>
        <w:t>1</w:t>
      </w:r>
      <w:r w:rsidRPr="00B72A59">
        <w:rPr>
          <w:rFonts w:ascii="TH SarabunPSK" w:eastAsia="MS Mincho" w:hAnsi="TH SarabunPSK" w:cs="TH SarabunPSK"/>
          <w:sz w:val="28"/>
          <w:cs/>
          <w:lang w:val="fr-FR"/>
        </w:rPr>
        <w:t>-</w:t>
      </w:r>
      <w:r w:rsidRPr="00B72A59">
        <w:rPr>
          <w:rFonts w:ascii="TH SarabunPSK" w:eastAsia="MS Mincho" w:hAnsi="TH SarabunPSK" w:cs="TH SarabunPSK"/>
          <w:sz w:val="28"/>
          <w:lang w:val="fr-FR"/>
        </w:rPr>
        <w:t>6-2</w:t>
      </w:r>
      <w:r w:rsidRPr="00B72A59">
        <w:rPr>
          <w:rFonts w:ascii="TH SarabunPSK" w:eastAsia="MS Mincho" w:hAnsi="TH SarabunPSK" w:cs="TH SarabunPSK"/>
          <w:sz w:val="28"/>
          <w:cs/>
          <w:lang w:val="fr-FR"/>
        </w:rPr>
        <w:t>)</w:t>
      </w:r>
    </w:p>
    <w:p w:rsidR="00B72A59" w:rsidRPr="00B72A59" w:rsidRDefault="00B72A59" w:rsidP="00B72A59">
      <w:pPr>
        <w:tabs>
          <w:tab w:val="left" w:pos="426"/>
          <w:tab w:val="left" w:pos="1418"/>
          <w:tab w:val="left" w:pos="2880"/>
        </w:tabs>
        <w:spacing w:after="0" w:line="240" w:lineRule="auto"/>
        <w:ind w:left="1418" w:hanging="1418"/>
        <w:rPr>
          <w:rFonts w:ascii="TH SarabunPSK" w:eastAsia="MS Mincho" w:hAnsi="TH SarabunPSK" w:cs="TH SarabunPSK"/>
          <w:sz w:val="28"/>
          <w:lang w:val="fr-FR"/>
        </w:rPr>
      </w:pPr>
      <w:r w:rsidRPr="00B72A59">
        <w:rPr>
          <w:rFonts w:ascii="TH SarabunPSK" w:eastAsia="MS Mincho" w:hAnsi="TH SarabunPSK" w:cs="TH SarabunPSK"/>
          <w:sz w:val="28"/>
          <w:cs/>
          <w:lang w:val="fr-FR"/>
        </w:rPr>
        <w:tab/>
      </w:r>
      <w:r w:rsidRPr="00B72A59">
        <w:rPr>
          <w:rFonts w:ascii="TH SarabunPSK" w:eastAsia="MS Mincho" w:hAnsi="TH SarabunPSK" w:cs="TH SarabunPSK"/>
          <w:sz w:val="28"/>
          <w:cs/>
          <w:lang w:val="fr-FR"/>
        </w:rPr>
        <w:tab/>
      </w:r>
      <w:r w:rsidRPr="00B72A59">
        <w:rPr>
          <w:rFonts w:ascii="TH SarabunPSK" w:eastAsia="MS Mincho" w:hAnsi="TH SarabunPSK" w:cs="TH SarabunPSK"/>
          <w:sz w:val="28"/>
          <w:cs/>
          <w:lang w:val="fr-FR"/>
        </w:rPr>
        <w:tab/>
        <w:t>(เงื่อนไขรายวิชา</w:t>
      </w:r>
      <w:r w:rsidRPr="00B72A59">
        <w:rPr>
          <w:rFonts w:ascii="TH SarabunPSK" w:eastAsia="MS Mincho" w:hAnsi="TH SarabunPSK" w:cs="TH SarabunPSK"/>
          <w:sz w:val="28"/>
        </w:rPr>
        <w:t>:</w:t>
      </w:r>
      <w:r w:rsidRPr="00B72A59">
        <w:rPr>
          <w:rFonts w:ascii="TH SarabunPSK" w:eastAsia="MS Mincho" w:hAnsi="TH SarabunPSK" w:cs="TH SarabunPSK"/>
          <w:sz w:val="28"/>
          <w:cs/>
          <w:lang w:val="fr-FR"/>
        </w:rPr>
        <w:t xml:space="preserve"> รายวิชาที่ต้องสอบผ่าน </w:t>
      </w:r>
      <w:r w:rsidRPr="00B72A59">
        <w:rPr>
          <w:rFonts w:ascii="TH SarabunPSK" w:eastAsia="MS Mincho" w:hAnsi="TH SarabunPSK" w:cs="TH SarabunPSK"/>
          <w:sz w:val="28"/>
          <w:lang w:val="fr-FR"/>
        </w:rPr>
        <w:t xml:space="preserve">2231592 </w:t>
      </w:r>
      <w:r w:rsidRPr="00B72A59">
        <w:rPr>
          <w:rFonts w:ascii="TH SarabunPSK" w:eastAsia="MS Mincho" w:hAnsi="TH SarabunPSK" w:cs="TH SarabunPSK"/>
          <w:sz w:val="28"/>
          <w:cs/>
          <w:lang w:val="fr-FR"/>
        </w:rPr>
        <w:t xml:space="preserve">เอกัตศึกษา </w:t>
      </w:r>
      <w:r w:rsidRPr="00B72A59">
        <w:rPr>
          <w:rFonts w:ascii="TH SarabunPSK" w:eastAsia="MS Mincho" w:hAnsi="TH SarabunPSK" w:cs="TH SarabunPSK"/>
          <w:sz w:val="28"/>
          <w:lang w:val="fr-FR"/>
        </w:rPr>
        <w:t>2</w:t>
      </w:r>
      <w:r w:rsidRPr="00B72A59">
        <w:rPr>
          <w:rFonts w:ascii="TH SarabunPSK" w:eastAsia="MS Mincho" w:hAnsi="TH SarabunPSK" w:cs="TH SarabunPSK"/>
          <w:sz w:val="28"/>
          <w:cs/>
          <w:lang w:val="fr-FR"/>
        </w:rPr>
        <w:t>)</w:t>
      </w:r>
    </w:p>
    <w:p w:rsidR="00B72A59" w:rsidRPr="00B72A59" w:rsidRDefault="00B72A59" w:rsidP="00B72A59">
      <w:pPr>
        <w:tabs>
          <w:tab w:val="left" w:pos="426"/>
          <w:tab w:val="left" w:pos="1418"/>
          <w:tab w:val="left" w:pos="2880"/>
          <w:tab w:val="left" w:pos="8505"/>
        </w:tabs>
        <w:spacing w:after="0" w:line="240" w:lineRule="auto"/>
        <w:ind w:left="1418" w:hanging="1418"/>
        <w:rPr>
          <w:rFonts w:ascii="TH SarabunPSK" w:eastAsia="MS Mincho" w:hAnsi="TH SarabunPSK" w:cs="TH SarabunPSK"/>
          <w:sz w:val="28"/>
          <w:lang w:val="fr-FR"/>
        </w:rPr>
      </w:pPr>
      <w:r w:rsidRPr="00B72A59">
        <w:rPr>
          <w:rFonts w:ascii="TH SarabunPSK" w:eastAsia="MS Mincho" w:hAnsi="TH SarabunPSK" w:cs="TH SarabunPSK"/>
          <w:sz w:val="28"/>
          <w:cs/>
          <w:lang w:val="fr-FR"/>
        </w:rPr>
        <w:tab/>
      </w:r>
      <w:r w:rsidRPr="00B72A59">
        <w:rPr>
          <w:rFonts w:ascii="TH SarabunPSK" w:eastAsia="MS Mincho" w:hAnsi="TH SarabunPSK" w:cs="TH SarabunPSK"/>
          <w:sz w:val="28"/>
          <w:cs/>
          <w:lang w:val="fr-FR"/>
        </w:rPr>
        <w:tab/>
      </w:r>
      <w:r w:rsidRPr="00B72A59">
        <w:rPr>
          <w:rFonts w:ascii="TH SarabunPSK" w:eastAsia="MS Mincho" w:hAnsi="TH SarabunPSK" w:cs="TH SarabunPSK"/>
          <w:sz w:val="28"/>
          <w:cs/>
          <w:lang w:val="fr-FR"/>
        </w:rPr>
        <w:tab/>
        <w:t xml:space="preserve">การศึกษาอย่างลึกซึ้งในหัวข้อที่น่าสนใจด้านภาษา วรรณคดี </w:t>
      </w:r>
    </w:p>
    <w:p w:rsidR="00B72A59" w:rsidRPr="00B72A59" w:rsidRDefault="00B72A59" w:rsidP="00B72A59">
      <w:pPr>
        <w:tabs>
          <w:tab w:val="left" w:pos="426"/>
          <w:tab w:val="left" w:pos="1418"/>
          <w:tab w:val="left" w:pos="2880"/>
          <w:tab w:val="left" w:pos="8505"/>
        </w:tabs>
        <w:spacing w:after="0" w:line="240" w:lineRule="auto"/>
        <w:ind w:left="1418" w:hanging="1418"/>
        <w:rPr>
          <w:rFonts w:ascii="TH SarabunPSK" w:eastAsia="MS Mincho" w:hAnsi="TH SarabunPSK" w:cs="TH SarabunPSK"/>
          <w:sz w:val="28"/>
          <w:lang w:val="fr-FR"/>
        </w:rPr>
      </w:pPr>
      <w:r w:rsidRPr="00B72A59">
        <w:rPr>
          <w:rFonts w:ascii="TH SarabunPSK" w:eastAsia="MS Mincho" w:hAnsi="TH SarabunPSK" w:cs="TH SarabunPSK"/>
          <w:sz w:val="28"/>
          <w:cs/>
          <w:lang w:val="fr-FR"/>
        </w:rPr>
        <w:tab/>
      </w:r>
      <w:r w:rsidRPr="00B72A59">
        <w:rPr>
          <w:rFonts w:ascii="TH SarabunPSK" w:eastAsia="MS Mincho" w:hAnsi="TH SarabunPSK" w:cs="TH SarabunPSK"/>
          <w:sz w:val="28"/>
          <w:cs/>
          <w:lang w:val="fr-FR"/>
        </w:rPr>
        <w:tab/>
      </w:r>
      <w:r w:rsidRPr="00B72A59">
        <w:rPr>
          <w:rFonts w:ascii="TH SarabunPSK" w:eastAsia="MS Mincho" w:hAnsi="TH SarabunPSK" w:cs="TH SarabunPSK"/>
          <w:sz w:val="28"/>
          <w:cs/>
          <w:lang w:val="fr-FR"/>
        </w:rPr>
        <w:tab/>
        <w:t>หรือวัฒนธรรมฝรั่งเศสหัวข้อใดหัวข้อหนึ่งหรือหลายหัวข้อ</w:t>
      </w:r>
    </w:p>
    <w:p w:rsidR="00B72A59" w:rsidRPr="00B72A59" w:rsidRDefault="00B72A59" w:rsidP="00B72A59">
      <w:pPr>
        <w:tabs>
          <w:tab w:val="left" w:pos="426"/>
          <w:tab w:val="left" w:pos="1418"/>
          <w:tab w:val="left" w:pos="2880"/>
          <w:tab w:val="left" w:pos="8505"/>
        </w:tabs>
        <w:spacing w:after="0" w:line="240" w:lineRule="auto"/>
        <w:rPr>
          <w:rFonts w:ascii="TH SarabunPSK" w:eastAsia="MS Mincho" w:hAnsi="TH SarabunPSK" w:cs="TH SarabunPSK"/>
          <w:sz w:val="28"/>
          <w:lang w:val="en-GB"/>
        </w:rPr>
      </w:pPr>
      <w:r w:rsidRPr="00B72A59">
        <w:rPr>
          <w:rFonts w:ascii="TH SarabunPSK" w:eastAsia="MS Mincho" w:hAnsi="TH SarabunPSK" w:cs="TH SarabunPSK"/>
          <w:sz w:val="28"/>
          <w:cs/>
          <w:lang w:val="fr-FR"/>
        </w:rPr>
        <w:tab/>
      </w:r>
      <w:r w:rsidRPr="00B72A59">
        <w:rPr>
          <w:rFonts w:ascii="TH SarabunPSK" w:eastAsia="MS Mincho" w:hAnsi="TH SarabunPSK" w:cs="TH SarabunPSK"/>
          <w:sz w:val="28"/>
          <w:cs/>
          <w:lang w:val="fr-FR"/>
        </w:rPr>
        <w:tab/>
      </w:r>
      <w:r w:rsidRPr="00B72A59">
        <w:rPr>
          <w:rFonts w:ascii="TH SarabunPSK" w:eastAsia="MS Mincho" w:hAnsi="TH SarabunPSK" w:cs="TH SarabunPSK"/>
          <w:sz w:val="28"/>
          <w:cs/>
          <w:lang w:val="fr-FR"/>
        </w:rPr>
        <w:tab/>
      </w:r>
      <w:r w:rsidRPr="00B72A59">
        <w:rPr>
          <w:rFonts w:ascii="TH SarabunPSK" w:eastAsia="Angsana New" w:hAnsi="TH SarabunPSK" w:cs="TH SarabunPSK"/>
          <w:sz w:val="28"/>
          <w:lang w:val="en-GB"/>
        </w:rPr>
        <w:t>Independent Study III</w:t>
      </w:r>
      <w:r w:rsidRPr="00B72A59">
        <w:rPr>
          <w:rFonts w:ascii="TH SarabunPSK" w:eastAsia="Angsana New" w:hAnsi="TH SarabunPSK" w:cs="TH SarabunPSK"/>
          <w:sz w:val="28"/>
          <w:lang w:val="en-GB"/>
        </w:rPr>
        <w:tab/>
      </w:r>
    </w:p>
    <w:p w:rsidR="00B72A59" w:rsidRPr="00B72A59" w:rsidRDefault="00B72A59" w:rsidP="00B72A59">
      <w:pPr>
        <w:tabs>
          <w:tab w:val="left" w:pos="426"/>
          <w:tab w:val="left" w:pos="1418"/>
          <w:tab w:val="left" w:pos="2880"/>
          <w:tab w:val="left" w:pos="8505"/>
        </w:tabs>
        <w:spacing w:after="0" w:line="240" w:lineRule="auto"/>
        <w:rPr>
          <w:rFonts w:ascii="TH SarabunPSK" w:eastAsia="Angsana New" w:hAnsi="TH SarabunPSK" w:cs="TH SarabunPSK"/>
          <w:sz w:val="28"/>
          <w:lang w:val="en-GB"/>
        </w:rPr>
      </w:pPr>
      <w:r w:rsidRPr="00B72A59">
        <w:rPr>
          <w:rFonts w:ascii="TH SarabunPSK" w:eastAsia="MS Mincho" w:hAnsi="TH SarabunPSK" w:cs="TH SarabunPSK"/>
          <w:sz w:val="28"/>
          <w:lang w:val="en-GB"/>
        </w:rPr>
        <w:tab/>
      </w:r>
      <w:r w:rsidRPr="00B72A59">
        <w:rPr>
          <w:rFonts w:ascii="TH SarabunPSK" w:eastAsia="MS Mincho" w:hAnsi="TH SarabunPSK" w:cs="TH SarabunPSK"/>
          <w:sz w:val="28"/>
          <w:lang w:val="en-GB"/>
        </w:rPr>
        <w:tab/>
      </w:r>
      <w:r w:rsidRPr="00B72A59">
        <w:rPr>
          <w:rFonts w:ascii="TH SarabunPSK" w:eastAsia="MS Mincho" w:hAnsi="TH SarabunPSK" w:cs="TH SarabunPSK"/>
          <w:sz w:val="28"/>
          <w:cs/>
          <w:lang w:val="en-GB"/>
        </w:rPr>
        <w:tab/>
      </w:r>
      <w:proofErr w:type="gramStart"/>
      <w:r w:rsidRPr="00B72A59">
        <w:rPr>
          <w:rFonts w:ascii="TH SarabunPSK" w:eastAsia="Angsana New" w:hAnsi="TH SarabunPSK" w:cs="TH SarabunPSK"/>
          <w:sz w:val="28"/>
          <w:lang w:val="en-GB"/>
        </w:rPr>
        <w:t>INDEPT  STUD</w:t>
      </w:r>
      <w:proofErr w:type="gramEnd"/>
      <w:r w:rsidRPr="00B72A59">
        <w:rPr>
          <w:rFonts w:ascii="TH SarabunPSK" w:eastAsia="Angsana New" w:hAnsi="TH SarabunPSK" w:cs="TH SarabunPSK"/>
          <w:sz w:val="28"/>
          <w:lang w:val="en-GB"/>
        </w:rPr>
        <w:t xml:space="preserve"> III</w:t>
      </w:r>
    </w:p>
    <w:p w:rsidR="00B72A59" w:rsidRPr="00B72A59" w:rsidRDefault="00B72A59" w:rsidP="00B72A59">
      <w:pPr>
        <w:tabs>
          <w:tab w:val="left" w:pos="426"/>
          <w:tab w:val="left" w:pos="1418"/>
          <w:tab w:val="left" w:pos="2880"/>
          <w:tab w:val="left" w:pos="8505"/>
        </w:tabs>
        <w:spacing w:after="0" w:line="240" w:lineRule="auto"/>
        <w:rPr>
          <w:rFonts w:ascii="TH SarabunPSK" w:eastAsia="Angsana New" w:hAnsi="TH SarabunPSK" w:cs="TH SarabunPSK"/>
          <w:sz w:val="28"/>
          <w:lang w:val="en-GB"/>
        </w:rPr>
      </w:pPr>
      <w:r w:rsidRPr="00B72A59">
        <w:rPr>
          <w:rFonts w:ascii="TH SarabunPSK" w:eastAsia="Angsana New" w:hAnsi="TH SarabunPSK" w:cs="TH SarabunPSK"/>
          <w:sz w:val="28"/>
          <w:lang w:val="en-GB"/>
        </w:rPr>
        <w:tab/>
      </w:r>
      <w:r w:rsidRPr="00B72A59">
        <w:rPr>
          <w:rFonts w:ascii="TH SarabunPSK" w:eastAsia="Angsana New" w:hAnsi="TH SarabunPSK" w:cs="TH SarabunPSK"/>
          <w:sz w:val="28"/>
          <w:lang w:val="en-GB"/>
        </w:rPr>
        <w:tab/>
      </w:r>
      <w:r w:rsidRPr="00B72A59">
        <w:rPr>
          <w:rFonts w:ascii="TH SarabunPSK" w:eastAsia="Angsana New" w:hAnsi="TH SarabunPSK" w:cs="TH SarabunPSK"/>
          <w:sz w:val="28"/>
          <w:cs/>
          <w:lang w:val="en-GB"/>
        </w:rPr>
        <w:tab/>
      </w:r>
      <w:r w:rsidRPr="00B72A59">
        <w:rPr>
          <w:rFonts w:ascii="TH SarabunPSK" w:eastAsia="Angsana New" w:hAnsi="TH SarabunPSK" w:cs="TH SarabunPSK"/>
          <w:sz w:val="28"/>
          <w:lang w:val="en-GB"/>
        </w:rPr>
        <w:t>(CONDITION: PRER 2231592 INDEPT STUD II)</w:t>
      </w:r>
    </w:p>
    <w:p w:rsidR="00B72A59" w:rsidRPr="00B72A59" w:rsidRDefault="00B72A59" w:rsidP="00B72A59">
      <w:pPr>
        <w:tabs>
          <w:tab w:val="left" w:pos="426"/>
          <w:tab w:val="left" w:pos="1418"/>
          <w:tab w:val="left" w:pos="2880"/>
          <w:tab w:val="left" w:pos="8505"/>
        </w:tabs>
        <w:spacing w:after="0" w:line="240" w:lineRule="auto"/>
        <w:rPr>
          <w:rFonts w:ascii="TH SarabunPSK" w:eastAsia="Angsana New" w:hAnsi="TH SarabunPSK" w:cs="TH SarabunPSK"/>
          <w:sz w:val="28"/>
          <w:lang w:val="en-GB"/>
        </w:rPr>
      </w:pPr>
      <w:r w:rsidRPr="00B72A59">
        <w:rPr>
          <w:rFonts w:ascii="TH SarabunPSK" w:eastAsia="Angsana New" w:hAnsi="TH SarabunPSK" w:cs="TH SarabunPSK"/>
          <w:sz w:val="28"/>
          <w:lang w:val="en-GB"/>
        </w:rPr>
        <w:tab/>
      </w:r>
      <w:r w:rsidRPr="00B72A59">
        <w:rPr>
          <w:rFonts w:ascii="TH SarabunPSK" w:eastAsia="Angsana New" w:hAnsi="TH SarabunPSK" w:cs="TH SarabunPSK"/>
          <w:sz w:val="28"/>
          <w:lang w:val="en-GB"/>
        </w:rPr>
        <w:tab/>
      </w:r>
      <w:r w:rsidRPr="00B72A59">
        <w:rPr>
          <w:rFonts w:ascii="TH SarabunPSK" w:eastAsia="Angsana New" w:hAnsi="TH SarabunPSK" w:cs="TH SarabunPSK"/>
          <w:sz w:val="28"/>
          <w:cs/>
          <w:lang w:val="en-GB"/>
        </w:rPr>
        <w:tab/>
      </w:r>
      <w:r w:rsidRPr="00B72A59">
        <w:rPr>
          <w:rFonts w:ascii="TH SarabunPSK" w:eastAsia="Angsana New" w:hAnsi="TH SarabunPSK" w:cs="TH SarabunPSK"/>
          <w:sz w:val="28"/>
          <w:lang w:val="en-GB"/>
        </w:rPr>
        <w:t xml:space="preserve">In-depth study of one or more topics of special interest </w:t>
      </w:r>
      <w:proofErr w:type="gramStart"/>
      <w:r w:rsidRPr="00B72A59">
        <w:rPr>
          <w:rFonts w:ascii="TH SarabunPSK" w:eastAsia="Angsana New" w:hAnsi="TH SarabunPSK" w:cs="TH SarabunPSK"/>
          <w:sz w:val="28"/>
          <w:lang w:val="en-GB"/>
        </w:rPr>
        <w:t>in  the</w:t>
      </w:r>
      <w:proofErr w:type="gramEnd"/>
      <w:r w:rsidRPr="00B72A59">
        <w:rPr>
          <w:rFonts w:ascii="TH SarabunPSK" w:eastAsia="Angsana New" w:hAnsi="TH SarabunPSK" w:cs="TH SarabunPSK"/>
          <w:sz w:val="28"/>
          <w:lang w:val="en-GB"/>
        </w:rPr>
        <w:t xml:space="preserve"> French </w:t>
      </w:r>
    </w:p>
    <w:p w:rsidR="00B72A59" w:rsidRPr="00B72A59" w:rsidRDefault="00B72A59" w:rsidP="00B72A59">
      <w:pPr>
        <w:tabs>
          <w:tab w:val="left" w:pos="426"/>
          <w:tab w:val="left" w:pos="1418"/>
          <w:tab w:val="left" w:pos="2880"/>
          <w:tab w:val="left" w:pos="8505"/>
        </w:tabs>
        <w:spacing w:after="0" w:line="240" w:lineRule="auto"/>
        <w:rPr>
          <w:rFonts w:ascii="TH SarabunPSK" w:eastAsia="Angsana New" w:hAnsi="TH SarabunPSK" w:cs="TH SarabunPSK"/>
          <w:sz w:val="28"/>
          <w:lang w:val="en-GB"/>
        </w:rPr>
      </w:pPr>
      <w:r w:rsidRPr="00B72A59">
        <w:rPr>
          <w:rFonts w:ascii="TH SarabunPSK" w:eastAsia="Angsana New" w:hAnsi="TH SarabunPSK" w:cs="TH SarabunPSK"/>
          <w:sz w:val="28"/>
          <w:cs/>
          <w:lang w:val="en-GB"/>
        </w:rPr>
        <w:tab/>
      </w:r>
      <w:r w:rsidRPr="00B72A59">
        <w:rPr>
          <w:rFonts w:ascii="TH SarabunPSK" w:eastAsia="Angsana New" w:hAnsi="TH SarabunPSK" w:cs="TH SarabunPSK"/>
          <w:sz w:val="28"/>
          <w:cs/>
          <w:lang w:val="en-GB"/>
        </w:rPr>
        <w:tab/>
      </w:r>
      <w:r w:rsidRPr="00B72A59">
        <w:rPr>
          <w:rFonts w:ascii="TH SarabunPSK" w:eastAsia="Angsana New" w:hAnsi="TH SarabunPSK" w:cs="TH SarabunPSK"/>
          <w:sz w:val="28"/>
          <w:cs/>
          <w:lang w:val="en-GB"/>
        </w:rPr>
        <w:tab/>
      </w:r>
      <w:proofErr w:type="spellStart"/>
      <w:proofErr w:type="gramStart"/>
      <w:r w:rsidRPr="00B72A59">
        <w:rPr>
          <w:rFonts w:ascii="TH SarabunPSK" w:eastAsia="Angsana New" w:hAnsi="TH SarabunPSK" w:cs="TH SarabunPSK"/>
          <w:sz w:val="28"/>
          <w:lang w:val="en-GB"/>
        </w:rPr>
        <w:t>language,</w:t>
      </w:r>
      <w:proofErr w:type="gramEnd"/>
      <w:r w:rsidRPr="00B72A59">
        <w:rPr>
          <w:rFonts w:ascii="TH SarabunPSK" w:eastAsia="Angsana New" w:hAnsi="TH SarabunPSK" w:cs="TH SarabunPSK"/>
          <w:sz w:val="28"/>
          <w:lang w:val="en-GB"/>
        </w:rPr>
        <w:t>literature</w:t>
      </w:r>
      <w:proofErr w:type="spellEnd"/>
      <w:r w:rsidRPr="00B72A59">
        <w:rPr>
          <w:rFonts w:ascii="TH SarabunPSK" w:eastAsia="Angsana New" w:hAnsi="TH SarabunPSK" w:cs="TH SarabunPSK"/>
          <w:sz w:val="28"/>
          <w:lang w:val="en-GB"/>
        </w:rPr>
        <w:t xml:space="preserve"> or culture.</w:t>
      </w:r>
    </w:p>
    <w:p w:rsidR="00B72A59" w:rsidRPr="00B72A59" w:rsidRDefault="00B72A59" w:rsidP="00B72A59">
      <w:pPr>
        <w:tabs>
          <w:tab w:val="left" w:pos="426"/>
          <w:tab w:val="left" w:pos="1418"/>
          <w:tab w:val="left" w:pos="8505"/>
        </w:tabs>
        <w:spacing w:after="0" w:line="240" w:lineRule="auto"/>
        <w:rPr>
          <w:rFonts w:ascii="TH SarabunPSK" w:eastAsia="Angsana New" w:hAnsi="TH SarabunPSK" w:cs="TH SarabunPSK"/>
          <w:sz w:val="28"/>
          <w:lang w:val="en-GB"/>
        </w:rPr>
      </w:pPr>
    </w:p>
    <w:p w:rsidR="00B72A59" w:rsidRPr="00B72A59" w:rsidRDefault="00B72A59" w:rsidP="00B72A59">
      <w:pPr>
        <w:tabs>
          <w:tab w:val="left" w:pos="426"/>
          <w:tab w:val="left" w:pos="1418"/>
          <w:tab w:val="left" w:pos="2880"/>
          <w:tab w:val="left" w:pos="5760"/>
        </w:tabs>
        <w:spacing w:after="0" w:line="240" w:lineRule="auto"/>
        <w:ind w:left="1418" w:hanging="1418"/>
        <w:rPr>
          <w:rFonts w:ascii="TH SarabunPSK" w:eastAsia="MS Mincho" w:hAnsi="TH SarabunPSK" w:cs="TH SarabunPSK"/>
          <w:sz w:val="28"/>
          <w:lang w:val="fr-FR"/>
        </w:rPr>
      </w:pPr>
      <w:r w:rsidRPr="00B72A59">
        <w:rPr>
          <w:rFonts w:ascii="TH SarabunPSK" w:eastAsia="Angsana New" w:hAnsi="TH SarabunPSK" w:cs="TH SarabunPSK"/>
          <w:sz w:val="28"/>
          <w:lang w:val="en-GB"/>
        </w:rPr>
        <w:tab/>
      </w:r>
      <w:r w:rsidRPr="00B72A59">
        <w:rPr>
          <w:rFonts w:ascii="TH SarabunPSK" w:eastAsia="Angsana New" w:hAnsi="TH SarabunPSK" w:cs="TH SarabunPSK"/>
          <w:sz w:val="28"/>
          <w:cs/>
          <w:lang w:val="en-GB"/>
        </w:rPr>
        <w:tab/>
      </w:r>
      <w:r w:rsidRPr="00B72A59">
        <w:rPr>
          <w:rFonts w:ascii="TH SarabunPSK" w:eastAsia="MS Mincho" w:hAnsi="TH SarabunPSK" w:cs="TH SarabunPSK"/>
          <w:sz w:val="28"/>
        </w:rPr>
        <w:t>2231594</w:t>
      </w:r>
      <w:r w:rsidRPr="00B72A59">
        <w:rPr>
          <w:rFonts w:ascii="TH SarabunPSK" w:eastAsia="MS Mincho" w:hAnsi="TH SarabunPSK" w:cs="TH SarabunPSK"/>
          <w:sz w:val="28"/>
          <w:cs/>
          <w:lang w:val="fr-FR"/>
        </w:rPr>
        <w:tab/>
        <w:t xml:space="preserve">เอกัตศึกษา </w:t>
      </w:r>
      <w:r w:rsidRPr="00B72A59">
        <w:rPr>
          <w:rFonts w:ascii="TH SarabunPSK" w:eastAsia="MS Mincho" w:hAnsi="TH SarabunPSK" w:cs="TH SarabunPSK"/>
          <w:sz w:val="28"/>
          <w:lang w:val="fr-FR"/>
        </w:rPr>
        <w:t>4</w:t>
      </w:r>
      <w:r w:rsidRPr="00B72A59">
        <w:rPr>
          <w:rFonts w:ascii="TH SarabunPSK" w:eastAsia="MS Mincho" w:hAnsi="TH SarabunPSK" w:cs="TH SarabunPSK"/>
          <w:sz w:val="28"/>
          <w:cs/>
          <w:lang w:val="fr-FR"/>
        </w:rPr>
        <w:tab/>
      </w:r>
      <w:r w:rsidRPr="00B72A59">
        <w:rPr>
          <w:rFonts w:ascii="TH SarabunPSK" w:eastAsia="MS Mincho" w:hAnsi="TH SarabunPSK" w:cs="TH SarabunPSK"/>
          <w:sz w:val="28"/>
          <w:cs/>
          <w:lang w:val="fr-FR"/>
        </w:rPr>
        <w:tab/>
      </w:r>
      <w:r w:rsidRPr="00B72A59">
        <w:rPr>
          <w:rFonts w:ascii="TH SarabunPSK" w:eastAsia="MS Mincho" w:hAnsi="TH SarabunPSK" w:cs="TH SarabunPSK"/>
          <w:sz w:val="28"/>
          <w:cs/>
          <w:lang w:val="fr-FR"/>
        </w:rPr>
        <w:tab/>
        <w:t>3 (</w:t>
      </w:r>
      <w:r w:rsidRPr="00B72A59">
        <w:rPr>
          <w:rFonts w:ascii="TH SarabunPSK" w:eastAsia="MS Mincho" w:hAnsi="TH SarabunPSK" w:cs="TH SarabunPSK"/>
          <w:sz w:val="28"/>
          <w:lang w:val="fr-FR"/>
        </w:rPr>
        <w:t>1</w:t>
      </w:r>
      <w:r w:rsidRPr="00B72A59">
        <w:rPr>
          <w:rFonts w:ascii="TH SarabunPSK" w:eastAsia="MS Mincho" w:hAnsi="TH SarabunPSK" w:cs="TH SarabunPSK"/>
          <w:sz w:val="28"/>
          <w:cs/>
          <w:lang w:val="fr-FR"/>
        </w:rPr>
        <w:t>-</w:t>
      </w:r>
      <w:r w:rsidRPr="00B72A59">
        <w:rPr>
          <w:rFonts w:ascii="TH SarabunPSK" w:eastAsia="MS Mincho" w:hAnsi="TH SarabunPSK" w:cs="TH SarabunPSK"/>
          <w:sz w:val="28"/>
          <w:lang w:val="fr-FR"/>
        </w:rPr>
        <w:t>6</w:t>
      </w:r>
      <w:r w:rsidRPr="00B72A59">
        <w:rPr>
          <w:rFonts w:ascii="TH SarabunPSK" w:eastAsia="MS Mincho" w:hAnsi="TH SarabunPSK" w:cs="TH SarabunPSK"/>
          <w:sz w:val="28"/>
          <w:cs/>
          <w:lang w:val="fr-FR"/>
        </w:rPr>
        <w:t>-</w:t>
      </w:r>
      <w:r w:rsidRPr="00B72A59">
        <w:rPr>
          <w:rFonts w:ascii="TH SarabunPSK" w:eastAsia="MS Mincho" w:hAnsi="TH SarabunPSK" w:cs="TH SarabunPSK"/>
          <w:sz w:val="28"/>
          <w:lang w:val="fr-FR"/>
        </w:rPr>
        <w:t>2</w:t>
      </w:r>
      <w:r w:rsidRPr="00B72A59">
        <w:rPr>
          <w:rFonts w:ascii="TH SarabunPSK" w:eastAsia="MS Mincho" w:hAnsi="TH SarabunPSK" w:cs="TH SarabunPSK"/>
          <w:sz w:val="28"/>
          <w:cs/>
          <w:lang w:val="fr-FR"/>
        </w:rPr>
        <w:t>)</w:t>
      </w:r>
    </w:p>
    <w:p w:rsidR="00B72A59" w:rsidRPr="00B72A59" w:rsidRDefault="00B72A59" w:rsidP="00B72A59">
      <w:pPr>
        <w:tabs>
          <w:tab w:val="left" w:pos="426"/>
          <w:tab w:val="left" w:pos="1418"/>
          <w:tab w:val="left" w:pos="2880"/>
        </w:tabs>
        <w:spacing w:after="0" w:line="240" w:lineRule="auto"/>
        <w:ind w:left="1418" w:hanging="1418"/>
        <w:rPr>
          <w:rFonts w:ascii="TH SarabunPSK" w:eastAsia="MS Mincho" w:hAnsi="TH SarabunPSK" w:cs="TH SarabunPSK"/>
          <w:sz w:val="28"/>
          <w:lang w:val="fr-FR"/>
        </w:rPr>
      </w:pPr>
      <w:r w:rsidRPr="00B72A59">
        <w:rPr>
          <w:rFonts w:ascii="TH SarabunPSK" w:eastAsia="MS Mincho" w:hAnsi="TH SarabunPSK" w:cs="TH SarabunPSK"/>
          <w:sz w:val="28"/>
          <w:cs/>
          <w:lang w:val="fr-FR"/>
        </w:rPr>
        <w:tab/>
      </w:r>
      <w:r w:rsidRPr="00B72A59">
        <w:rPr>
          <w:rFonts w:ascii="TH SarabunPSK" w:eastAsia="MS Mincho" w:hAnsi="TH SarabunPSK" w:cs="TH SarabunPSK"/>
          <w:sz w:val="28"/>
          <w:cs/>
          <w:lang w:val="fr-FR"/>
        </w:rPr>
        <w:tab/>
      </w:r>
      <w:r w:rsidRPr="00B72A59">
        <w:rPr>
          <w:rFonts w:ascii="TH SarabunPSK" w:eastAsia="MS Mincho" w:hAnsi="TH SarabunPSK" w:cs="TH SarabunPSK"/>
          <w:sz w:val="28"/>
          <w:cs/>
          <w:lang w:val="fr-FR"/>
        </w:rPr>
        <w:tab/>
        <w:t>(เงื่อนไขรายวิชา</w:t>
      </w:r>
      <w:r w:rsidRPr="00B72A59">
        <w:rPr>
          <w:rFonts w:ascii="TH SarabunPSK" w:eastAsia="MS Mincho" w:hAnsi="TH SarabunPSK" w:cs="TH SarabunPSK"/>
          <w:sz w:val="28"/>
        </w:rPr>
        <w:t>:</w:t>
      </w:r>
      <w:r w:rsidRPr="00B72A59">
        <w:rPr>
          <w:rFonts w:ascii="TH SarabunPSK" w:eastAsia="MS Mincho" w:hAnsi="TH SarabunPSK" w:cs="TH SarabunPSK"/>
          <w:sz w:val="28"/>
          <w:cs/>
          <w:lang w:val="fr-FR"/>
        </w:rPr>
        <w:t xml:space="preserve"> รายวิชาที่ต้องสอบผ่าน </w:t>
      </w:r>
      <w:r w:rsidRPr="00B72A59">
        <w:rPr>
          <w:rFonts w:ascii="TH SarabunPSK" w:eastAsia="MS Mincho" w:hAnsi="TH SarabunPSK" w:cs="TH SarabunPSK"/>
          <w:sz w:val="28"/>
          <w:lang w:val="fr-FR"/>
        </w:rPr>
        <w:t xml:space="preserve">2231593 </w:t>
      </w:r>
      <w:r w:rsidRPr="00B72A59">
        <w:rPr>
          <w:rFonts w:ascii="TH SarabunPSK" w:eastAsia="MS Mincho" w:hAnsi="TH SarabunPSK" w:cs="TH SarabunPSK"/>
          <w:sz w:val="28"/>
          <w:cs/>
          <w:lang w:val="fr-FR"/>
        </w:rPr>
        <w:t xml:space="preserve">เอกัตศึกษา </w:t>
      </w:r>
      <w:r w:rsidRPr="00B72A59">
        <w:rPr>
          <w:rFonts w:ascii="TH SarabunPSK" w:eastAsia="MS Mincho" w:hAnsi="TH SarabunPSK" w:cs="TH SarabunPSK"/>
          <w:sz w:val="28"/>
          <w:lang w:val="fr-FR"/>
        </w:rPr>
        <w:t>3</w:t>
      </w:r>
      <w:r w:rsidRPr="00B72A59">
        <w:rPr>
          <w:rFonts w:ascii="TH SarabunPSK" w:eastAsia="MS Mincho" w:hAnsi="TH SarabunPSK" w:cs="TH SarabunPSK"/>
          <w:sz w:val="28"/>
          <w:cs/>
          <w:lang w:val="fr-FR"/>
        </w:rPr>
        <w:t>)</w:t>
      </w:r>
    </w:p>
    <w:p w:rsidR="00B72A59" w:rsidRPr="00B72A59" w:rsidRDefault="00B72A59" w:rsidP="00B72A59">
      <w:pPr>
        <w:tabs>
          <w:tab w:val="left" w:pos="426"/>
          <w:tab w:val="left" w:pos="1418"/>
          <w:tab w:val="left" w:pos="2880"/>
          <w:tab w:val="left" w:pos="8505"/>
        </w:tabs>
        <w:spacing w:after="0" w:line="240" w:lineRule="auto"/>
        <w:ind w:left="1418" w:hanging="1418"/>
        <w:rPr>
          <w:rFonts w:ascii="TH SarabunPSK" w:eastAsia="MS Mincho" w:hAnsi="TH SarabunPSK" w:cs="TH SarabunPSK"/>
          <w:sz w:val="28"/>
          <w:lang w:val="fr-FR"/>
        </w:rPr>
      </w:pPr>
      <w:r w:rsidRPr="00B72A59">
        <w:rPr>
          <w:rFonts w:ascii="TH SarabunPSK" w:eastAsia="MS Mincho" w:hAnsi="TH SarabunPSK" w:cs="TH SarabunPSK"/>
          <w:sz w:val="28"/>
          <w:cs/>
          <w:lang w:val="fr-FR"/>
        </w:rPr>
        <w:tab/>
      </w:r>
      <w:r w:rsidRPr="00B72A59">
        <w:rPr>
          <w:rFonts w:ascii="TH SarabunPSK" w:eastAsia="MS Mincho" w:hAnsi="TH SarabunPSK" w:cs="TH SarabunPSK"/>
          <w:sz w:val="28"/>
          <w:cs/>
          <w:lang w:val="fr-FR"/>
        </w:rPr>
        <w:tab/>
      </w:r>
      <w:r w:rsidRPr="00B72A59">
        <w:rPr>
          <w:rFonts w:ascii="TH SarabunPSK" w:eastAsia="MS Mincho" w:hAnsi="TH SarabunPSK" w:cs="TH SarabunPSK"/>
          <w:sz w:val="28"/>
          <w:cs/>
          <w:lang w:val="fr-FR"/>
        </w:rPr>
        <w:tab/>
        <w:t xml:space="preserve">การศึกษาอย่างลึกซึ้งในหัวข้อที่น่าสนใจด้านภาษา วรรณคดี </w:t>
      </w:r>
    </w:p>
    <w:p w:rsidR="00B72A59" w:rsidRPr="00B72A59" w:rsidRDefault="00B72A59" w:rsidP="00B72A59">
      <w:pPr>
        <w:tabs>
          <w:tab w:val="left" w:pos="426"/>
          <w:tab w:val="left" w:pos="1418"/>
          <w:tab w:val="left" w:pos="2880"/>
          <w:tab w:val="left" w:pos="8505"/>
        </w:tabs>
        <w:spacing w:after="0" w:line="240" w:lineRule="auto"/>
        <w:ind w:left="1418" w:hanging="1418"/>
        <w:rPr>
          <w:rFonts w:ascii="TH SarabunPSK" w:eastAsia="MS Mincho" w:hAnsi="TH SarabunPSK" w:cs="TH SarabunPSK"/>
          <w:sz w:val="28"/>
          <w:lang w:val="fr-FR"/>
        </w:rPr>
      </w:pPr>
      <w:r w:rsidRPr="00B72A59">
        <w:rPr>
          <w:rFonts w:ascii="TH SarabunPSK" w:eastAsia="MS Mincho" w:hAnsi="TH SarabunPSK" w:cs="TH SarabunPSK"/>
          <w:sz w:val="28"/>
          <w:cs/>
          <w:lang w:val="fr-FR"/>
        </w:rPr>
        <w:tab/>
      </w:r>
      <w:r w:rsidRPr="00B72A59">
        <w:rPr>
          <w:rFonts w:ascii="TH SarabunPSK" w:eastAsia="MS Mincho" w:hAnsi="TH SarabunPSK" w:cs="TH SarabunPSK"/>
          <w:sz w:val="28"/>
          <w:cs/>
          <w:lang w:val="fr-FR"/>
        </w:rPr>
        <w:tab/>
      </w:r>
      <w:r w:rsidRPr="00B72A59">
        <w:rPr>
          <w:rFonts w:ascii="TH SarabunPSK" w:eastAsia="MS Mincho" w:hAnsi="TH SarabunPSK" w:cs="TH SarabunPSK"/>
          <w:sz w:val="28"/>
          <w:cs/>
          <w:lang w:val="fr-FR"/>
        </w:rPr>
        <w:tab/>
        <w:t>หรือวัฒนธรรมฝรั่งเศสหัวข้อใดหัวข้อหนึ่งหรือหลายหัวข้อ</w:t>
      </w:r>
    </w:p>
    <w:p w:rsidR="00B72A59" w:rsidRPr="00B72A59" w:rsidRDefault="00B72A59" w:rsidP="00B72A59">
      <w:pPr>
        <w:tabs>
          <w:tab w:val="left" w:pos="426"/>
          <w:tab w:val="left" w:pos="1418"/>
          <w:tab w:val="left" w:pos="2880"/>
          <w:tab w:val="left" w:pos="8505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MS Mincho" w:hAnsi="TH SarabunPSK" w:cs="TH SarabunPSK"/>
          <w:sz w:val="28"/>
          <w:cs/>
          <w:lang w:val="fr-FR"/>
        </w:rPr>
        <w:tab/>
      </w:r>
      <w:r w:rsidRPr="00B72A59">
        <w:rPr>
          <w:rFonts w:ascii="TH SarabunPSK" w:eastAsia="MS Mincho" w:hAnsi="TH SarabunPSK" w:cs="TH SarabunPSK"/>
          <w:sz w:val="28"/>
          <w:cs/>
          <w:lang w:val="fr-FR"/>
        </w:rPr>
        <w:tab/>
      </w:r>
      <w:r w:rsidRPr="00B72A59">
        <w:rPr>
          <w:rFonts w:ascii="TH SarabunPSK" w:eastAsia="MS Mincho" w:hAnsi="TH SarabunPSK" w:cs="TH SarabunPSK"/>
          <w:sz w:val="28"/>
          <w:cs/>
          <w:lang w:val="fr-FR"/>
        </w:rPr>
        <w:tab/>
      </w:r>
      <w:r w:rsidRPr="00B72A59">
        <w:rPr>
          <w:rFonts w:ascii="TH SarabunPSK" w:eastAsia="Angsana New" w:hAnsi="TH SarabunPSK" w:cs="TH SarabunPSK"/>
          <w:sz w:val="28"/>
        </w:rPr>
        <w:t>Independent Study IV</w:t>
      </w:r>
      <w:r w:rsidRPr="00B72A59">
        <w:rPr>
          <w:rFonts w:ascii="TH SarabunPSK" w:eastAsia="Angsana New" w:hAnsi="TH SarabunPSK" w:cs="TH SarabunPSK"/>
          <w:sz w:val="28"/>
        </w:rPr>
        <w:tab/>
      </w:r>
    </w:p>
    <w:p w:rsidR="00B72A59" w:rsidRPr="00B72A59" w:rsidRDefault="00B72A59" w:rsidP="00B72A59">
      <w:pPr>
        <w:tabs>
          <w:tab w:val="left" w:pos="426"/>
          <w:tab w:val="left" w:pos="1418"/>
          <w:tab w:val="left" w:pos="2880"/>
          <w:tab w:val="left" w:pos="8505"/>
        </w:tabs>
        <w:spacing w:after="0" w:line="240" w:lineRule="auto"/>
        <w:rPr>
          <w:rFonts w:ascii="TH SarabunPSK" w:eastAsia="Angsana New" w:hAnsi="TH SarabunPSK" w:cs="TH SarabunPSK"/>
          <w:sz w:val="28"/>
          <w:lang w:val="en-GB"/>
        </w:rPr>
      </w:pP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</w:rPr>
        <w:tab/>
      </w:r>
      <w:r w:rsidRPr="00B72A59">
        <w:rPr>
          <w:rFonts w:ascii="TH SarabunPSK" w:eastAsia="MS Mincho" w:hAnsi="TH SarabunPSK" w:cs="TH SarabunPSK"/>
          <w:sz w:val="28"/>
          <w:cs/>
        </w:rPr>
        <w:tab/>
      </w:r>
      <w:proofErr w:type="gramStart"/>
      <w:r w:rsidRPr="00B72A59">
        <w:rPr>
          <w:rFonts w:ascii="TH SarabunPSK" w:eastAsia="Angsana New" w:hAnsi="TH SarabunPSK" w:cs="TH SarabunPSK"/>
          <w:sz w:val="28"/>
          <w:lang w:val="en-GB"/>
        </w:rPr>
        <w:t>INDEPT  STUD</w:t>
      </w:r>
      <w:proofErr w:type="gramEnd"/>
      <w:r w:rsidRPr="00B72A59">
        <w:rPr>
          <w:rFonts w:ascii="TH SarabunPSK" w:eastAsia="Angsana New" w:hAnsi="TH SarabunPSK" w:cs="TH SarabunPSK"/>
          <w:sz w:val="28"/>
          <w:lang w:val="en-GB"/>
        </w:rPr>
        <w:t xml:space="preserve"> IV</w:t>
      </w:r>
    </w:p>
    <w:p w:rsidR="00B72A59" w:rsidRPr="00B72A59" w:rsidRDefault="00B72A59" w:rsidP="00B72A59">
      <w:pPr>
        <w:tabs>
          <w:tab w:val="left" w:pos="426"/>
          <w:tab w:val="left" w:pos="1418"/>
          <w:tab w:val="left" w:pos="2880"/>
          <w:tab w:val="left" w:pos="8505"/>
        </w:tabs>
        <w:spacing w:after="0" w:line="240" w:lineRule="auto"/>
        <w:rPr>
          <w:rFonts w:ascii="TH SarabunPSK" w:eastAsia="Angsana New" w:hAnsi="TH SarabunPSK" w:cs="TH SarabunPSK"/>
          <w:sz w:val="28"/>
          <w:lang w:val="en-GB"/>
        </w:rPr>
      </w:pPr>
      <w:r w:rsidRPr="00B72A59">
        <w:rPr>
          <w:rFonts w:ascii="TH SarabunPSK" w:eastAsia="Angsana New" w:hAnsi="TH SarabunPSK" w:cs="TH SarabunPSK"/>
          <w:sz w:val="28"/>
          <w:lang w:val="en-GB"/>
        </w:rPr>
        <w:tab/>
      </w:r>
      <w:r w:rsidRPr="00B72A59">
        <w:rPr>
          <w:rFonts w:ascii="TH SarabunPSK" w:eastAsia="Angsana New" w:hAnsi="TH SarabunPSK" w:cs="TH SarabunPSK"/>
          <w:sz w:val="28"/>
          <w:lang w:val="en-GB"/>
        </w:rPr>
        <w:tab/>
      </w:r>
      <w:r w:rsidRPr="00B72A59">
        <w:rPr>
          <w:rFonts w:ascii="TH SarabunPSK" w:eastAsia="Angsana New" w:hAnsi="TH SarabunPSK" w:cs="TH SarabunPSK"/>
          <w:sz w:val="28"/>
          <w:cs/>
          <w:lang w:val="en-GB"/>
        </w:rPr>
        <w:tab/>
      </w:r>
      <w:r w:rsidRPr="00B72A59">
        <w:rPr>
          <w:rFonts w:ascii="TH SarabunPSK" w:eastAsia="Angsana New" w:hAnsi="TH SarabunPSK" w:cs="TH SarabunPSK"/>
          <w:sz w:val="28"/>
          <w:lang w:val="en-GB"/>
        </w:rPr>
        <w:t>(CONDITION: PRER 2231593 INDEPT STUD III)</w:t>
      </w:r>
    </w:p>
    <w:p w:rsidR="00B72A59" w:rsidRPr="00B72A59" w:rsidRDefault="00B72A59" w:rsidP="00B72A59">
      <w:pPr>
        <w:tabs>
          <w:tab w:val="left" w:pos="426"/>
          <w:tab w:val="left" w:pos="1418"/>
          <w:tab w:val="left" w:pos="2880"/>
          <w:tab w:val="left" w:pos="8505"/>
        </w:tabs>
        <w:spacing w:after="0" w:line="240" w:lineRule="auto"/>
        <w:rPr>
          <w:rFonts w:ascii="TH SarabunPSK" w:eastAsia="Angsana New" w:hAnsi="TH SarabunPSK" w:cs="TH SarabunPSK"/>
          <w:sz w:val="28"/>
          <w:lang w:val="en-GB"/>
        </w:rPr>
      </w:pPr>
      <w:r w:rsidRPr="00B72A59">
        <w:rPr>
          <w:rFonts w:ascii="TH SarabunPSK" w:eastAsia="Angsana New" w:hAnsi="TH SarabunPSK" w:cs="TH SarabunPSK"/>
          <w:sz w:val="28"/>
          <w:lang w:val="en-GB"/>
        </w:rPr>
        <w:tab/>
      </w:r>
      <w:r w:rsidRPr="00B72A59">
        <w:rPr>
          <w:rFonts w:ascii="TH SarabunPSK" w:eastAsia="Angsana New" w:hAnsi="TH SarabunPSK" w:cs="TH SarabunPSK"/>
          <w:sz w:val="28"/>
          <w:lang w:val="en-GB"/>
        </w:rPr>
        <w:tab/>
      </w:r>
      <w:r w:rsidRPr="00B72A59">
        <w:rPr>
          <w:rFonts w:ascii="TH SarabunPSK" w:eastAsia="Angsana New" w:hAnsi="TH SarabunPSK" w:cs="TH SarabunPSK"/>
          <w:sz w:val="28"/>
          <w:cs/>
          <w:lang w:val="en-GB"/>
        </w:rPr>
        <w:tab/>
      </w:r>
      <w:r w:rsidRPr="00B72A59">
        <w:rPr>
          <w:rFonts w:ascii="TH SarabunPSK" w:eastAsia="Angsana New" w:hAnsi="TH SarabunPSK" w:cs="TH SarabunPSK"/>
          <w:sz w:val="28"/>
          <w:lang w:val="en-GB"/>
        </w:rPr>
        <w:t xml:space="preserve">In-depth study of one or more topics of special interest </w:t>
      </w:r>
      <w:proofErr w:type="gramStart"/>
      <w:r w:rsidRPr="00B72A59">
        <w:rPr>
          <w:rFonts w:ascii="TH SarabunPSK" w:eastAsia="Angsana New" w:hAnsi="TH SarabunPSK" w:cs="TH SarabunPSK"/>
          <w:sz w:val="28"/>
          <w:lang w:val="en-GB"/>
        </w:rPr>
        <w:t>in  the</w:t>
      </w:r>
      <w:proofErr w:type="gramEnd"/>
      <w:r w:rsidRPr="00B72A59">
        <w:rPr>
          <w:rFonts w:ascii="TH SarabunPSK" w:eastAsia="Angsana New" w:hAnsi="TH SarabunPSK" w:cs="TH SarabunPSK"/>
          <w:sz w:val="28"/>
          <w:lang w:val="en-GB"/>
        </w:rPr>
        <w:t xml:space="preserve"> French </w:t>
      </w:r>
    </w:p>
    <w:p w:rsidR="00B72A59" w:rsidRPr="00B72A59" w:rsidRDefault="00B72A59" w:rsidP="00B72A59">
      <w:pPr>
        <w:tabs>
          <w:tab w:val="left" w:pos="426"/>
          <w:tab w:val="left" w:pos="1418"/>
          <w:tab w:val="left" w:pos="2880"/>
          <w:tab w:val="left" w:pos="8505"/>
        </w:tabs>
        <w:spacing w:after="0" w:line="240" w:lineRule="auto"/>
        <w:rPr>
          <w:rFonts w:ascii="TH SarabunPSK" w:eastAsia="Angsana New" w:hAnsi="TH SarabunPSK" w:cs="TH SarabunPSK"/>
          <w:sz w:val="28"/>
        </w:rPr>
      </w:pPr>
      <w:r w:rsidRPr="00B72A59">
        <w:rPr>
          <w:rFonts w:ascii="TH SarabunPSK" w:eastAsia="Angsana New" w:hAnsi="TH SarabunPSK" w:cs="TH SarabunPSK"/>
          <w:sz w:val="28"/>
          <w:cs/>
          <w:lang w:val="en-GB"/>
        </w:rPr>
        <w:tab/>
      </w:r>
      <w:r w:rsidRPr="00B72A59">
        <w:rPr>
          <w:rFonts w:ascii="TH SarabunPSK" w:eastAsia="Angsana New" w:hAnsi="TH SarabunPSK" w:cs="TH SarabunPSK"/>
          <w:sz w:val="28"/>
          <w:cs/>
          <w:lang w:val="en-GB"/>
        </w:rPr>
        <w:tab/>
      </w:r>
      <w:r w:rsidRPr="00B72A59">
        <w:rPr>
          <w:rFonts w:ascii="TH SarabunPSK" w:eastAsia="Angsana New" w:hAnsi="TH SarabunPSK" w:cs="TH SarabunPSK"/>
          <w:sz w:val="28"/>
          <w:cs/>
          <w:lang w:val="en-GB"/>
        </w:rPr>
        <w:tab/>
      </w:r>
      <w:proofErr w:type="gramStart"/>
      <w:r w:rsidRPr="00B72A59">
        <w:rPr>
          <w:rFonts w:ascii="TH SarabunPSK" w:eastAsia="Angsana New" w:hAnsi="TH SarabunPSK" w:cs="TH SarabunPSK"/>
          <w:sz w:val="28"/>
          <w:lang w:val="en-GB"/>
        </w:rPr>
        <w:t>language</w:t>
      </w:r>
      <w:proofErr w:type="gramEnd"/>
      <w:r w:rsidRPr="00B72A59">
        <w:rPr>
          <w:rFonts w:ascii="TH SarabunPSK" w:eastAsia="Angsana New" w:hAnsi="TH SarabunPSK" w:cs="TH SarabunPSK"/>
          <w:sz w:val="28"/>
          <w:lang w:val="en-GB"/>
        </w:rPr>
        <w:t xml:space="preserve">, </w:t>
      </w:r>
      <w:r w:rsidRPr="00B72A59">
        <w:rPr>
          <w:rFonts w:ascii="TH SarabunPSK" w:eastAsia="Angsana New" w:hAnsi="TH SarabunPSK" w:cs="TH SarabunPSK"/>
          <w:sz w:val="28"/>
        </w:rPr>
        <w:t>literature or culture.</w:t>
      </w:r>
    </w:p>
    <w:p w:rsidR="00B72A59" w:rsidRPr="00B72A59" w:rsidRDefault="00B72A59" w:rsidP="00B72A59">
      <w:pPr>
        <w:spacing w:after="0" w:line="240" w:lineRule="auto"/>
        <w:rPr>
          <w:rFonts w:ascii="TH SarabunPSK" w:eastAsia="MS Mincho" w:hAnsi="TH SarabunPSK" w:cs="TH SarabunPSK"/>
          <w:sz w:val="24"/>
        </w:rPr>
      </w:pPr>
    </w:p>
    <w:p w:rsidR="00B72A59" w:rsidRPr="00B72A59" w:rsidRDefault="00B72A59" w:rsidP="00B72A59">
      <w:pPr>
        <w:tabs>
          <w:tab w:val="left" w:pos="426"/>
          <w:tab w:val="left" w:pos="1418"/>
          <w:tab w:val="left" w:pos="2880"/>
          <w:tab w:val="left" w:pos="7200"/>
          <w:tab w:val="left" w:pos="8505"/>
        </w:tabs>
        <w:spacing w:after="0" w:line="240" w:lineRule="auto"/>
        <w:rPr>
          <w:rFonts w:ascii="TH SarabunPSK" w:eastAsia="Angsana New" w:hAnsi="TH SarabunPSK" w:cs="TH SarabunPSK"/>
          <w:sz w:val="28"/>
        </w:rPr>
      </w:pP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ab/>
        <w:t>2231597</w:t>
      </w:r>
      <w:r w:rsidRPr="00B72A59">
        <w:rPr>
          <w:rFonts w:ascii="TH SarabunPSK" w:eastAsia="Angsana New" w:hAnsi="TH SarabunPSK" w:cs="TH SarabunPSK"/>
          <w:sz w:val="28"/>
          <w:cs/>
        </w:rPr>
        <w:tab/>
        <w:t>ปริญญานิพนธ์  1</w:t>
      </w:r>
      <w:r w:rsidRPr="00B72A59">
        <w:rPr>
          <w:rFonts w:ascii="TH SarabunPSK" w:eastAsia="Angsana New" w:hAnsi="TH SarabunPSK" w:cs="TH SarabunPSK"/>
          <w:sz w:val="28"/>
          <w:cs/>
        </w:rPr>
        <w:tab/>
        <w:t>4  หน่วยกิต</w:t>
      </w:r>
    </w:p>
    <w:p w:rsidR="00B72A59" w:rsidRPr="00B72A59" w:rsidRDefault="00B72A59" w:rsidP="00B72A59">
      <w:pPr>
        <w:keepNext/>
        <w:spacing w:after="0" w:line="240" w:lineRule="auto"/>
        <w:ind w:left="2880"/>
        <w:outlineLvl w:val="1"/>
        <w:rPr>
          <w:rFonts w:ascii="TH SarabunPSK" w:eastAsia="MS Mincho" w:hAnsi="TH SarabunPSK" w:cs="TH SarabunPSK"/>
          <w:sz w:val="28"/>
          <w:lang w:val="fr-FR" w:eastAsia="x-none"/>
        </w:rPr>
      </w:pPr>
      <w:r w:rsidRPr="00B72A59">
        <w:rPr>
          <w:rFonts w:ascii="TH SarabunPSK" w:eastAsia="MS Mincho" w:hAnsi="TH SarabunPSK" w:cs="TH SarabunPSK"/>
          <w:sz w:val="28"/>
          <w:cs/>
          <w:lang w:val="fr-FR" w:eastAsia="x-none"/>
        </w:rPr>
        <w:t>(เงื่อนไขรายวิชา</w:t>
      </w:r>
      <w:r w:rsidRPr="00B72A59">
        <w:rPr>
          <w:rFonts w:ascii="TH SarabunPSK" w:eastAsia="MS Mincho" w:hAnsi="TH SarabunPSK" w:cs="TH SarabunPSK"/>
          <w:sz w:val="28"/>
          <w:lang w:val="x-none" w:eastAsia="x-none"/>
        </w:rPr>
        <w:t>:</w:t>
      </w:r>
      <w:r w:rsidRPr="00B72A59">
        <w:rPr>
          <w:rFonts w:ascii="TH SarabunPSK" w:eastAsia="MS Mincho" w:hAnsi="TH SarabunPSK" w:cs="TH SarabunPSK"/>
          <w:sz w:val="28"/>
          <w:cs/>
          <w:lang w:val="fr-FR" w:eastAsia="x-none"/>
        </w:rPr>
        <w:t xml:space="preserve"> รายวิชาที่ต้องสอบผ่าน </w:t>
      </w:r>
      <w:r w:rsidRPr="00B72A59">
        <w:rPr>
          <w:rFonts w:ascii="TH SarabunPSK" w:eastAsia="MS Mincho" w:hAnsi="TH SarabunPSK" w:cs="TH SarabunPSK"/>
          <w:sz w:val="28"/>
          <w:lang w:val="fr-FR" w:eastAsia="x-none"/>
        </w:rPr>
        <w:t xml:space="preserve">2231594 </w:t>
      </w:r>
      <w:r w:rsidRPr="00B72A59">
        <w:rPr>
          <w:rFonts w:ascii="TH SarabunPSK" w:eastAsia="MS Mincho" w:hAnsi="TH SarabunPSK" w:cs="TH SarabunPSK"/>
          <w:sz w:val="28"/>
          <w:cs/>
          <w:lang w:val="fr-FR" w:eastAsia="x-none"/>
        </w:rPr>
        <w:t xml:space="preserve">เอกัตศึกษา </w:t>
      </w:r>
      <w:r w:rsidRPr="00B72A59">
        <w:rPr>
          <w:rFonts w:ascii="TH SarabunPSK" w:eastAsia="MS Mincho" w:hAnsi="TH SarabunPSK" w:cs="TH SarabunPSK"/>
          <w:sz w:val="28"/>
          <w:lang w:val="fr-FR" w:eastAsia="x-none"/>
        </w:rPr>
        <w:t xml:space="preserve">4 </w:t>
      </w:r>
    </w:p>
    <w:p w:rsidR="00B72A59" w:rsidRPr="00B72A59" w:rsidRDefault="00B72A59" w:rsidP="00B72A59">
      <w:pPr>
        <w:keepNext/>
        <w:spacing w:after="0" w:line="240" w:lineRule="auto"/>
        <w:ind w:left="2880"/>
        <w:outlineLvl w:val="1"/>
        <w:rPr>
          <w:rFonts w:ascii="TH SarabunPSK" w:eastAsia="Times New Roman" w:hAnsi="TH SarabunPSK" w:cs="TH SarabunPSK"/>
          <w:sz w:val="28"/>
        </w:rPr>
      </w:pPr>
      <w:r w:rsidRPr="00B72A59">
        <w:rPr>
          <w:rFonts w:ascii="TH SarabunPSK" w:eastAsia="Times New Roman" w:hAnsi="TH SarabunPSK" w:cs="TH SarabunPSK"/>
          <w:sz w:val="28"/>
          <w:cs/>
        </w:rPr>
        <w:t>หรือรายวิชาที่คณะอนุญาตให้เรียน</w:t>
      </w:r>
      <w:r w:rsidRPr="00B72A59">
        <w:rPr>
          <w:rFonts w:ascii="TH SarabunPSK" w:eastAsia="Times New Roman" w:hAnsi="TH SarabunPSK" w:cs="TH SarabunPSK"/>
          <w:sz w:val="28"/>
        </w:rPr>
        <w:t xml:space="preserve">) </w:t>
      </w:r>
    </w:p>
    <w:p w:rsidR="00B72A59" w:rsidRPr="00B72A59" w:rsidRDefault="00B72A59" w:rsidP="00B72A59">
      <w:pPr>
        <w:tabs>
          <w:tab w:val="left" w:pos="426"/>
          <w:tab w:val="left" w:pos="1418"/>
          <w:tab w:val="left" w:pos="2880"/>
          <w:tab w:val="left" w:pos="7200"/>
          <w:tab w:val="left" w:pos="8505"/>
        </w:tabs>
        <w:spacing w:after="0" w:line="240" w:lineRule="auto"/>
        <w:rPr>
          <w:rFonts w:ascii="TH SarabunPSK" w:eastAsia="Angsana New" w:hAnsi="TH SarabunPSK" w:cs="TH SarabunPSK"/>
          <w:sz w:val="28"/>
        </w:rPr>
      </w:pP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</w:rPr>
        <w:t>Senior Project I</w:t>
      </w:r>
    </w:p>
    <w:p w:rsidR="00B72A59" w:rsidRPr="00B72A59" w:rsidRDefault="00B72A59" w:rsidP="00B72A59">
      <w:pPr>
        <w:tabs>
          <w:tab w:val="left" w:pos="426"/>
          <w:tab w:val="left" w:pos="1418"/>
          <w:tab w:val="left" w:pos="2880"/>
          <w:tab w:val="left" w:pos="7200"/>
          <w:tab w:val="left" w:pos="8505"/>
        </w:tabs>
        <w:spacing w:after="0" w:line="240" w:lineRule="auto"/>
        <w:rPr>
          <w:rFonts w:ascii="TH SarabunPSK" w:eastAsia="Angsana New" w:hAnsi="TH SarabunPSK" w:cs="TH SarabunPSK"/>
          <w:sz w:val="28"/>
        </w:rPr>
      </w:pPr>
      <w:r w:rsidRPr="00B72A59">
        <w:rPr>
          <w:rFonts w:ascii="TH SarabunPSK" w:eastAsia="Angsana New" w:hAnsi="TH SarabunPSK" w:cs="TH SarabunPSK"/>
          <w:sz w:val="28"/>
        </w:rPr>
        <w:tab/>
      </w:r>
      <w:r w:rsidRPr="00B72A59">
        <w:rPr>
          <w:rFonts w:ascii="TH SarabunPSK" w:eastAsia="Angsana New" w:hAnsi="TH SarabunPSK" w:cs="TH SarabunPSK"/>
          <w:sz w:val="28"/>
        </w:rPr>
        <w:tab/>
      </w:r>
      <w:r w:rsidRPr="00B72A59">
        <w:rPr>
          <w:rFonts w:ascii="TH SarabunPSK" w:eastAsia="Angsana New" w:hAnsi="TH SarabunPSK" w:cs="TH SarabunPSK"/>
          <w:sz w:val="28"/>
        </w:rPr>
        <w:tab/>
        <w:t>SENIOR PROJECT I</w:t>
      </w:r>
    </w:p>
    <w:p w:rsidR="00B72A59" w:rsidRPr="00B72A59" w:rsidRDefault="00B72A59" w:rsidP="00B72A59">
      <w:pPr>
        <w:tabs>
          <w:tab w:val="left" w:pos="426"/>
          <w:tab w:val="left" w:pos="1418"/>
          <w:tab w:val="left" w:pos="2880"/>
          <w:tab w:val="left" w:pos="8505"/>
        </w:tabs>
        <w:spacing w:after="0" w:line="240" w:lineRule="auto"/>
        <w:rPr>
          <w:rFonts w:ascii="TH SarabunPSK" w:eastAsia="Angsana New" w:hAnsi="TH SarabunPSK" w:cs="TH SarabunPSK"/>
          <w:sz w:val="28"/>
          <w:lang w:val="en-GB"/>
        </w:rPr>
      </w:pPr>
      <w:r w:rsidRPr="00B72A59">
        <w:rPr>
          <w:rFonts w:ascii="TH SarabunPSK" w:eastAsia="Angsana New" w:hAnsi="TH SarabunPSK" w:cs="TH SarabunPSK"/>
          <w:sz w:val="28"/>
          <w:lang w:val="en-GB"/>
        </w:rPr>
        <w:tab/>
      </w:r>
      <w:r w:rsidRPr="00B72A59">
        <w:rPr>
          <w:rFonts w:ascii="TH SarabunPSK" w:eastAsia="Angsana New" w:hAnsi="TH SarabunPSK" w:cs="TH SarabunPSK"/>
          <w:sz w:val="28"/>
          <w:lang w:val="en-GB"/>
        </w:rPr>
        <w:tab/>
      </w:r>
      <w:r w:rsidRPr="00B72A59">
        <w:rPr>
          <w:rFonts w:ascii="TH SarabunPSK" w:eastAsia="Angsana New" w:hAnsi="TH SarabunPSK" w:cs="TH SarabunPSK"/>
          <w:sz w:val="28"/>
          <w:cs/>
          <w:lang w:val="en-GB"/>
        </w:rPr>
        <w:tab/>
      </w:r>
      <w:r w:rsidRPr="00B72A59">
        <w:rPr>
          <w:rFonts w:ascii="TH SarabunPSK" w:eastAsia="Angsana New" w:hAnsi="TH SarabunPSK" w:cs="TH SarabunPSK"/>
          <w:sz w:val="28"/>
          <w:lang w:val="en-GB"/>
        </w:rPr>
        <w:t xml:space="preserve">(CONDITION: PRER 2231594 INDEPT STUD IV </w:t>
      </w:r>
    </w:p>
    <w:p w:rsidR="00B72A59" w:rsidRPr="00B72A59" w:rsidRDefault="00B72A59" w:rsidP="00B72A59">
      <w:pPr>
        <w:tabs>
          <w:tab w:val="left" w:pos="426"/>
          <w:tab w:val="left" w:pos="1418"/>
          <w:tab w:val="left" w:pos="2880"/>
          <w:tab w:val="left" w:pos="8505"/>
        </w:tabs>
        <w:spacing w:after="0" w:line="240" w:lineRule="auto"/>
        <w:rPr>
          <w:rFonts w:ascii="TH SarabunPSK" w:eastAsia="Angsana New" w:hAnsi="TH SarabunPSK" w:cs="TH SarabunPSK"/>
          <w:sz w:val="28"/>
          <w:lang w:val="en-GB"/>
        </w:rPr>
      </w:pPr>
      <w:r w:rsidRPr="00B72A59">
        <w:rPr>
          <w:rFonts w:ascii="TH SarabunPSK" w:eastAsia="Angsana New" w:hAnsi="TH SarabunPSK" w:cs="TH SarabunPSK" w:hint="cs"/>
          <w:sz w:val="28"/>
          <w:cs/>
          <w:lang w:val="en-GB"/>
        </w:rPr>
        <w:tab/>
      </w:r>
      <w:r w:rsidRPr="00B72A59">
        <w:rPr>
          <w:rFonts w:ascii="TH SarabunPSK" w:eastAsia="Angsana New" w:hAnsi="TH SarabunPSK" w:cs="TH SarabunPSK" w:hint="cs"/>
          <w:sz w:val="28"/>
          <w:cs/>
          <w:lang w:val="en-GB"/>
        </w:rPr>
        <w:tab/>
      </w:r>
      <w:r w:rsidRPr="00B72A59">
        <w:rPr>
          <w:rFonts w:ascii="TH SarabunPSK" w:eastAsia="Angsana New" w:hAnsi="TH SarabunPSK" w:cs="TH SarabunPSK" w:hint="cs"/>
          <w:sz w:val="28"/>
          <w:cs/>
          <w:lang w:val="en-GB"/>
        </w:rPr>
        <w:tab/>
      </w:r>
      <w:r w:rsidRPr="00B72A59">
        <w:rPr>
          <w:rFonts w:ascii="TH SarabunPSK" w:eastAsia="Angsana New" w:hAnsi="TH SarabunPSK" w:cs="TH SarabunPSK"/>
          <w:sz w:val="28"/>
          <w:lang w:val="en-GB"/>
        </w:rPr>
        <w:t>OR CONSENT OF FACULTY)</w:t>
      </w:r>
    </w:p>
    <w:p w:rsidR="00B72A59" w:rsidRPr="00B72A59" w:rsidRDefault="00B72A59" w:rsidP="00B72A59">
      <w:pPr>
        <w:tabs>
          <w:tab w:val="left" w:pos="426"/>
          <w:tab w:val="left" w:pos="1418"/>
          <w:tab w:val="left" w:pos="2880"/>
          <w:tab w:val="left" w:pos="7200"/>
          <w:tab w:val="left" w:pos="8505"/>
        </w:tabs>
        <w:spacing w:after="0" w:line="240" w:lineRule="auto"/>
        <w:rPr>
          <w:rFonts w:ascii="TH SarabunPSK" w:eastAsia="Angsana New" w:hAnsi="TH SarabunPSK" w:cs="TH SarabunPSK"/>
          <w:sz w:val="28"/>
          <w:lang w:val="en-GB"/>
        </w:rPr>
      </w:pPr>
    </w:p>
    <w:p w:rsidR="00B72A59" w:rsidRPr="00B72A59" w:rsidRDefault="00B72A59" w:rsidP="00B72A59">
      <w:pPr>
        <w:tabs>
          <w:tab w:val="left" w:pos="426"/>
          <w:tab w:val="left" w:pos="1418"/>
          <w:tab w:val="left" w:pos="2880"/>
          <w:tab w:val="left" w:pos="7200"/>
          <w:tab w:val="left" w:pos="8505"/>
        </w:tabs>
        <w:spacing w:after="0" w:line="240" w:lineRule="auto"/>
        <w:rPr>
          <w:rFonts w:ascii="TH SarabunPSK" w:eastAsia="Angsana New" w:hAnsi="TH SarabunPSK" w:cs="TH SarabunPSK"/>
          <w:sz w:val="28"/>
        </w:rPr>
      </w:pPr>
      <w:r w:rsidRPr="00B72A59">
        <w:rPr>
          <w:rFonts w:ascii="TH SarabunPSK" w:eastAsia="Angsana New" w:hAnsi="TH SarabunPSK" w:cs="TH SarabunPSK"/>
          <w:sz w:val="28"/>
        </w:rPr>
        <w:lastRenderedPageBreak/>
        <w:tab/>
      </w:r>
      <w:r w:rsidRPr="00B72A59">
        <w:rPr>
          <w:rFonts w:ascii="TH SarabunPSK" w:eastAsia="Angsana New" w:hAnsi="TH SarabunPSK" w:cs="TH SarabunPSK"/>
          <w:sz w:val="28"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>223159</w:t>
      </w:r>
      <w:r w:rsidRPr="00B72A59">
        <w:rPr>
          <w:rFonts w:ascii="TH SarabunPSK" w:eastAsia="Angsana New" w:hAnsi="TH SarabunPSK" w:cs="TH SarabunPSK"/>
          <w:sz w:val="28"/>
        </w:rPr>
        <w:t>8</w:t>
      </w:r>
      <w:r w:rsidRPr="00B72A59">
        <w:rPr>
          <w:rFonts w:ascii="TH SarabunPSK" w:eastAsia="Angsana New" w:hAnsi="TH SarabunPSK" w:cs="TH SarabunPSK"/>
          <w:sz w:val="28"/>
          <w:cs/>
        </w:rPr>
        <w:tab/>
        <w:t xml:space="preserve">ปริญญานิพนธ์  </w:t>
      </w:r>
      <w:r w:rsidRPr="00B72A59">
        <w:rPr>
          <w:rFonts w:ascii="TH SarabunPSK" w:eastAsia="Angsana New" w:hAnsi="TH SarabunPSK" w:cs="TH SarabunPSK"/>
          <w:sz w:val="28"/>
        </w:rPr>
        <w:t>2</w:t>
      </w:r>
      <w:r w:rsidRPr="00B72A59">
        <w:rPr>
          <w:rFonts w:ascii="TH SarabunPSK" w:eastAsia="Angsana New" w:hAnsi="TH SarabunPSK" w:cs="TH SarabunPSK"/>
          <w:sz w:val="28"/>
          <w:cs/>
        </w:rPr>
        <w:tab/>
        <w:t>4  หน่วยกิต</w:t>
      </w:r>
    </w:p>
    <w:p w:rsidR="00B72A59" w:rsidRPr="00B72A59" w:rsidRDefault="00B72A59" w:rsidP="00B72A59">
      <w:pPr>
        <w:tabs>
          <w:tab w:val="left" w:pos="426"/>
          <w:tab w:val="left" w:pos="1418"/>
          <w:tab w:val="left" w:pos="2880"/>
        </w:tabs>
        <w:spacing w:after="0" w:line="240" w:lineRule="auto"/>
        <w:ind w:left="1418" w:hanging="1418"/>
        <w:rPr>
          <w:rFonts w:ascii="TH SarabunPSK" w:eastAsia="MS Mincho" w:hAnsi="TH SarabunPSK" w:cs="TH SarabunPSK"/>
          <w:sz w:val="28"/>
          <w:lang w:val="fr-FR"/>
        </w:rPr>
      </w:pPr>
      <w:r w:rsidRPr="00B72A59">
        <w:rPr>
          <w:rFonts w:ascii="TH SarabunPSK" w:eastAsia="MS Mincho" w:hAnsi="TH SarabunPSK" w:cs="TH SarabunPSK"/>
          <w:sz w:val="28"/>
          <w:cs/>
          <w:lang w:val="fr-FR"/>
        </w:rPr>
        <w:tab/>
      </w:r>
      <w:r w:rsidRPr="00B72A59">
        <w:rPr>
          <w:rFonts w:ascii="TH SarabunPSK" w:eastAsia="MS Mincho" w:hAnsi="TH SarabunPSK" w:cs="TH SarabunPSK"/>
          <w:sz w:val="28"/>
          <w:cs/>
          <w:lang w:val="fr-FR"/>
        </w:rPr>
        <w:tab/>
      </w:r>
      <w:r w:rsidRPr="00B72A59">
        <w:rPr>
          <w:rFonts w:ascii="TH SarabunPSK" w:eastAsia="MS Mincho" w:hAnsi="TH SarabunPSK" w:cs="TH SarabunPSK"/>
          <w:sz w:val="28"/>
          <w:cs/>
          <w:lang w:val="fr-FR"/>
        </w:rPr>
        <w:tab/>
        <w:t>(เงื่อนไขรายวิชา</w:t>
      </w:r>
      <w:r w:rsidRPr="00B72A59">
        <w:rPr>
          <w:rFonts w:ascii="TH SarabunPSK" w:eastAsia="MS Mincho" w:hAnsi="TH SarabunPSK" w:cs="TH SarabunPSK"/>
          <w:sz w:val="28"/>
        </w:rPr>
        <w:t>:</w:t>
      </w:r>
      <w:r w:rsidRPr="00B72A59">
        <w:rPr>
          <w:rFonts w:ascii="TH SarabunPSK" w:eastAsia="MS Mincho" w:hAnsi="TH SarabunPSK" w:cs="TH SarabunPSK"/>
          <w:sz w:val="28"/>
          <w:cs/>
          <w:lang w:val="fr-FR"/>
        </w:rPr>
        <w:t xml:space="preserve"> รายวิชาที่ต้องสอบผ่าน </w:t>
      </w:r>
      <w:r w:rsidRPr="00B72A59">
        <w:rPr>
          <w:rFonts w:ascii="TH SarabunPSK" w:eastAsia="MS Mincho" w:hAnsi="TH SarabunPSK" w:cs="TH SarabunPSK"/>
          <w:sz w:val="28"/>
          <w:lang w:val="fr-FR"/>
        </w:rPr>
        <w:t xml:space="preserve">2231597 </w:t>
      </w:r>
      <w:r w:rsidRPr="00B72A59">
        <w:rPr>
          <w:rFonts w:ascii="TH SarabunPSK" w:eastAsia="Angsana New" w:hAnsi="TH SarabunPSK" w:cs="TH SarabunPSK"/>
          <w:sz w:val="28"/>
          <w:cs/>
        </w:rPr>
        <w:t>ปริญญานิพนธ์  1</w:t>
      </w:r>
      <w:r w:rsidRPr="00B72A59">
        <w:rPr>
          <w:rFonts w:ascii="TH SarabunPSK" w:eastAsia="MS Mincho" w:hAnsi="TH SarabunPSK" w:cs="TH SarabunPSK"/>
          <w:sz w:val="28"/>
          <w:lang w:val="fr-FR"/>
        </w:rPr>
        <w:t xml:space="preserve"> </w:t>
      </w:r>
    </w:p>
    <w:p w:rsidR="00B72A59" w:rsidRPr="00B72A59" w:rsidRDefault="00B72A59" w:rsidP="00B72A59">
      <w:pPr>
        <w:tabs>
          <w:tab w:val="left" w:pos="426"/>
          <w:tab w:val="left" w:pos="1418"/>
          <w:tab w:val="left" w:pos="2880"/>
        </w:tabs>
        <w:spacing w:after="0" w:line="240" w:lineRule="auto"/>
        <w:ind w:left="1418" w:hanging="1418"/>
        <w:rPr>
          <w:rFonts w:ascii="TH SarabunPSK" w:eastAsia="MS Mincho" w:hAnsi="TH SarabunPSK" w:cs="TH SarabunPSK"/>
          <w:sz w:val="28"/>
          <w:lang w:val="fr-FR"/>
        </w:rPr>
      </w:pPr>
      <w:r w:rsidRPr="00B72A59">
        <w:rPr>
          <w:rFonts w:ascii="TH SarabunPSK" w:eastAsia="MS Mincho" w:hAnsi="TH SarabunPSK" w:cs="TH SarabunPSK" w:hint="cs"/>
          <w:sz w:val="28"/>
          <w:cs/>
          <w:lang w:val="fr-FR"/>
        </w:rPr>
        <w:tab/>
      </w:r>
      <w:r w:rsidRPr="00B72A59">
        <w:rPr>
          <w:rFonts w:ascii="TH SarabunPSK" w:eastAsia="MS Mincho" w:hAnsi="TH SarabunPSK" w:cs="TH SarabunPSK" w:hint="cs"/>
          <w:sz w:val="28"/>
          <w:cs/>
          <w:lang w:val="fr-FR"/>
        </w:rPr>
        <w:tab/>
      </w:r>
      <w:r w:rsidRPr="00B72A59">
        <w:rPr>
          <w:rFonts w:ascii="TH SarabunPSK" w:eastAsia="MS Mincho" w:hAnsi="TH SarabunPSK" w:cs="TH SarabunPSK" w:hint="cs"/>
          <w:sz w:val="28"/>
          <w:cs/>
          <w:lang w:val="fr-FR"/>
        </w:rPr>
        <w:tab/>
      </w:r>
      <w:r w:rsidRPr="00B72A59">
        <w:rPr>
          <w:rFonts w:ascii="TH SarabunPSK" w:eastAsia="Times New Roman" w:hAnsi="TH SarabunPSK" w:cs="TH SarabunPSK"/>
          <w:sz w:val="28"/>
          <w:cs/>
        </w:rPr>
        <w:t>หรือรายวิชาที่คณะอนุญาตให้เรียน</w:t>
      </w:r>
      <w:r w:rsidRPr="00B72A59">
        <w:rPr>
          <w:rFonts w:ascii="TH SarabunPSK" w:eastAsia="Times New Roman" w:hAnsi="TH SarabunPSK" w:cs="TH SarabunPSK"/>
          <w:sz w:val="28"/>
        </w:rPr>
        <w:t>)</w:t>
      </w:r>
    </w:p>
    <w:p w:rsidR="00B72A59" w:rsidRPr="00B72A59" w:rsidRDefault="00B72A59" w:rsidP="00B72A59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  <w:cs/>
        </w:rPr>
        <w:tab/>
      </w:r>
      <w:r w:rsidRPr="00B72A59">
        <w:rPr>
          <w:rFonts w:ascii="TH SarabunPSK" w:eastAsia="Angsana New" w:hAnsi="TH SarabunPSK" w:cs="TH SarabunPSK"/>
          <w:sz w:val="28"/>
        </w:rPr>
        <w:t>Senior Project II</w:t>
      </w:r>
    </w:p>
    <w:p w:rsidR="00B72A59" w:rsidRPr="00B72A59" w:rsidRDefault="00B72A59" w:rsidP="00B72A59">
      <w:pPr>
        <w:tabs>
          <w:tab w:val="left" w:pos="426"/>
          <w:tab w:val="left" w:pos="1418"/>
          <w:tab w:val="left" w:pos="2880"/>
          <w:tab w:val="left" w:pos="7200"/>
          <w:tab w:val="left" w:pos="8505"/>
        </w:tabs>
        <w:spacing w:after="0" w:line="240" w:lineRule="auto"/>
        <w:rPr>
          <w:rFonts w:ascii="TH SarabunPSK" w:eastAsia="Angsana New" w:hAnsi="TH SarabunPSK" w:cs="TH SarabunPSK"/>
          <w:sz w:val="28"/>
        </w:rPr>
      </w:pPr>
      <w:r w:rsidRPr="00B72A59">
        <w:rPr>
          <w:rFonts w:ascii="TH SarabunPSK" w:eastAsia="Angsana New" w:hAnsi="TH SarabunPSK" w:cs="TH SarabunPSK"/>
          <w:sz w:val="28"/>
        </w:rPr>
        <w:tab/>
      </w:r>
      <w:r w:rsidRPr="00B72A59">
        <w:rPr>
          <w:rFonts w:ascii="TH SarabunPSK" w:eastAsia="Angsana New" w:hAnsi="TH SarabunPSK" w:cs="TH SarabunPSK"/>
          <w:sz w:val="28"/>
        </w:rPr>
        <w:tab/>
      </w:r>
      <w:r w:rsidRPr="00B72A59">
        <w:rPr>
          <w:rFonts w:ascii="TH SarabunPSK" w:eastAsia="Angsana New" w:hAnsi="TH SarabunPSK" w:cs="TH SarabunPSK"/>
          <w:sz w:val="28"/>
        </w:rPr>
        <w:tab/>
        <w:t>SENIOR PROJECT II</w:t>
      </w:r>
    </w:p>
    <w:p w:rsidR="00B72A59" w:rsidRPr="00B72A59" w:rsidRDefault="00B72A59" w:rsidP="00B72A59">
      <w:pPr>
        <w:tabs>
          <w:tab w:val="left" w:pos="426"/>
          <w:tab w:val="left" w:pos="1418"/>
          <w:tab w:val="left" w:pos="2880"/>
          <w:tab w:val="left" w:pos="8505"/>
        </w:tabs>
        <w:spacing w:after="0" w:line="240" w:lineRule="auto"/>
        <w:rPr>
          <w:rFonts w:ascii="TH SarabunPSK" w:eastAsia="Angsana New" w:hAnsi="TH SarabunPSK" w:cs="TH SarabunPSK"/>
          <w:sz w:val="28"/>
          <w:lang w:val="en-GB"/>
        </w:rPr>
      </w:pPr>
      <w:r w:rsidRPr="00B72A59">
        <w:rPr>
          <w:rFonts w:ascii="TH SarabunPSK" w:eastAsia="Angsana New" w:hAnsi="TH SarabunPSK" w:cs="TH SarabunPSK"/>
          <w:sz w:val="28"/>
          <w:lang w:val="en-GB"/>
        </w:rPr>
        <w:tab/>
      </w:r>
      <w:r w:rsidRPr="00B72A59">
        <w:rPr>
          <w:rFonts w:ascii="TH SarabunPSK" w:eastAsia="Angsana New" w:hAnsi="TH SarabunPSK" w:cs="TH SarabunPSK"/>
          <w:sz w:val="28"/>
          <w:lang w:val="en-GB"/>
        </w:rPr>
        <w:tab/>
      </w:r>
      <w:r w:rsidRPr="00B72A59">
        <w:rPr>
          <w:rFonts w:ascii="TH SarabunPSK" w:eastAsia="Angsana New" w:hAnsi="TH SarabunPSK" w:cs="TH SarabunPSK"/>
          <w:sz w:val="28"/>
          <w:cs/>
          <w:lang w:val="en-GB"/>
        </w:rPr>
        <w:tab/>
      </w:r>
      <w:r w:rsidRPr="00B72A59">
        <w:rPr>
          <w:rFonts w:ascii="TH SarabunPSK" w:eastAsia="Angsana New" w:hAnsi="TH SarabunPSK" w:cs="TH SarabunPSK"/>
          <w:sz w:val="28"/>
          <w:lang w:val="en-GB"/>
        </w:rPr>
        <w:t xml:space="preserve">(CONDITION: PRER 2231597 SENIOR PROJECT I </w:t>
      </w:r>
    </w:p>
    <w:p w:rsidR="00B72A59" w:rsidRPr="00B72A59" w:rsidRDefault="00B72A59" w:rsidP="00B72A59">
      <w:pPr>
        <w:tabs>
          <w:tab w:val="left" w:pos="426"/>
          <w:tab w:val="left" w:pos="1418"/>
          <w:tab w:val="left" w:pos="2880"/>
          <w:tab w:val="left" w:pos="8505"/>
        </w:tabs>
        <w:spacing w:after="0" w:line="240" w:lineRule="auto"/>
        <w:rPr>
          <w:rFonts w:ascii="TH SarabunPSK" w:eastAsia="Angsana New" w:hAnsi="TH SarabunPSK" w:cs="TH SarabunPSK"/>
          <w:sz w:val="28"/>
          <w:lang w:val="en-GB"/>
        </w:rPr>
      </w:pPr>
      <w:r w:rsidRPr="00B72A59">
        <w:rPr>
          <w:rFonts w:ascii="TH SarabunPSK" w:eastAsia="Angsana New" w:hAnsi="TH SarabunPSK" w:cs="TH SarabunPSK" w:hint="cs"/>
          <w:sz w:val="28"/>
          <w:cs/>
          <w:lang w:val="en-GB"/>
        </w:rPr>
        <w:tab/>
      </w:r>
      <w:r w:rsidRPr="00B72A59">
        <w:rPr>
          <w:rFonts w:ascii="TH SarabunPSK" w:eastAsia="Angsana New" w:hAnsi="TH SarabunPSK" w:cs="TH SarabunPSK" w:hint="cs"/>
          <w:sz w:val="28"/>
          <w:cs/>
          <w:lang w:val="en-GB"/>
        </w:rPr>
        <w:tab/>
      </w:r>
      <w:r w:rsidRPr="00B72A59">
        <w:rPr>
          <w:rFonts w:ascii="TH SarabunPSK" w:eastAsia="Angsana New" w:hAnsi="TH SarabunPSK" w:cs="TH SarabunPSK" w:hint="cs"/>
          <w:sz w:val="28"/>
          <w:cs/>
          <w:lang w:val="en-GB"/>
        </w:rPr>
        <w:tab/>
      </w:r>
      <w:r w:rsidRPr="00B72A59">
        <w:rPr>
          <w:rFonts w:ascii="TH SarabunPSK" w:eastAsia="Angsana New" w:hAnsi="TH SarabunPSK" w:cs="TH SarabunPSK"/>
          <w:sz w:val="28"/>
          <w:lang w:val="en-GB"/>
        </w:rPr>
        <w:t>OR CONSENT OF FACULTY)</w:t>
      </w:r>
    </w:p>
    <w:p w:rsidR="00827E1E" w:rsidRPr="00B72A59" w:rsidRDefault="00827E1E" w:rsidP="00827E1E">
      <w:pPr>
        <w:spacing w:after="0" w:line="240" w:lineRule="auto"/>
        <w:ind w:right="49"/>
        <w:rPr>
          <w:rFonts w:ascii="TH SarabunPSK" w:eastAsia="MS Mincho" w:hAnsi="TH SarabunPSK" w:cs="TH SarabunPSK"/>
          <w:sz w:val="28"/>
          <w:lang w:val="en-GB"/>
        </w:rPr>
      </w:pPr>
    </w:p>
    <w:p w:rsidR="00827E1E" w:rsidRPr="00827E1E" w:rsidRDefault="00827E1E" w:rsidP="00827E1E">
      <w:pPr>
        <w:spacing w:after="0" w:line="240" w:lineRule="auto"/>
        <w:ind w:right="49"/>
        <w:rPr>
          <w:rFonts w:ascii="TH SarabunPSK" w:eastAsia="MS Mincho" w:hAnsi="TH SarabunPSK" w:cs="TH SarabunPSK"/>
          <w:sz w:val="28"/>
        </w:rPr>
      </w:pPr>
    </w:p>
    <w:p w:rsidR="00827E1E" w:rsidRPr="00827E1E" w:rsidRDefault="00827E1E" w:rsidP="00827E1E">
      <w:pPr>
        <w:spacing w:after="0" w:line="240" w:lineRule="auto"/>
        <w:ind w:right="49"/>
        <w:rPr>
          <w:rFonts w:ascii="TH SarabunPSK" w:eastAsia="MS Mincho" w:hAnsi="TH SarabunPSK" w:cs="TH SarabunPSK"/>
          <w:sz w:val="28"/>
        </w:rPr>
      </w:pPr>
    </w:p>
    <w:p w:rsidR="00827E1E" w:rsidRPr="00827E1E" w:rsidRDefault="00827E1E" w:rsidP="00827E1E">
      <w:pPr>
        <w:spacing w:after="0" w:line="240" w:lineRule="auto"/>
        <w:ind w:right="49"/>
        <w:rPr>
          <w:rFonts w:ascii="TH SarabunPSK" w:eastAsia="MS Mincho" w:hAnsi="TH SarabunPSK" w:cs="TH SarabunPSK"/>
          <w:sz w:val="28"/>
        </w:rPr>
      </w:pPr>
    </w:p>
    <w:sectPr w:rsidR="00827E1E" w:rsidRPr="00827E1E" w:rsidSect="003D1DD6">
      <w:headerReference w:type="default" r:id="rId8"/>
      <w:pgSz w:w="12240" w:h="15840"/>
      <w:pgMar w:top="1134" w:right="1325" w:bottom="567" w:left="181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E04" w:rsidRDefault="00F84E04" w:rsidP="00827E1E">
      <w:pPr>
        <w:spacing w:after="0" w:line="240" w:lineRule="auto"/>
      </w:pPr>
      <w:r>
        <w:separator/>
      </w:r>
    </w:p>
  </w:endnote>
  <w:endnote w:type="continuationSeparator" w:id="0">
    <w:p w:rsidR="00F84E04" w:rsidRDefault="00F84E04" w:rsidP="0082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E04" w:rsidRDefault="00F84E04" w:rsidP="00827E1E">
      <w:pPr>
        <w:spacing w:after="0" w:line="240" w:lineRule="auto"/>
      </w:pPr>
      <w:r>
        <w:separator/>
      </w:r>
    </w:p>
  </w:footnote>
  <w:footnote w:type="continuationSeparator" w:id="0">
    <w:p w:rsidR="00F84E04" w:rsidRDefault="00F84E04" w:rsidP="00827E1E">
      <w:pPr>
        <w:spacing w:after="0" w:line="240" w:lineRule="auto"/>
      </w:pPr>
      <w:r>
        <w:continuationSeparator/>
      </w:r>
    </w:p>
  </w:footnote>
  <w:footnote w:id="1">
    <w:p w:rsidR="00827E1E" w:rsidRDefault="00827E1E" w:rsidP="00827E1E">
      <w:pPr>
        <w:pStyle w:val="FootnoteText"/>
        <w:rPr>
          <w:cs/>
        </w:rPr>
      </w:pPr>
      <w:r>
        <w:rPr>
          <w:rStyle w:val="FootnoteReference"/>
        </w:rPr>
        <w:t>*</w:t>
      </w:r>
      <w:r>
        <w:t xml:space="preserve"> </w:t>
      </w:r>
      <w:r>
        <w:rPr>
          <w:rFonts w:hint="cs"/>
          <w:cs/>
        </w:rPr>
        <w:t>รายวิชาเปิดใหม่</w:t>
      </w:r>
    </w:p>
  </w:footnote>
  <w:footnote w:id="2">
    <w:p w:rsidR="00827E1E" w:rsidRDefault="00827E1E" w:rsidP="00827E1E">
      <w:pPr>
        <w:pStyle w:val="FootnoteText"/>
        <w:rPr>
          <w:cs/>
        </w:rPr>
      </w:pPr>
      <w:r>
        <w:rPr>
          <w:rStyle w:val="FootnoteReference"/>
        </w:rPr>
        <w:t>*</w:t>
      </w:r>
      <w:r>
        <w:t xml:space="preserve"> </w:t>
      </w:r>
      <w:r>
        <w:rPr>
          <w:rFonts w:hint="cs"/>
          <w:cs/>
        </w:rPr>
        <w:t>รายวิชาเปิดใหม่</w:t>
      </w:r>
    </w:p>
  </w:footnote>
  <w:footnote w:id="3">
    <w:p w:rsidR="00827E1E" w:rsidRDefault="00827E1E" w:rsidP="00827E1E">
      <w:pPr>
        <w:pStyle w:val="FootnoteText"/>
        <w:rPr>
          <w:cs/>
        </w:rPr>
      </w:pPr>
      <w:r>
        <w:rPr>
          <w:rStyle w:val="FootnoteReference"/>
        </w:rPr>
        <w:t>*</w:t>
      </w:r>
      <w:r>
        <w:t xml:space="preserve"> </w:t>
      </w:r>
      <w:r>
        <w:rPr>
          <w:rFonts w:hint="cs"/>
          <w:cs/>
        </w:rPr>
        <w:t>รายวิชาเปิดใหม่</w:t>
      </w:r>
    </w:p>
  </w:footnote>
  <w:footnote w:id="4">
    <w:p w:rsidR="00827E1E" w:rsidRDefault="00827E1E" w:rsidP="00827E1E">
      <w:pPr>
        <w:pStyle w:val="FootnoteText"/>
        <w:rPr>
          <w:cs/>
        </w:rPr>
      </w:pPr>
      <w:r>
        <w:rPr>
          <w:rStyle w:val="FootnoteReference"/>
        </w:rPr>
        <w:t>*</w:t>
      </w:r>
      <w:r>
        <w:t xml:space="preserve"> </w:t>
      </w:r>
      <w:r>
        <w:rPr>
          <w:rFonts w:hint="cs"/>
          <w:cs/>
        </w:rPr>
        <w:t>รายวิชาเปิดใหม่</w:t>
      </w:r>
    </w:p>
  </w:footnote>
  <w:footnote w:id="5">
    <w:p w:rsidR="00827E1E" w:rsidRDefault="00827E1E" w:rsidP="00827E1E">
      <w:pPr>
        <w:pStyle w:val="FootnoteText"/>
        <w:rPr>
          <w:cs/>
        </w:rPr>
      </w:pPr>
      <w:r>
        <w:rPr>
          <w:rStyle w:val="FootnoteReference"/>
        </w:rPr>
        <w:t>*</w:t>
      </w:r>
      <w:r>
        <w:t xml:space="preserve"> </w:t>
      </w:r>
      <w:r>
        <w:rPr>
          <w:rFonts w:hint="cs"/>
          <w:cs/>
        </w:rPr>
        <w:t>รายวิชาเปิดใหม่</w:t>
      </w:r>
    </w:p>
  </w:footnote>
  <w:footnote w:id="6">
    <w:p w:rsidR="00827E1E" w:rsidRDefault="00827E1E" w:rsidP="00827E1E">
      <w:pPr>
        <w:pStyle w:val="FootnoteText"/>
        <w:rPr>
          <w:cs/>
        </w:rPr>
      </w:pPr>
      <w:r>
        <w:rPr>
          <w:rStyle w:val="FootnoteReference"/>
        </w:rPr>
        <w:t>*</w:t>
      </w:r>
      <w:r>
        <w:t xml:space="preserve"> </w:t>
      </w:r>
      <w:r>
        <w:rPr>
          <w:rFonts w:hint="cs"/>
          <w:cs/>
        </w:rPr>
        <w:t>รายวิชาเปิดใหม่</w:t>
      </w:r>
    </w:p>
  </w:footnote>
  <w:footnote w:id="7">
    <w:p w:rsidR="00827E1E" w:rsidRDefault="00137177" w:rsidP="00827E1E">
      <w:pPr>
        <w:pStyle w:val="FootnoteText"/>
        <w:rPr>
          <w:cs/>
        </w:rPr>
      </w:pPr>
      <w:r>
        <w:rPr>
          <w:rStyle w:val="FootnoteReference"/>
        </w:rPr>
        <w:t>*</w:t>
      </w:r>
      <w:r>
        <w:t xml:space="preserve"> </w:t>
      </w:r>
      <w:r>
        <w:rPr>
          <w:rFonts w:hint="cs"/>
          <w:cs/>
        </w:rPr>
        <w:t>รายวิชาเปิดใหม่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9002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:rsidR="00137177" w:rsidRPr="004614FF" w:rsidRDefault="00137177">
        <w:pPr>
          <w:pStyle w:val="Header"/>
          <w:jc w:val="right"/>
          <w:rPr>
            <w:rFonts w:ascii="TH SarabunPSK" w:hAnsi="TH SarabunPSK" w:cs="TH SarabunPSK"/>
          </w:rPr>
        </w:pPr>
        <w:r w:rsidRPr="004614FF">
          <w:rPr>
            <w:rFonts w:ascii="TH SarabunPSK" w:hAnsi="TH SarabunPSK" w:cs="TH SarabunPSK"/>
          </w:rPr>
          <w:fldChar w:fldCharType="begin"/>
        </w:r>
        <w:r w:rsidRPr="004614FF">
          <w:rPr>
            <w:rFonts w:ascii="TH SarabunPSK" w:hAnsi="TH SarabunPSK" w:cs="TH SarabunPSK"/>
          </w:rPr>
          <w:instrText xml:space="preserve"> PAGE   \* MERGEFORMAT </w:instrText>
        </w:r>
        <w:r w:rsidRPr="004614FF">
          <w:rPr>
            <w:rFonts w:ascii="TH SarabunPSK" w:hAnsi="TH SarabunPSK" w:cs="TH SarabunPSK"/>
          </w:rPr>
          <w:fldChar w:fldCharType="separate"/>
        </w:r>
        <w:r w:rsidR="003D1DD6">
          <w:rPr>
            <w:rFonts w:ascii="TH SarabunPSK" w:hAnsi="TH SarabunPSK" w:cs="TH SarabunPSK"/>
            <w:noProof/>
          </w:rPr>
          <w:t>20</w:t>
        </w:r>
        <w:r w:rsidRPr="004614FF">
          <w:rPr>
            <w:rFonts w:ascii="TH SarabunPSK" w:hAnsi="TH SarabunPSK" w:cs="TH SarabunPSK"/>
            <w:noProof/>
          </w:rPr>
          <w:fldChar w:fldCharType="end"/>
        </w:r>
      </w:p>
    </w:sdtContent>
  </w:sdt>
  <w:p w:rsidR="00137177" w:rsidRDefault="001371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11409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1E69D1"/>
    <w:multiLevelType w:val="hybridMultilevel"/>
    <w:tmpl w:val="84E6F312"/>
    <w:lvl w:ilvl="0" w:tplc="3F5E5948">
      <w:start w:val="2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1E"/>
    <w:rsid w:val="000D36F9"/>
    <w:rsid w:val="00137177"/>
    <w:rsid w:val="003D1DD6"/>
    <w:rsid w:val="004614FF"/>
    <w:rsid w:val="005D423D"/>
    <w:rsid w:val="00827E1E"/>
    <w:rsid w:val="008A4D7C"/>
    <w:rsid w:val="009A08FC"/>
    <w:rsid w:val="00AB383C"/>
    <w:rsid w:val="00B648F4"/>
    <w:rsid w:val="00B72A59"/>
    <w:rsid w:val="00F84E04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27E1E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b/>
      <w:bCs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827E1E"/>
    <w:pPr>
      <w:keepNext/>
      <w:spacing w:after="0" w:line="240" w:lineRule="auto"/>
      <w:outlineLvl w:val="1"/>
    </w:pPr>
    <w:rPr>
      <w:rFonts w:ascii="Angsana New" w:eastAsia="MS Mincho" w:hAnsi="Angsana New" w:cs="Angsana New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827E1E"/>
    <w:pPr>
      <w:keepNext/>
      <w:spacing w:before="240" w:after="60" w:line="240" w:lineRule="auto"/>
      <w:outlineLvl w:val="2"/>
    </w:pPr>
    <w:rPr>
      <w:rFonts w:ascii="Arial" w:eastAsia="MS Mincho" w:hAnsi="Arial" w:cs="Angsana New"/>
      <w:b/>
      <w:bCs/>
      <w:sz w:val="26"/>
      <w:szCs w:val="30"/>
      <w:lang w:val="de-DE" w:eastAsia="x-none"/>
    </w:rPr>
  </w:style>
  <w:style w:type="paragraph" w:styleId="Heading4">
    <w:name w:val="heading 4"/>
    <w:basedOn w:val="Normal"/>
    <w:next w:val="Normal"/>
    <w:link w:val="Heading4Char"/>
    <w:qFormat/>
    <w:rsid w:val="00827E1E"/>
    <w:pPr>
      <w:keepNext/>
      <w:spacing w:before="240" w:after="60" w:line="240" w:lineRule="auto"/>
      <w:outlineLvl w:val="3"/>
    </w:pPr>
    <w:rPr>
      <w:rFonts w:ascii="Times New Roman" w:eastAsia="MS Mincho" w:hAnsi="Times New Roman" w:cs="Angsana New"/>
      <w:b/>
      <w:bCs/>
      <w:sz w:val="28"/>
      <w:szCs w:val="32"/>
      <w:lang w:val="de-DE" w:eastAsia="x-none"/>
    </w:rPr>
  </w:style>
  <w:style w:type="paragraph" w:styleId="Heading5">
    <w:name w:val="heading 5"/>
    <w:basedOn w:val="Normal"/>
    <w:next w:val="Normal"/>
    <w:link w:val="Heading5Char"/>
    <w:qFormat/>
    <w:rsid w:val="00827E1E"/>
    <w:pPr>
      <w:keepNext/>
      <w:tabs>
        <w:tab w:val="left" w:pos="567"/>
        <w:tab w:val="left" w:pos="1134"/>
      </w:tabs>
      <w:spacing w:after="0" w:line="320" w:lineRule="exact"/>
      <w:jc w:val="thaiDistribute"/>
      <w:outlineLvl w:val="4"/>
    </w:pPr>
    <w:rPr>
      <w:rFonts w:ascii="Angsana New" w:eastAsia="Cordia New" w:hAnsi="Angsana New" w:cs="Angsana New"/>
      <w:b/>
      <w:bCs/>
      <w:sz w:val="32"/>
      <w:szCs w:val="32"/>
      <w:u w:val="single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827E1E"/>
    <w:pPr>
      <w:spacing w:before="240" w:after="60" w:line="240" w:lineRule="auto"/>
      <w:outlineLvl w:val="5"/>
    </w:pPr>
    <w:rPr>
      <w:rFonts w:ascii="Times New Roman" w:eastAsia="Cordia New" w:hAnsi="Times New Roman" w:cs="Angsana New"/>
      <w:b/>
      <w:bCs/>
      <w:szCs w:val="25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827E1E"/>
    <w:pPr>
      <w:keepNext/>
      <w:spacing w:after="0" w:line="240" w:lineRule="auto"/>
      <w:ind w:left="1440" w:firstLine="720"/>
      <w:jc w:val="both"/>
      <w:outlineLvl w:val="6"/>
    </w:pPr>
    <w:rPr>
      <w:rFonts w:ascii="Cordia New" w:eastAsia="Cordia New" w:hAnsi="Cordia New" w:cs="Angsana New"/>
      <w:b/>
      <w:bCs/>
      <w:sz w:val="40"/>
      <w:szCs w:val="4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827E1E"/>
    <w:pPr>
      <w:keepNext/>
      <w:spacing w:after="0" w:line="240" w:lineRule="auto"/>
      <w:ind w:left="360"/>
      <w:jc w:val="both"/>
      <w:outlineLvl w:val="7"/>
    </w:pPr>
    <w:rPr>
      <w:rFonts w:ascii="Cordia New" w:eastAsia="Cordia New" w:hAnsi="Cordia New" w:cs="Angsana New"/>
      <w:b/>
      <w:bCs/>
      <w:sz w:val="28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827E1E"/>
    <w:pPr>
      <w:keepNext/>
      <w:tabs>
        <w:tab w:val="left" w:pos="709"/>
      </w:tabs>
      <w:spacing w:after="0" w:line="240" w:lineRule="auto"/>
      <w:outlineLvl w:val="8"/>
    </w:pPr>
    <w:rPr>
      <w:rFonts w:ascii="Cordia New" w:eastAsia="Cordia New" w:hAnsi="Cordia New" w:cs="Angsana New"/>
      <w:b/>
      <w:bCs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7E1E"/>
    <w:rPr>
      <w:rFonts w:ascii="Cordia New" w:eastAsia="Cordia New" w:hAnsi="Cordia New" w:cs="Angsana New"/>
      <w:b/>
      <w:bCs/>
      <w:sz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827E1E"/>
    <w:rPr>
      <w:rFonts w:ascii="Angsana New" w:eastAsia="MS Mincho" w:hAnsi="Angsana New" w:cs="Angsana New"/>
      <w:sz w:val="32"/>
      <w:szCs w:val="32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827E1E"/>
    <w:rPr>
      <w:rFonts w:ascii="Arial" w:eastAsia="MS Mincho" w:hAnsi="Arial" w:cs="Angsana New"/>
      <w:b/>
      <w:bCs/>
      <w:sz w:val="26"/>
      <w:szCs w:val="30"/>
      <w:lang w:val="de-DE" w:eastAsia="x-none"/>
    </w:rPr>
  </w:style>
  <w:style w:type="character" w:customStyle="1" w:styleId="Heading4Char">
    <w:name w:val="Heading 4 Char"/>
    <w:basedOn w:val="DefaultParagraphFont"/>
    <w:link w:val="Heading4"/>
    <w:rsid w:val="00827E1E"/>
    <w:rPr>
      <w:rFonts w:ascii="Times New Roman" w:eastAsia="MS Mincho" w:hAnsi="Times New Roman" w:cs="Angsana New"/>
      <w:b/>
      <w:bCs/>
      <w:sz w:val="28"/>
      <w:szCs w:val="32"/>
      <w:lang w:val="de-DE" w:eastAsia="x-none"/>
    </w:rPr>
  </w:style>
  <w:style w:type="character" w:customStyle="1" w:styleId="Heading5Char">
    <w:name w:val="Heading 5 Char"/>
    <w:basedOn w:val="DefaultParagraphFont"/>
    <w:link w:val="Heading5"/>
    <w:rsid w:val="00827E1E"/>
    <w:rPr>
      <w:rFonts w:ascii="Angsana New" w:eastAsia="Cordia New" w:hAnsi="Angsana New" w:cs="Angsana New"/>
      <w:b/>
      <w:bCs/>
      <w:sz w:val="32"/>
      <w:szCs w:val="32"/>
      <w:u w:val="single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827E1E"/>
    <w:rPr>
      <w:rFonts w:ascii="Times New Roman" w:eastAsia="Cordia New" w:hAnsi="Times New Roman" w:cs="Angsana New"/>
      <w:b/>
      <w:bCs/>
      <w:szCs w:val="25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827E1E"/>
    <w:rPr>
      <w:rFonts w:ascii="Cordia New" w:eastAsia="Cordia New" w:hAnsi="Cordia New" w:cs="Angsana New"/>
      <w:b/>
      <w:bCs/>
      <w:sz w:val="40"/>
      <w:szCs w:val="40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827E1E"/>
    <w:rPr>
      <w:rFonts w:ascii="Cordia New" w:eastAsia="Cordia New" w:hAnsi="Cordia New" w:cs="Angsana New"/>
      <w:b/>
      <w:bCs/>
      <w:sz w:val="28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827E1E"/>
    <w:rPr>
      <w:rFonts w:ascii="Cordia New" w:eastAsia="Cordia New" w:hAnsi="Cordia New" w:cs="Angsana New"/>
      <w:b/>
      <w:bCs/>
      <w:sz w:val="28"/>
      <w:lang w:val="x-none" w:eastAsia="x-none"/>
    </w:rPr>
  </w:style>
  <w:style w:type="numbering" w:customStyle="1" w:styleId="NoList1">
    <w:name w:val="No List1"/>
    <w:next w:val="NoList"/>
    <w:uiPriority w:val="99"/>
    <w:semiHidden/>
    <w:rsid w:val="00827E1E"/>
  </w:style>
  <w:style w:type="table" w:styleId="TableGrid">
    <w:name w:val="Table Grid"/>
    <w:basedOn w:val="TableNormal"/>
    <w:rsid w:val="00827E1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7E1E"/>
    <w:pPr>
      <w:ind w:left="720"/>
      <w:contextualSpacing/>
    </w:pPr>
    <w:rPr>
      <w:rFonts w:ascii="Calibri" w:eastAsia="MS Mincho" w:hAnsi="Calibri" w:cs="Angsana New"/>
    </w:rPr>
  </w:style>
  <w:style w:type="paragraph" w:styleId="BodyTextIndent">
    <w:name w:val="Body Text Indent"/>
    <w:basedOn w:val="Normal"/>
    <w:link w:val="BodyTextIndentChar"/>
    <w:rsid w:val="00827E1E"/>
    <w:pPr>
      <w:tabs>
        <w:tab w:val="left" w:pos="1080"/>
        <w:tab w:val="left" w:pos="7200"/>
      </w:tabs>
      <w:spacing w:after="0" w:line="240" w:lineRule="auto"/>
      <w:ind w:left="1080"/>
      <w:jc w:val="both"/>
    </w:pPr>
    <w:rPr>
      <w:rFonts w:ascii="Angsana New" w:eastAsia="MS Mincho" w:hAnsi="Angsana New" w:cs="Angsana New"/>
      <w:color w:val="000000"/>
      <w:sz w:val="32"/>
      <w:szCs w:val="32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827E1E"/>
    <w:rPr>
      <w:rFonts w:ascii="Angsana New" w:eastAsia="MS Mincho" w:hAnsi="Angsana New" w:cs="Angsana New"/>
      <w:color w:val="000000"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rsid w:val="00827E1E"/>
    <w:pPr>
      <w:tabs>
        <w:tab w:val="center" w:pos="4513"/>
        <w:tab w:val="right" w:pos="9026"/>
      </w:tabs>
      <w:spacing w:after="0" w:line="240" w:lineRule="auto"/>
    </w:pPr>
    <w:rPr>
      <w:rFonts w:ascii="Cordia New" w:eastAsia="MS Mincho" w:hAnsi="Cordia New" w:cs="Angsana New"/>
      <w:sz w:val="28"/>
      <w:szCs w:val="35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27E1E"/>
    <w:rPr>
      <w:rFonts w:ascii="Cordia New" w:eastAsia="MS Mincho" w:hAnsi="Cordia New" w:cs="Angsana New"/>
      <w:sz w:val="28"/>
      <w:szCs w:val="35"/>
      <w:lang w:val="x-none" w:eastAsia="x-none"/>
    </w:rPr>
  </w:style>
  <w:style w:type="paragraph" w:styleId="Footer">
    <w:name w:val="footer"/>
    <w:basedOn w:val="Normal"/>
    <w:link w:val="FooterChar"/>
    <w:uiPriority w:val="99"/>
    <w:rsid w:val="00827E1E"/>
    <w:pPr>
      <w:tabs>
        <w:tab w:val="center" w:pos="4513"/>
        <w:tab w:val="right" w:pos="9026"/>
      </w:tabs>
      <w:spacing w:after="0" w:line="240" w:lineRule="auto"/>
    </w:pPr>
    <w:rPr>
      <w:rFonts w:ascii="Cordia New" w:eastAsia="MS Mincho" w:hAnsi="Cordia New" w:cs="Angsana New"/>
      <w:sz w:val="28"/>
      <w:szCs w:val="35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27E1E"/>
    <w:rPr>
      <w:rFonts w:ascii="Cordia New" w:eastAsia="MS Mincho" w:hAnsi="Cordia New" w:cs="Angsana New"/>
      <w:sz w:val="28"/>
      <w:szCs w:val="35"/>
      <w:lang w:val="x-none" w:eastAsia="x-none"/>
    </w:rPr>
  </w:style>
  <w:style w:type="character" w:styleId="Hyperlink">
    <w:name w:val="Hyperlink"/>
    <w:rsid w:val="00827E1E"/>
    <w:rPr>
      <w:color w:val="0000FF"/>
      <w:u w:val="single"/>
    </w:rPr>
  </w:style>
  <w:style w:type="character" w:styleId="FollowedHyperlink">
    <w:name w:val="FollowedHyperlink"/>
    <w:rsid w:val="00827E1E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827E1E"/>
    <w:pPr>
      <w:spacing w:after="120" w:line="240" w:lineRule="auto"/>
      <w:ind w:left="283"/>
    </w:pPr>
    <w:rPr>
      <w:rFonts w:ascii="Cordia New" w:eastAsia="MS Mincho" w:hAnsi="Cordia New" w:cs="Angsana New"/>
      <w:sz w:val="16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827E1E"/>
    <w:rPr>
      <w:rFonts w:ascii="Cordia New" w:eastAsia="MS Mincho" w:hAnsi="Cordia New" w:cs="Angsana New"/>
      <w:sz w:val="16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827E1E"/>
    <w:pPr>
      <w:spacing w:after="120"/>
    </w:pPr>
    <w:rPr>
      <w:rFonts w:ascii="Calibri" w:eastAsia="MS Mincho" w:hAnsi="Calibri" w:cs="Angsana New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27E1E"/>
    <w:rPr>
      <w:rFonts w:ascii="Calibri" w:eastAsia="MS Mincho" w:hAnsi="Calibri" w:cs="Angsana New"/>
      <w:lang w:val="x-none" w:eastAsia="x-none"/>
    </w:rPr>
  </w:style>
  <w:style w:type="paragraph" w:customStyle="1" w:styleId="a">
    <w:name w:val="à¹×éÍàÃ×èÍ§"/>
    <w:basedOn w:val="Normal"/>
    <w:rsid w:val="00827E1E"/>
    <w:pPr>
      <w:spacing w:after="0" w:line="240" w:lineRule="auto"/>
      <w:ind w:right="386"/>
    </w:pPr>
    <w:rPr>
      <w:rFonts w:ascii="CordiaUPC" w:eastAsia="MS Mincho" w:hAnsi="CordiaUPC" w:cs="CordiaUPC"/>
      <w:sz w:val="28"/>
    </w:rPr>
  </w:style>
  <w:style w:type="paragraph" w:styleId="BodyText2">
    <w:name w:val="Body Text 2"/>
    <w:basedOn w:val="Normal"/>
    <w:link w:val="BodyText2Char"/>
    <w:rsid w:val="00827E1E"/>
    <w:pPr>
      <w:spacing w:after="120" w:line="480" w:lineRule="auto"/>
    </w:pPr>
    <w:rPr>
      <w:rFonts w:ascii="Cordia New" w:eastAsia="MS Mincho" w:hAnsi="Cordia New" w:cs="Angsana New"/>
      <w:sz w:val="28"/>
      <w:szCs w:val="32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827E1E"/>
    <w:rPr>
      <w:rFonts w:ascii="Cordia New" w:eastAsia="MS Mincho" w:hAnsi="Cordia New" w:cs="Angsana New"/>
      <w:sz w:val="28"/>
      <w:szCs w:val="32"/>
      <w:lang w:val="x-none" w:eastAsia="x-none"/>
    </w:rPr>
  </w:style>
  <w:style w:type="paragraph" w:styleId="FootnoteText">
    <w:name w:val="footnote text"/>
    <w:aliases w:val=" อักขระ,อักขระ"/>
    <w:basedOn w:val="Normal"/>
    <w:link w:val="FootnoteTextChar"/>
    <w:uiPriority w:val="99"/>
    <w:rsid w:val="00827E1E"/>
    <w:pPr>
      <w:spacing w:after="0" w:line="240" w:lineRule="auto"/>
    </w:pPr>
    <w:rPr>
      <w:rFonts w:ascii="Times New Roman" w:eastAsia="MS Mincho" w:hAnsi="Times New Roman" w:cs="Angsana New"/>
      <w:sz w:val="20"/>
      <w:szCs w:val="23"/>
      <w:lang w:val="de-DE" w:eastAsia="x-none"/>
    </w:rPr>
  </w:style>
  <w:style w:type="character" w:customStyle="1" w:styleId="FootnoteTextChar">
    <w:name w:val="Footnote Text Char"/>
    <w:aliases w:val=" อักขระ Char,อักขระ Char"/>
    <w:basedOn w:val="DefaultParagraphFont"/>
    <w:link w:val="FootnoteText"/>
    <w:uiPriority w:val="99"/>
    <w:rsid w:val="00827E1E"/>
    <w:rPr>
      <w:rFonts w:ascii="Times New Roman" w:eastAsia="MS Mincho" w:hAnsi="Times New Roman" w:cs="Angsana New"/>
      <w:sz w:val="20"/>
      <w:szCs w:val="23"/>
      <w:lang w:val="de-DE" w:eastAsia="x-none"/>
    </w:rPr>
  </w:style>
  <w:style w:type="character" w:styleId="FootnoteReference">
    <w:name w:val="footnote reference"/>
    <w:rsid w:val="00827E1E"/>
    <w:rPr>
      <w:sz w:val="32"/>
      <w:szCs w:val="32"/>
      <w:vertAlign w:val="superscript"/>
    </w:rPr>
  </w:style>
  <w:style w:type="paragraph" w:styleId="BodyTextIndent2">
    <w:name w:val="Body Text Indent 2"/>
    <w:basedOn w:val="Normal"/>
    <w:link w:val="BodyTextIndent2Char"/>
    <w:rsid w:val="00827E1E"/>
    <w:pPr>
      <w:spacing w:after="120" w:line="480" w:lineRule="auto"/>
      <w:ind w:left="360"/>
    </w:pPr>
    <w:rPr>
      <w:rFonts w:ascii="Times New Roman" w:eastAsia="MS Mincho" w:hAnsi="Times New Roman" w:cs="Angsana New"/>
      <w:sz w:val="24"/>
      <w:lang w:val="de-D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827E1E"/>
    <w:rPr>
      <w:rFonts w:ascii="Times New Roman" w:eastAsia="MS Mincho" w:hAnsi="Times New Roman" w:cs="Angsana New"/>
      <w:sz w:val="24"/>
      <w:lang w:val="de-DE" w:eastAsia="x-none"/>
    </w:rPr>
  </w:style>
  <w:style w:type="paragraph" w:styleId="Title">
    <w:name w:val="Title"/>
    <w:basedOn w:val="Normal"/>
    <w:link w:val="TitleChar"/>
    <w:qFormat/>
    <w:rsid w:val="00827E1E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28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827E1E"/>
    <w:rPr>
      <w:rFonts w:ascii="Cordia New" w:eastAsia="Cordia New" w:hAnsi="Cordia New" w:cs="Angsana New"/>
      <w:b/>
      <w:bCs/>
      <w:sz w:val="28"/>
      <w:lang w:val="x-none" w:eastAsia="x-none"/>
    </w:rPr>
  </w:style>
  <w:style w:type="character" w:styleId="PageNumber">
    <w:name w:val="page number"/>
    <w:basedOn w:val="DefaultParagraphFont"/>
    <w:rsid w:val="00827E1E"/>
  </w:style>
  <w:style w:type="paragraph" w:styleId="Subtitle">
    <w:name w:val="Subtitle"/>
    <w:basedOn w:val="Normal"/>
    <w:link w:val="SubtitleChar"/>
    <w:qFormat/>
    <w:rsid w:val="00827E1E"/>
    <w:pPr>
      <w:spacing w:after="0" w:line="240" w:lineRule="auto"/>
    </w:pPr>
    <w:rPr>
      <w:rFonts w:ascii="CordiaUPC" w:eastAsia="Cordia New" w:hAnsi="CordiaUPC" w:cs="Angsana New"/>
      <w:sz w:val="32"/>
      <w:szCs w:val="32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827E1E"/>
    <w:rPr>
      <w:rFonts w:ascii="CordiaUPC" w:eastAsia="Cordia New" w:hAnsi="CordiaUPC" w:cs="Angsana New"/>
      <w:sz w:val="32"/>
      <w:szCs w:val="32"/>
      <w:lang w:val="x-none" w:eastAsia="x-none"/>
    </w:rPr>
  </w:style>
  <w:style w:type="paragraph" w:styleId="BlockText">
    <w:name w:val="Block Text"/>
    <w:basedOn w:val="Normal"/>
    <w:rsid w:val="00827E1E"/>
    <w:pPr>
      <w:tabs>
        <w:tab w:val="left" w:pos="284"/>
        <w:tab w:val="left" w:pos="1276"/>
        <w:tab w:val="left" w:pos="2268"/>
        <w:tab w:val="left" w:pos="3686"/>
        <w:tab w:val="left" w:pos="4678"/>
        <w:tab w:val="left" w:pos="6096"/>
        <w:tab w:val="left" w:pos="6663"/>
        <w:tab w:val="left" w:pos="7230"/>
        <w:tab w:val="left" w:pos="8505"/>
      </w:tabs>
      <w:spacing w:after="0" w:line="240" w:lineRule="auto"/>
      <w:ind w:left="990" w:right="1281"/>
    </w:pPr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BodyText3">
    <w:name w:val="Body Text 3"/>
    <w:basedOn w:val="Normal"/>
    <w:link w:val="BodyText3Char"/>
    <w:rsid w:val="00827E1E"/>
    <w:pPr>
      <w:tabs>
        <w:tab w:val="left" w:pos="284"/>
        <w:tab w:val="left" w:pos="1276"/>
        <w:tab w:val="left" w:pos="2268"/>
        <w:tab w:val="left" w:pos="3686"/>
        <w:tab w:val="left" w:pos="4678"/>
        <w:tab w:val="left" w:pos="6096"/>
        <w:tab w:val="left" w:pos="6663"/>
        <w:tab w:val="left" w:pos="7230"/>
        <w:tab w:val="left" w:pos="8505"/>
      </w:tabs>
      <w:spacing w:after="0" w:line="240" w:lineRule="auto"/>
    </w:pPr>
    <w:rPr>
      <w:rFonts w:ascii="Times New Roman" w:eastAsia="Cordia New" w:hAnsi="Times New Roman" w:cs="Angsana New"/>
      <w:sz w:val="32"/>
      <w:szCs w:val="32"/>
      <w:lang w:val="x-none" w:eastAsia="th-TH"/>
    </w:rPr>
  </w:style>
  <w:style w:type="character" w:customStyle="1" w:styleId="BodyText3Char">
    <w:name w:val="Body Text 3 Char"/>
    <w:basedOn w:val="DefaultParagraphFont"/>
    <w:link w:val="BodyText3"/>
    <w:rsid w:val="00827E1E"/>
    <w:rPr>
      <w:rFonts w:ascii="Times New Roman" w:eastAsia="Cordia New" w:hAnsi="Times New Roman" w:cs="Angsana New"/>
      <w:sz w:val="32"/>
      <w:szCs w:val="32"/>
      <w:lang w:val="x-none" w:eastAsia="th-TH"/>
    </w:rPr>
  </w:style>
  <w:style w:type="paragraph" w:styleId="ListNumber">
    <w:name w:val="List Number"/>
    <w:basedOn w:val="Normal"/>
    <w:rsid w:val="00827E1E"/>
    <w:pPr>
      <w:spacing w:after="0" w:line="240" w:lineRule="auto"/>
      <w:ind w:left="720" w:hanging="360"/>
    </w:pPr>
    <w:rPr>
      <w:rFonts w:ascii="Cordia New" w:eastAsia="Cordia New" w:hAnsi="Cordia New" w:cs="Cordia New"/>
      <w:sz w:val="28"/>
    </w:rPr>
  </w:style>
  <w:style w:type="paragraph" w:customStyle="1" w:styleId="1">
    <w:name w:val="ปกติ (เว็บ)1"/>
    <w:basedOn w:val="Normal"/>
    <w:rsid w:val="00827E1E"/>
    <w:pPr>
      <w:spacing w:after="0" w:line="240" w:lineRule="auto"/>
    </w:pPr>
    <w:rPr>
      <w:rFonts w:ascii="Tahoma" w:eastAsia="SimSun" w:hAnsi="Tahoma" w:cs="Tahoma"/>
      <w:sz w:val="24"/>
      <w:szCs w:val="24"/>
      <w:lang w:eastAsia="zh-CN"/>
    </w:rPr>
  </w:style>
  <w:style w:type="character" w:customStyle="1" w:styleId="paragraphstyle41style48style48">
    <w:name w:val="paragraph style41 style48 style48"/>
    <w:basedOn w:val="DefaultParagraphFont"/>
    <w:rsid w:val="00827E1E"/>
  </w:style>
  <w:style w:type="character" w:styleId="Strong">
    <w:name w:val="Strong"/>
    <w:qFormat/>
    <w:rsid w:val="00827E1E"/>
    <w:rPr>
      <w:b/>
      <w:bCs/>
    </w:rPr>
  </w:style>
  <w:style w:type="character" w:styleId="Emphasis">
    <w:name w:val="Emphasis"/>
    <w:qFormat/>
    <w:rsid w:val="00827E1E"/>
    <w:rPr>
      <w:i/>
      <w:iCs/>
    </w:rPr>
  </w:style>
  <w:style w:type="character" w:customStyle="1" w:styleId="CharChar1">
    <w:name w:val="Char Char1"/>
    <w:rsid w:val="00827E1E"/>
    <w:rPr>
      <w:rFonts w:ascii="Cordia New" w:eastAsia="Cordia New" w:hAnsi="Cordia New" w:cs="Angsana New"/>
      <w:b/>
      <w:bCs/>
      <w:sz w:val="28"/>
      <w:szCs w:val="28"/>
      <w:lang w:val="en-US" w:eastAsia="en-US" w:bidi="th-TH"/>
    </w:rPr>
  </w:style>
  <w:style w:type="character" w:customStyle="1" w:styleId="9">
    <w:name w:val="อักขระ อักขระ9"/>
    <w:rsid w:val="00827E1E"/>
    <w:rPr>
      <w:rFonts w:ascii="Cordia New" w:eastAsia="Cordia New" w:hAnsi="Cordia New" w:cs="Angsana New"/>
      <w:b/>
      <w:bCs/>
      <w:sz w:val="28"/>
      <w:szCs w:val="28"/>
      <w:lang w:val="en-US" w:eastAsia="en-US" w:bidi="th-TH"/>
    </w:rPr>
  </w:style>
  <w:style w:type="paragraph" w:customStyle="1" w:styleId="ecmsonormal">
    <w:name w:val="ec_msonormal"/>
    <w:basedOn w:val="Normal"/>
    <w:rsid w:val="00827E1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rsid w:val="00827E1E"/>
    <w:pPr>
      <w:spacing w:before="100" w:beforeAutospacing="1" w:after="100" w:afterAutospacing="1" w:line="240" w:lineRule="auto"/>
    </w:pPr>
    <w:rPr>
      <w:rFonts w:ascii="Tahoma" w:eastAsia="MS Mincho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827E1E"/>
    <w:pPr>
      <w:spacing w:after="0" w:line="240" w:lineRule="auto"/>
    </w:pPr>
    <w:rPr>
      <w:rFonts w:ascii="Tahoma" w:eastAsia="MS Mincho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827E1E"/>
    <w:rPr>
      <w:rFonts w:ascii="Tahoma" w:eastAsia="MS Mincho" w:hAnsi="Tahoma" w:cs="Angsana New"/>
      <w:sz w:val="16"/>
      <w:szCs w:val="20"/>
      <w:lang w:val="x-none" w:eastAsia="x-none"/>
    </w:rPr>
  </w:style>
  <w:style w:type="numbering" w:customStyle="1" w:styleId="NoList11">
    <w:name w:val="No List11"/>
    <w:next w:val="NoList"/>
    <w:uiPriority w:val="99"/>
    <w:semiHidden/>
    <w:rsid w:val="00827E1E"/>
  </w:style>
  <w:style w:type="character" w:styleId="EndnoteReference">
    <w:name w:val="endnote reference"/>
    <w:rsid w:val="00827E1E"/>
    <w:rPr>
      <w:vertAlign w:val="superscript"/>
    </w:rPr>
  </w:style>
  <w:style w:type="character" w:customStyle="1" w:styleId="CharChar">
    <w:name w:val="Char Char"/>
    <w:locked/>
    <w:rsid w:val="00827E1E"/>
    <w:rPr>
      <w:rFonts w:ascii="Angsana New" w:hAnsi="Angsana New" w:cs="Angsana New"/>
      <w:sz w:val="32"/>
      <w:szCs w:val="32"/>
      <w:lang w:val="en-US" w:eastAsia="en-US" w:bidi="th-TH"/>
    </w:rPr>
  </w:style>
  <w:style w:type="character" w:styleId="LineNumber">
    <w:name w:val="line number"/>
    <w:rsid w:val="00827E1E"/>
  </w:style>
  <w:style w:type="table" w:customStyle="1" w:styleId="TableGrid1">
    <w:name w:val="Table Grid1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อักขระ อักขระ5"/>
    <w:locked/>
    <w:rsid w:val="00827E1E"/>
    <w:rPr>
      <w:rFonts w:ascii="Cordia New" w:hAnsi="Cordia New" w:cs="Times New Roman"/>
      <w:sz w:val="35"/>
    </w:rPr>
  </w:style>
  <w:style w:type="numbering" w:customStyle="1" w:styleId="NoList2">
    <w:name w:val="No List2"/>
    <w:next w:val="NoList"/>
    <w:semiHidden/>
    <w:unhideWhenUsed/>
    <w:rsid w:val="00827E1E"/>
  </w:style>
  <w:style w:type="table" w:customStyle="1" w:styleId="TableGrid2">
    <w:name w:val="Table Grid2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Normal"/>
    <w:rsid w:val="00827E1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font6">
    <w:name w:val="font6"/>
    <w:basedOn w:val="Normal"/>
    <w:rsid w:val="00827E1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font7">
    <w:name w:val="font7"/>
    <w:basedOn w:val="Normal"/>
    <w:rsid w:val="00827E1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font8">
    <w:name w:val="font8"/>
    <w:basedOn w:val="Normal"/>
    <w:rsid w:val="00827E1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font9">
    <w:name w:val="font9"/>
    <w:basedOn w:val="Normal"/>
    <w:rsid w:val="00827E1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font10">
    <w:name w:val="font10"/>
    <w:basedOn w:val="Normal"/>
    <w:rsid w:val="00827E1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14"/>
      <w:szCs w:val="14"/>
    </w:rPr>
  </w:style>
  <w:style w:type="paragraph" w:customStyle="1" w:styleId="font11">
    <w:name w:val="font11"/>
    <w:basedOn w:val="Normal"/>
    <w:rsid w:val="00827E1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14"/>
      <w:szCs w:val="14"/>
    </w:rPr>
  </w:style>
  <w:style w:type="paragraph" w:customStyle="1" w:styleId="xl63">
    <w:name w:val="xl63"/>
    <w:basedOn w:val="Normal"/>
    <w:rsid w:val="00827E1E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64">
    <w:name w:val="xl64"/>
    <w:basedOn w:val="Normal"/>
    <w:rsid w:val="00827E1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65">
    <w:name w:val="xl65"/>
    <w:basedOn w:val="Normal"/>
    <w:rsid w:val="00827E1E"/>
    <w:pPr>
      <w:spacing w:before="100" w:beforeAutospacing="1" w:after="100" w:afterAutospacing="1" w:line="240" w:lineRule="auto"/>
    </w:pPr>
    <w:rPr>
      <w:rFonts w:ascii="Wingdings 2" w:eastAsia="Times New Roman" w:hAnsi="Wingdings 2" w:cs="Times New Roman"/>
      <w:sz w:val="26"/>
      <w:szCs w:val="26"/>
    </w:rPr>
  </w:style>
  <w:style w:type="paragraph" w:customStyle="1" w:styleId="xl66">
    <w:name w:val="xl66"/>
    <w:basedOn w:val="Normal"/>
    <w:rsid w:val="00827E1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67">
    <w:name w:val="xl67"/>
    <w:basedOn w:val="Normal"/>
    <w:rsid w:val="00827E1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68">
    <w:name w:val="xl68"/>
    <w:basedOn w:val="Normal"/>
    <w:rsid w:val="00827E1E"/>
    <w:pPr>
      <w:spacing w:before="100" w:beforeAutospacing="1" w:after="100" w:afterAutospacing="1" w:line="240" w:lineRule="auto"/>
    </w:pPr>
    <w:rPr>
      <w:rFonts w:ascii="Wingdings 2" w:eastAsia="Times New Roman" w:hAnsi="Wingdings 2" w:cs="Times New Roman"/>
      <w:sz w:val="26"/>
      <w:szCs w:val="26"/>
    </w:rPr>
  </w:style>
  <w:style w:type="paragraph" w:customStyle="1" w:styleId="xl69">
    <w:name w:val="xl69"/>
    <w:basedOn w:val="Normal"/>
    <w:rsid w:val="00827E1E"/>
    <w:pPr>
      <w:spacing w:before="100" w:beforeAutospacing="1" w:after="100" w:afterAutospacing="1" w:line="240" w:lineRule="auto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70">
    <w:name w:val="xl70"/>
    <w:basedOn w:val="Normal"/>
    <w:rsid w:val="0082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1">
    <w:name w:val="xl71"/>
    <w:basedOn w:val="Normal"/>
    <w:rsid w:val="0082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2">
    <w:name w:val="xl72"/>
    <w:basedOn w:val="Normal"/>
    <w:rsid w:val="0082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3">
    <w:name w:val="xl73"/>
    <w:basedOn w:val="Normal"/>
    <w:rsid w:val="0082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4">
    <w:name w:val="xl74"/>
    <w:basedOn w:val="Normal"/>
    <w:rsid w:val="0082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5">
    <w:name w:val="xl75"/>
    <w:basedOn w:val="Normal"/>
    <w:rsid w:val="0082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76">
    <w:name w:val="xl76"/>
    <w:basedOn w:val="Normal"/>
    <w:rsid w:val="0082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77">
    <w:name w:val="xl77"/>
    <w:basedOn w:val="Normal"/>
    <w:rsid w:val="0082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78">
    <w:name w:val="xl78"/>
    <w:basedOn w:val="Normal"/>
    <w:rsid w:val="0082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82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80">
    <w:name w:val="xl80"/>
    <w:basedOn w:val="Normal"/>
    <w:rsid w:val="0082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81">
    <w:name w:val="xl81"/>
    <w:basedOn w:val="Normal"/>
    <w:rsid w:val="00827E1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82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827E1E"/>
    <w:pP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4">
    <w:name w:val="xl84"/>
    <w:basedOn w:val="Normal"/>
    <w:rsid w:val="00827E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6"/>
      <w:szCs w:val="26"/>
    </w:rPr>
  </w:style>
  <w:style w:type="paragraph" w:customStyle="1" w:styleId="xl85">
    <w:name w:val="xl85"/>
    <w:basedOn w:val="Normal"/>
    <w:rsid w:val="0082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86">
    <w:name w:val="xl86"/>
    <w:basedOn w:val="Normal"/>
    <w:rsid w:val="0082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87">
    <w:name w:val="xl87"/>
    <w:basedOn w:val="Normal"/>
    <w:rsid w:val="0082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88">
    <w:name w:val="xl88"/>
    <w:basedOn w:val="Normal"/>
    <w:rsid w:val="0082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89">
    <w:name w:val="xl89"/>
    <w:basedOn w:val="Normal"/>
    <w:rsid w:val="0082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90">
    <w:name w:val="xl90"/>
    <w:basedOn w:val="Normal"/>
    <w:rsid w:val="00827E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91">
    <w:name w:val="xl91"/>
    <w:basedOn w:val="Normal"/>
    <w:rsid w:val="0082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92">
    <w:name w:val="xl92"/>
    <w:basedOn w:val="Normal"/>
    <w:rsid w:val="0082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3">
    <w:name w:val="xl93"/>
    <w:basedOn w:val="Normal"/>
    <w:rsid w:val="0082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4">
    <w:name w:val="xl94"/>
    <w:basedOn w:val="Normal"/>
    <w:rsid w:val="0082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5">
    <w:name w:val="xl95"/>
    <w:basedOn w:val="Normal"/>
    <w:rsid w:val="0082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96">
    <w:name w:val="xl96"/>
    <w:basedOn w:val="Normal"/>
    <w:rsid w:val="00827E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97">
    <w:name w:val="xl97"/>
    <w:basedOn w:val="Normal"/>
    <w:rsid w:val="00827E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98">
    <w:name w:val="xl98"/>
    <w:basedOn w:val="Normal"/>
    <w:rsid w:val="00827E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99">
    <w:name w:val="xl99"/>
    <w:basedOn w:val="Normal"/>
    <w:rsid w:val="0082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00">
    <w:name w:val="xl100"/>
    <w:basedOn w:val="Normal"/>
    <w:rsid w:val="0082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01">
    <w:name w:val="xl101"/>
    <w:basedOn w:val="Normal"/>
    <w:rsid w:val="0082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02">
    <w:name w:val="xl102"/>
    <w:basedOn w:val="Normal"/>
    <w:rsid w:val="0082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03">
    <w:name w:val="xl103"/>
    <w:basedOn w:val="Normal"/>
    <w:rsid w:val="0082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Normal"/>
    <w:rsid w:val="00827E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5">
    <w:name w:val="xl105"/>
    <w:basedOn w:val="Normal"/>
    <w:rsid w:val="00827E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6">
    <w:name w:val="xl106"/>
    <w:basedOn w:val="Normal"/>
    <w:rsid w:val="0082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107">
    <w:name w:val="xl107"/>
    <w:basedOn w:val="Normal"/>
    <w:rsid w:val="0082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8">
    <w:name w:val="xl108"/>
    <w:basedOn w:val="Normal"/>
    <w:rsid w:val="0082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9">
    <w:name w:val="xl109"/>
    <w:basedOn w:val="Normal"/>
    <w:rsid w:val="0082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10">
    <w:name w:val="xl110"/>
    <w:basedOn w:val="Normal"/>
    <w:rsid w:val="00827E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11">
    <w:name w:val="xl111"/>
    <w:basedOn w:val="Normal"/>
    <w:rsid w:val="00827E1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2">
    <w:name w:val="xl112"/>
    <w:basedOn w:val="Normal"/>
    <w:rsid w:val="0082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13">
    <w:name w:val="xl113"/>
    <w:basedOn w:val="Normal"/>
    <w:rsid w:val="00827E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4">
    <w:name w:val="xl114"/>
    <w:basedOn w:val="Normal"/>
    <w:rsid w:val="0082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5">
    <w:name w:val="xl115"/>
    <w:basedOn w:val="Normal"/>
    <w:rsid w:val="0082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6">
    <w:name w:val="xl116"/>
    <w:basedOn w:val="Normal"/>
    <w:rsid w:val="00827E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17">
    <w:name w:val="xl117"/>
    <w:basedOn w:val="Normal"/>
    <w:rsid w:val="0082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118">
    <w:name w:val="xl118"/>
    <w:basedOn w:val="Normal"/>
    <w:rsid w:val="0082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19">
    <w:name w:val="xl119"/>
    <w:basedOn w:val="Normal"/>
    <w:rsid w:val="00827E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0">
    <w:name w:val="xl120"/>
    <w:basedOn w:val="Normal"/>
    <w:rsid w:val="00827E1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21">
    <w:name w:val="xl121"/>
    <w:basedOn w:val="Normal"/>
    <w:rsid w:val="00827E1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22">
    <w:name w:val="xl122"/>
    <w:basedOn w:val="Normal"/>
    <w:rsid w:val="00827E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3">
    <w:name w:val="xl123"/>
    <w:basedOn w:val="Normal"/>
    <w:rsid w:val="00827E1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4">
    <w:name w:val="xl124"/>
    <w:basedOn w:val="Normal"/>
    <w:rsid w:val="00827E1E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5">
    <w:name w:val="xl125"/>
    <w:basedOn w:val="Normal"/>
    <w:rsid w:val="0082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126">
    <w:name w:val="xl126"/>
    <w:basedOn w:val="Normal"/>
    <w:rsid w:val="0082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127">
    <w:name w:val="xl127"/>
    <w:basedOn w:val="Normal"/>
    <w:rsid w:val="0082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28">
    <w:name w:val="xl128"/>
    <w:basedOn w:val="Normal"/>
    <w:rsid w:val="0082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29">
    <w:name w:val="xl129"/>
    <w:basedOn w:val="Normal"/>
    <w:rsid w:val="0082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30">
    <w:name w:val="xl130"/>
    <w:basedOn w:val="Normal"/>
    <w:rsid w:val="0082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827E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2">
    <w:name w:val="xl132"/>
    <w:basedOn w:val="Normal"/>
    <w:rsid w:val="00827E1E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3">
    <w:name w:val="xl133"/>
    <w:basedOn w:val="Normal"/>
    <w:rsid w:val="0082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82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827E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82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37">
    <w:name w:val="xl137"/>
    <w:basedOn w:val="Normal"/>
    <w:rsid w:val="00827E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"/>
    <w:rsid w:val="00827E1E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"/>
    <w:rsid w:val="00827E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40">
    <w:name w:val="xl140"/>
    <w:basedOn w:val="Normal"/>
    <w:rsid w:val="00827E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1">
    <w:name w:val="xl141"/>
    <w:basedOn w:val="Normal"/>
    <w:rsid w:val="00827E1E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827E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3">
    <w:name w:val="xl143"/>
    <w:basedOn w:val="Normal"/>
    <w:rsid w:val="0082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4">
    <w:name w:val="xl144"/>
    <w:basedOn w:val="Normal"/>
    <w:rsid w:val="0082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45">
    <w:name w:val="xl145"/>
    <w:basedOn w:val="Normal"/>
    <w:rsid w:val="0082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6">
    <w:name w:val="xl146"/>
    <w:basedOn w:val="Normal"/>
    <w:rsid w:val="00827E1E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47">
    <w:name w:val="xl147"/>
    <w:basedOn w:val="Normal"/>
    <w:rsid w:val="0082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48">
    <w:name w:val="xl148"/>
    <w:basedOn w:val="Normal"/>
    <w:rsid w:val="0082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49">
    <w:name w:val="xl149"/>
    <w:basedOn w:val="Normal"/>
    <w:rsid w:val="0082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0">
    <w:name w:val="xl150"/>
    <w:basedOn w:val="Normal"/>
    <w:rsid w:val="00827E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1">
    <w:name w:val="xl151"/>
    <w:basedOn w:val="Normal"/>
    <w:rsid w:val="00827E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2">
    <w:name w:val="xl152"/>
    <w:basedOn w:val="Normal"/>
    <w:rsid w:val="00827E1E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3">
    <w:name w:val="xl153"/>
    <w:basedOn w:val="Normal"/>
    <w:rsid w:val="00827E1E"/>
    <w:pP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154">
    <w:name w:val="xl154"/>
    <w:basedOn w:val="Normal"/>
    <w:rsid w:val="0082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5">
    <w:name w:val="xl155"/>
    <w:basedOn w:val="Normal"/>
    <w:rsid w:val="0082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6">
    <w:name w:val="xl156"/>
    <w:basedOn w:val="Normal"/>
    <w:rsid w:val="0082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7">
    <w:name w:val="xl157"/>
    <w:basedOn w:val="Normal"/>
    <w:rsid w:val="0082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8">
    <w:name w:val="xl158"/>
    <w:basedOn w:val="Normal"/>
    <w:rsid w:val="0082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9">
    <w:name w:val="xl159"/>
    <w:basedOn w:val="Normal"/>
    <w:rsid w:val="0082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60">
    <w:name w:val="xl160"/>
    <w:basedOn w:val="Normal"/>
    <w:rsid w:val="0082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61">
    <w:name w:val="xl161"/>
    <w:basedOn w:val="Normal"/>
    <w:rsid w:val="0082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62">
    <w:name w:val="xl162"/>
    <w:basedOn w:val="Normal"/>
    <w:rsid w:val="0082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Normal"/>
    <w:rsid w:val="0082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64">
    <w:name w:val="xl164"/>
    <w:basedOn w:val="Normal"/>
    <w:rsid w:val="0082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65">
    <w:name w:val="xl165"/>
    <w:basedOn w:val="Normal"/>
    <w:rsid w:val="0082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66">
    <w:name w:val="xl166"/>
    <w:basedOn w:val="Normal"/>
    <w:rsid w:val="00827E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Normal"/>
    <w:rsid w:val="0082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68">
    <w:name w:val="xl168"/>
    <w:basedOn w:val="Normal"/>
    <w:rsid w:val="00827E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Normal"/>
    <w:rsid w:val="0082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70">
    <w:name w:val="xl170"/>
    <w:basedOn w:val="Normal"/>
    <w:rsid w:val="00827E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71">
    <w:name w:val="xl171"/>
    <w:basedOn w:val="Normal"/>
    <w:rsid w:val="0082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172">
    <w:name w:val="xl172"/>
    <w:basedOn w:val="Normal"/>
    <w:rsid w:val="00827E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Normal"/>
    <w:rsid w:val="0082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Normal"/>
    <w:rsid w:val="00827E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Normal"/>
    <w:rsid w:val="00827E1E"/>
    <w:pP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Normal"/>
    <w:rsid w:val="00827E1E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Normal"/>
    <w:rsid w:val="0082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78">
    <w:name w:val="xl178"/>
    <w:basedOn w:val="Normal"/>
    <w:rsid w:val="00827E1E"/>
    <w:pP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79">
    <w:name w:val="xl179"/>
    <w:basedOn w:val="Normal"/>
    <w:rsid w:val="00827E1E"/>
    <w:pP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80">
    <w:name w:val="xl180"/>
    <w:basedOn w:val="Normal"/>
    <w:rsid w:val="00827E1E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81">
    <w:name w:val="xl181"/>
    <w:basedOn w:val="Normal"/>
    <w:rsid w:val="0082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82">
    <w:name w:val="xl182"/>
    <w:basedOn w:val="Normal"/>
    <w:rsid w:val="00827E1E"/>
    <w:pP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83">
    <w:name w:val="xl183"/>
    <w:basedOn w:val="Normal"/>
    <w:rsid w:val="00827E1E"/>
    <w:pP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84">
    <w:name w:val="xl184"/>
    <w:basedOn w:val="Normal"/>
    <w:rsid w:val="0082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185">
    <w:name w:val="xl185"/>
    <w:basedOn w:val="Normal"/>
    <w:rsid w:val="00827E1E"/>
    <w:pPr>
      <w:pBdr>
        <w:top w:val="single" w:sz="4" w:space="0" w:color="auto"/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6">
    <w:name w:val="xl186"/>
    <w:basedOn w:val="Normal"/>
    <w:rsid w:val="00827E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87">
    <w:name w:val="xl187"/>
    <w:basedOn w:val="Normal"/>
    <w:rsid w:val="00827E1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88">
    <w:name w:val="xl188"/>
    <w:basedOn w:val="Normal"/>
    <w:rsid w:val="0082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89">
    <w:name w:val="xl189"/>
    <w:basedOn w:val="Normal"/>
    <w:rsid w:val="00827E1E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0">
    <w:name w:val="xl190"/>
    <w:basedOn w:val="Normal"/>
    <w:rsid w:val="00827E1E"/>
    <w:pPr>
      <w:pBdr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1">
    <w:name w:val="xl191"/>
    <w:basedOn w:val="Normal"/>
    <w:rsid w:val="0082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92">
    <w:name w:val="xl192"/>
    <w:basedOn w:val="Normal"/>
    <w:rsid w:val="00827E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93">
    <w:name w:val="xl193"/>
    <w:basedOn w:val="Normal"/>
    <w:rsid w:val="0082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94">
    <w:name w:val="xl194"/>
    <w:basedOn w:val="Normal"/>
    <w:rsid w:val="00827E1E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5">
    <w:name w:val="xl195"/>
    <w:basedOn w:val="Normal"/>
    <w:rsid w:val="0082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6">
    <w:name w:val="xl196"/>
    <w:basedOn w:val="Normal"/>
    <w:rsid w:val="0082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FF0000"/>
      <w:sz w:val="26"/>
      <w:szCs w:val="26"/>
    </w:rPr>
  </w:style>
  <w:style w:type="paragraph" w:customStyle="1" w:styleId="xl197">
    <w:name w:val="xl197"/>
    <w:basedOn w:val="Normal"/>
    <w:rsid w:val="0082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color w:val="FF0000"/>
      <w:sz w:val="26"/>
      <w:szCs w:val="26"/>
    </w:rPr>
  </w:style>
  <w:style w:type="paragraph" w:customStyle="1" w:styleId="xl198">
    <w:name w:val="xl198"/>
    <w:basedOn w:val="Normal"/>
    <w:rsid w:val="0082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color w:val="FF0000"/>
      <w:sz w:val="26"/>
      <w:szCs w:val="26"/>
    </w:rPr>
  </w:style>
  <w:style w:type="paragraph" w:customStyle="1" w:styleId="xl199">
    <w:name w:val="xl199"/>
    <w:basedOn w:val="Normal"/>
    <w:rsid w:val="0082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B050"/>
      <w:sz w:val="26"/>
      <w:szCs w:val="26"/>
    </w:rPr>
  </w:style>
  <w:style w:type="paragraph" w:customStyle="1" w:styleId="xl200">
    <w:name w:val="xl200"/>
    <w:basedOn w:val="Normal"/>
    <w:rsid w:val="0082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B050"/>
      <w:sz w:val="24"/>
      <w:szCs w:val="24"/>
    </w:rPr>
  </w:style>
  <w:style w:type="paragraph" w:customStyle="1" w:styleId="xl201">
    <w:name w:val="xl201"/>
    <w:basedOn w:val="Normal"/>
    <w:rsid w:val="0082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odoni MT Black" w:eastAsia="Times New Roman" w:hAnsi="Bodoni MT Black" w:cs="Times New Roman"/>
      <w:color w:val="FF0000"/>
      <w:sz w:val="26"/>
      <w:szCs w:val="26"/>
    </w:rPr>
  </w:style>
  <w:style w:type="paragraph" w:customStyle="1" w:styleId="xl202">
    <w:name w:val="xl202"/>
    <w:basedOn w:val="Normal"/>
    <w:rsid w:val="0082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color w:val="FF0000"/>
      <w:sz w:val="26"/>
      <w:szCs w:val="26"/>
    </w:rPr>
  </w:style>
  <w:style w:type="paragraph" w:customStyle="1" w:styleId="xl203">
    <w:name w:val="xl203"/>
    <w:basedOn w:val="Normal"/>
    <w:rsid w:val="00827E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4">
    <w:name w:val="xl204"/>
    <w:basedOn w:val="Normal"/>
    <w:rsid w:val="00827E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5">
    <w:name w:val="xl205"/>
    <w:basedOn w:val="Normal"/>
    <w:rsid w:val="00827E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6">
    <w:name w:val="xl206"/>
    <w:basedOn w:val="Normal"/>
    <w:rsid w:val="0082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7">
    <w:name w:val="xl207"/>
    <w:basedOn w:val="Normal"/>
    <w:rsid w:val="00827E1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8">
    <w:name w:val="xl208"/>
    <w:basedOn w:val="Normal"/>
    <w:rsid w:val="0082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9">
    <w:name w:val="xl209"/>
    <w:basedOn w:val="Normal"/>
    <w:rsid w:val="0082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10">
    <w:name w:val="xl210"/>
    <w:basedOn w:val="Normal"/>
    <w:rsid w:val="0082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11">
    <w:name w:val="xl211"/>
    <w:basedOn w:val="Normal"/>
    <w:rsid w:val="0082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4"/>
      <w:szCs w:val="24"/>
    </w:rPr>
  </w:style>
  <w:style w:type="paragraph" w:customStyle="1" w:styleId="xl212">
    <w:name w:val="xl212"/>
    <w:basedOn w:val="Normal"/>
    <w:rsid w:val="0082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4"/>
      <w:szCs w:val="24"/>
    </w:rPr>
  </w:style>
  <w:style w:type="paragraph" w:customStyle="1" w:styleId="xl213">
    <w:name w:val="xl213"/>
    <w:basedOn w:val="Normal"/>
    <w:rsid w:val="00827E1E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28"/>
    </w:rPr>
  </w:style>
  <w:style w:type="paragraph" w:customStyle="1" w:styleId="xl214">
    <w:name w:val="xl214"/>
    <w:basedOn w:val="Normal"/>
    <w:rsid w:val="0082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5">
    <w:name w:val="xl215"/>
    <w:basedOn w:val="Normal"/>
    <w:rsid w:val="0082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6">
    <w:name w:val="xl216"/>
    <w:basedOn w:val="Normal"/>
    <w:rsid w:val="0082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7">
    <w:name w:val="xl217"/>
    <w:basedOn w:val="Normal"/>
    <w:rsid w:val="0082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8">
    <w:name w:val="xl218"/>
    <w:basedOn w:val="Normal"/>
    <w:rsid w:val="00827E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219">
    <w:name w:val="xl219"/>
    <w:basedOn w:val="Normal"/>
    <w:rsid w:val="00827E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220">
    <w:name w:val="xl220"/>
    <w:basedOn w:val="Normal"/>
    <w:rsid w:val="0082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1">
    <w:name w:val="xl221"/>
    <w:basedOn w:val="Normal"/>
    <w:rsid w:val="00827E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2">
    <w:name w:val="xl222"/>
    <w:basedOn w:val="Normal"/>
    <w:rsid w:val="00827E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3">
    <w:name w:val="xl223"/>
    <w:basedOn w:val="Normal"/>
    <w:rsid w:val="0082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color w:val="000000"/>
      <w:sz w:val="26"/>
      <w:szCs w:val="26"/>
    </w:rPr>
  </w:style>
  <w:style w:type="paragraph" w:customStyle="1" w:styleId="xl224">
    <w:name w:val="xl224"/>
    <w:basedOn w:val="Normal"/>
    <w:rsid w:val="0082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color w:val="000000"/>
      <w:sz w:val="26"/>
      <w:szCs w:val="26"/>
    </w:rPr>
  </w:style>
  <w:style w:type="paragraph" w:customStyle="1" w:styleId="xl225">
    <w:name w:val="xl225"/>
    <w:basedOn w:val="Normal"/>
    <w:rsid w:val="00827E1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6">
    <w:name w:val="xl226"/>
    <w:basedOn w:val="Normal"/>
    <w:rsid w:val="00827E1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7">
    <w:name w:val="xl227"/>
    <w:basedOn w:val="Normal"/>
    <w:rsid w:val="0082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28">
    <w:name w:val="xl228"/>
    <w:basedOn w:val="Normal"/>
    <w:rsid w:val="0082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229">
    <w:name w:val="xl229"/>
    <w:basedOn w:val="Normal"/>
    <w:rsid w:val="00827E1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0">
    <w:name w:val="xl230"/>
    <w:basedOn w:val="Normal"/>
    <w:rsid w:val="00827E1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1">
    <w:name w:val="xl231"/>
    <w:basedOn w:val="Normal"/>
    <w:rsid w:val="0082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2">
    <w:name w:val="xl232"/>
    <w:basedOn w:val="Normal"/>
    <w:rsid w:val="0082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3">
    <w:name w:val="xl233"/>
    <w:basedOn w:val="Normal"/>
    <w:rsid w:val="00827E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4">
    <w:name w:val="xl234"/>
    <w:basedOn w:val="Normal"/>
    <w:rsid w:val="00827E1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5">
    <w:name w:val="xl235"/>
    <w:basedOn w:val="Normal"/>
    <w:rsid w:val="0082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6">
    <w:name w:val="xl236"/>
    <w:basedOn w:val="Normal"/>
    <w:rsid w:val="00827E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numbering" w:customStyle="1" w:styleId="NoList3">
    <w:name w:val="No List3"/>
    <w:next w:val="NoList"/>
    <w:semiHidden/>
    <w:rsid w:val="00827E1E"/>
  </w:style>
  <w:style w:type="table" w:customStyle="1" w:styleId="TableGrid3">
    <w:name w:val="Table Grid3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0">
    <w:name w:val="อักขระ Char Char"/>
    <w:semiHidden/>
    <w:rsid w:val="00827E1E"/>
    <w:rPr>
      <w:rFonts w:cs="Angsana New"/>
      <w:szCs w:val="23"/>
      <w:lang w:val="de-DE" w:eastAsia="en-US" w:bidi="th-TH"/>
    </w:rPr>
  </w:style>
  <w:style w:type="character" w:customStyle="1" w:styleId="CharChar5">
    <w:name w:val="Char Char5"/>
    <w:locked/>
    <w:rsid w:val="00827E1E"/>
    <w:rPr>
      <w:rFonts w:ascii="Cordia New" w:hAnsi="Cordia New" w:cs="Times New Roman"/>
      <w:sz w:val="35"/>
    </w:rPr>
  </w:style>
  <w:style w:type="numbering" w:customStyle="1" w:styleId="NoList4">
    <w:name w:val="No List4"/>
    <w:next w:val="NoList"/>
    <w:semiHidden/>
    <w:rsid w:val="00827E1E"/>
  </w:style>
  <w:style w:type="table" w:customStyle="1" w:styleId="TableGrid4">
    <w:name w:val="Table Grid4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uiPriority w:val="99"/>
    <w:semiHidden/>
    <w:unhideWhenUsed/>
    <w:rsid w:val="00827E1E"/>
  </w:style>
  <w:style w:type="character" w:customStyle="1" w:styleId="CharChar11">
    <w:name w:val="Char Char11"/>
    <w:rsid w:val="00827E1E"/>
    <w:rPr>
      <w:rFonts w:ascii="Cordia New" w:eastAsia="Times New Roman" w:hAnsi="Cordia New" w:cs="Angsana New"/>
      <w:b/>
      <w:bCs/>
      <w:sz w:val="28"/>
      <w:szCs w:val="28"/>
      <w:lang w:val="en-US" w:eastAsia="en-US" w:bidi="th-TH"/>
    </w:rPr>
  </w:style>
  <w:style w:type="character" w:customStyle="1" w:styleId="91">
    <w:name w:val="อักขระ อักขระ91"/>
    <w:rsid w:val="00827E1E"/>
    <w:rPr>
      <w:rFonts w:ascii="Cordia New" w:eastAsia="Times New Roman" w:hAnsi="Cordia New" w:cs="Angsana New"/>
      <w:b/>
      <w:bCs/>
      <w:sz w:val="28"/>
      <w:szCs w:val="28"/>
      <w:lang w:val="en-US" w:eastAsia="en-US" w:bidi="th-TH"/>
    </w:rPr>
  </w:style>
  <w:style w:type="table" w:customStyle="1" w:styleId="TableGrid5">
    <w:name w:val="Table Grid5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">
    <w:name w:val="No List6"/>
    <w:next w:val="NoList"/>
    <w:uiPriority w:val="99"/>
    <w:semiHidden/>
    <w:unhideWhenUsed/>
    <w:rsid w:val="00827E1E"/>
  </w:style>
  <w:style w:type="table" w:customStyle="1" w:styleId="TableGrid6">
    <w:name w:val="Table Grid6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">
    <w:name w:val="No List7"/>
    <w:next w:val="NoList"/>
    <w:uiPriority w:val="99"/>
    <w:semiHidden/>
    <w:unhideWhenUsed/>
    <w:rsid w:val="00827E1E"/>
  </w:style>
  <w:style w:type="table" w:customStyle="1" w:styleId="TableGrid7">
    <w:name w:val="Table Grid7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91">
    <w:name w:val="style191"/>
    <w:rsid w:val="00827E1E"/>
    <w:rPr>
      <w:rFonts w:ascii="Microsoft Sans Serif" w:hAnsi="Microsoft Sans Serif" w:cs="Microsoft Sans Serif" w:hint="default"/>
      <w:sz w:val="21"/>
      <w:szCs w:val="21"/>
    </w:rPr>
  </w:style>
  <w:style w:type="paragraph" w:styleId="EndnoteText">
    <w:name w:val="endnote text"/>
    <w:basedOn w:val="Normal"/>
    <w:link w:val="EndnoteTextChar"/>
    <w:rsid w:val="00827E1E"/>
    <w:pPr>
      <w:spacing w:after="0" w:line="240" w:lineRule="auto"/>
    </w:pPr>
    <w:rPr>
      <w:rFonts w:ascii="Cordia New" w:eastAsia="Cordia New" w:hAnsi="Cordia New" w:cs="Angsana New"/>
      <w:sz w:val="28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rsid w:val="00827E1E"/>
    <w:rPr>
      <w:rFonts w:ascii="Cordia New" w:eastAsia="Cordia New" w:hAnsi="Cordia New" w:cs="Angsana New"/>
      <w:sz w:val="28"/>
      <w:lang w:val="x-none" w:eastAsia="x-none"/>
    </w:rPr>
  </w:style>
  <w:style w:type="paragraph" w:styleId="ListBullet">
    <w:name w:val="List Bullet"/>
    <w:basedOn w:val="Normal"/>
    <w:rsid w:val="00827E1E"/>
    <w:pPr>
      <w:numPr>
        <w:numId w:val="1"/>
      </w:numPr>
      <w:spacing w:after="0" w:line="240" w:lineRule="auto"/>
    </w:pPr>
    <w:rPr>
      <w:rFonts w:ascii="Cordia New" w:eastAsia="Cordia New" w:hAnsi="Cordia New" w:cs="Cordia New"/>
      <w:sz w:val="28"/>
      <w:szCs w:val="32"/>
    </w:rPr>
  </w:style>
  <w:style w:type="character" w:styleId="CommentReference">
    <w:name w:val="annotation reference"/>
    <w:rsid w:val="00827E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7E1E"/>
    <w:pPr>
      <w:spacing w:after="0" w:line="240" w:lineRule="auto"/>
    </w:pPr>
    <w:rPr>
      <w:rFonts w:ascii="Cordia New" w:eastAsia="Cordia New" w:hAnsi="Cordia New" w:cs="Angsana New"/>
      <w:sz w:val="20"/>
      <w:szCs w:val="25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827E1E"/>
    <w:rPr>
      <w:rFonts w:ascii="Cordia New" w:eastAsia="Cordia New" w:hAnsi="Cordia New" w:cs="Angsana New"/>
      <w:sz w:val="20"/>
      <w:szCs w:val="25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827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27E1E"/>
    <w:rPr>
      <w:rFonts w:ascii="Cordia New" w:eastAsia="Cordia New" w:hAnsi="Cordia New" w:cs="Angsana New"/>
      <w:b/>
      <w:bCs/>
      <w:sz w:val="20"/>
      <w:szCs w:val="25"/>
      <w:lang w:val="x-none" w:eastAsia="x-none"/>
    </w:rPr>
  </w:style>
  <w:style w:type="numbering" w:customStyle="1" w:styleId="NoList8">
    <w:name w:val="No List8"/>
    <w:next w:val="NoList"/>
    <w:semiHidden/>
    <w:rsid w:val="00827E1E"/>
  </w:style>
  <w:style w:type="table" w:customStyle="1" w:styleId="TableGrid8">
    <w:name w:val="Table Grid8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827E1E"/>
  </w:style>
  <w:style w:type="numbering" w:customStyle="1" w:styleId="NoList9">
    <w:name w:val="No List9"/>
    <w:next w:val="NoList"/>
    <w:semiHidden/>
    <w:rsid w:val="00827E1E"/>
  </w:style>
  <w:style w:type="table" w:customStyle="1" w:styleId="TableGrid9">
    <w:name w:val="Table Grid9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">
    <w:name w:val="No List10"/>
    <w:next w:val="NoList"/>
    <w:uiPriority w:val="99"/>
    <w:semiHidden/>
    <w:unhideWhenUsed/>
    <w:rsid w:val="00827E1E"/>
  </w:style>
  <w:style w:type="character" w:customStyle="1" w:styleId="apple-style-span">
    <w:name w:val="apple-style-span"/>
    <w:rsid w:val="00827E1E"/>
  </w:style>
  <w:style w:type="character" w:customStyle="1" w:styleId="apple-converted-space">
    <w:name w:val="apple-converted-space"/>
    <w:rsid w:val="00827E1E"/>
  </w:style>
  <w:style w:type="character" w:customStyle="1" w:styleId="hpsalt-edited">
    <w:name w:val="hps alt-edited"/>
    <w:rsid w:val="00827E1E"/>
  </w:style>
  <w:style w:type="paragraph" w:customStyle="1" w:styleId="ListParagraph1">
    <w:name w:val="List Paragraph1"/>
    <w:basedOn w:val="Normal"/>
    <w:qFormat/>
    <w:rsid w:val="00827E1E"/>
    <w:pPr>
      <w:ind w:left="720"/>
      <w:contextualSpacing/>
    </w:pPr>
    <w:rPr>
      <w:rFonts w:ascii="Calibri" w:eastAsia="SimSun" w:hAnsi="Calibri" w:cs="Angsana New"/>
    </w:rPr>
  </w:style>
  <w:style w:type="paragraph" w:styleId="NoSpacing">
    <w:name w:val="No Spacing"/>
    <w:uiPriority w:val="1"/>
    <w:qFormat/>
    <w:rsid w:val="00827E1E"/>
    <w:pPr>
      <w:spacing w:after="0" w:line="240" w:lineRule="auto"/>
    </w:pPr>
    <w:rPr>
      <w:rFonts w:ascii="Calibri" w:eastAsia="SimSun" w:hAnsi="Calibri" w:cs="Cordia New"/>
      <w:lang w:eastAsia="zh-CN"/>
    </w:rPr>
  </w:style>
  <w:style w:type="character" w:customStyle="1" w:styleId="4">
    <w:name w:val="(文字) (文字)4"/>
    <w:locked/>
    <w:rsid w:val="00827E1E"/>
    <w:rPr>
      <w:rFonts w:ascii="Cordia New" w:hAnsi="Cordia New" w:cs="Times New Roman"/>
      <w:sz w:val="35"/>
    </w:rPr>
  </w:style>
  <w:style w:type="character" w:customStyle="1" w:styleId="right">
    <w:name w:val="right"/>
    <w:rsid w:val="00827E1E"/>
  </w:style>
  <w:style w:type="numbering" w:customStyle="1" w:styleId="NoList111">
    <w:name w:val="No List111"/>
    <w:next w:val="NoList"/>
    <w:semiHidden/>
    <w:rsid w:val="00827E1E"/>
  </w:style>
  <w:style w:type="table" w:customStyle="1" w:styleId="TableGrid10">
    <w:name w:val="Table Grid10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semiHidden/>
    <w:rsid w:val="00827E1E"/>
  </w:style>
  <w:style w:type="table" w:customStyle="1" w:styleId="TableGrid11">
    <w:name w:val="Table Grid11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NoList"/>
    <w:semiHidden/>
    <w:unhideWhenUsed/>
    <w:rsid w:val="00827E1E"/>
  </w:style>
  <w:style w:type="table" w:customStyle="1" w:styleId="TableGrid12">
    <w:name w:val="Table Grid12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NoList"/>
    <w:uiPriority w:val="99"/>
    <w:semiHidden/>
    <w:rsid w:val="00827E1E"/>
  </w:style>
  <w:style w:type="table" w:customStyle="1" w:styleId="TableGrid13">
    <w:name w:val="Table Grid13"/>
    <w:basedOn w:val="TableNormal"/>
    <w:next w:val="TableGrid"/>
    <w:rsid w:val="00827E1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semiHidden/>
    <w:rsid w:val="00827E1E"/>
  </w:style>
  <w:style w:type="table" w:customStyle="1" w:styleId="TableGrid14">
    <w:name w:val="Table Grid14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semiHidden/>
    <w:unhideWhenUsed/>
    <w:rsid w:val="00827E1E"/>
  </w:style>
  <w:style w:type="table" w:customStyle="1" w:styleId="TableGrid21">
    <w:name w:val="Table Grid21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">
    <w:name w:val="No List31"/>
    <w:next w:val="NoList"/>
    <w:semiHidden/>
    <w:rsid w:val="00827E1E"/>
  </w:style>
  <w:style w:type="table" w:customStyle="1" w:styleId="TableGrid31">
    <w:name w:val="Table Grid31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">
    <w:name w:val="No List41"/>
    <w:next w:val="NoList"/>
    <w:semiHidden/>
    <w:rsid w:val="00827E1E"/>
  </w:style>
  <w:style w:type="table" w:customStyle="1" w:styleId="TableGrid41">
    <w:name w:val="Table Grid41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">
    <w:name w:val="No List51"/>
    <w:next w:val="NoList"/>
    <w:uiPriority w:val="99"/>
    <w:semiHidden/>
    <w:unhideWhenUsed/>
    <w:rsid w:val="00827E1E"/>
  </w:style>
  <w:style w:type="table" w:customStyle="1" w:styleId="TableGrid51">
    <w:name w:val="Table Grid51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">
    <w:name w:val="No List61"/>
    <w:next w:val="NoList"/>
    <w:uiPriority w:val="99"/>
    <w:semiHidden/>
    <w:unhideWhenUsed/>
    <w:rsid w:val="00827E1E"/>
  </w:style>
  <w:style w:type="table" w:customStyle="1" w:styleId="TableGrid61">
    <w:name w:val="Table Grid61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">
    <w:name w:val="No List71"/>
    <w:next w:val="NoList"/>
    <w:uiPriority w:val="99"/>
    <w:semiHidden/>
    <w:unhideWhenUsed/>
    <w:rsid w:val="00827E1E"/>
  </w:style>
  <w:style w:type="table" w:customStyle="1" w:styleId="TableGrid71">
    <w:name w:val="Table Grid71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">
    <w:name w:val="No List81"/>
    <w:next w:val="NoList"/>
    <w:semiHidden/>
    <w:rsid w:val="00827E1E"/>
  </w:style>
  <w:style w:type="table" w:customStyle="1" w:styleId="TableGrid81">
    <w:name w:val="Table Grid81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">
    <w:name w:val="No List91"/>
    <w:next w:val="NoList"/>
    <w:semiHidden/>
    <w:rsid w:val="00827E1E"/>
  </w:style>
  <w:style w:type="table" w:customStyle="1" w:styleId="TableGrid91">
    <w:name w:val="Table Grid91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">
    <w:name w:val="No List101"/>
    <w:next w:val="NoList"/>
    <w:uiPriority w:val="99"/>
    <w:semiHidden/>
    <w:unhideWhenUsed/>
    <w:rsid w:val="00827E1E"/>
  </w:style>
  <w:style w:type="numbering" w:customStyle="1" w:styleId="NoList112">
    <w:name w:val="No List112"/>
    <w:next w:val="NoList"/>
    <w:semiHidden/>
    <w:rsid w:val="00827E1E"/>
  </w:style>
  <w:style w:type="table" w:customStyle="1" w:styleId="TableGrid101">
    <w:name w:val="Table Grid101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">
    <w:name w:val="No List121"/>
    <w:next w:val="NoList"/>
    <w:semiHidden/>
    <w:rsid w:val="00827E1E"/>
  </w:style>
  <w:style w:type="table" w:customStyle="1" w:styleId="TableGrid111">
    <w:name w:val="Table Grid111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">
    <w:name w:val="No List131"/>
    <w:next w:val="NoList"/>
    <w:semiHidden/>
    <w:unhideWhenUsed/>
    <w:rsid w:val="00827E1E"/>
  </w:style>
  <w:style w:type="table" w:customStyle="1" w:styleId="TableGrid121">
    <w:name w:val="Table Grid121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">
    <w:name w:val="No List16"/>
    <w:next w:val="NoList"/>
    <w:uiPriority w:val="99"/>
    <w:semiHidden/>
    <w:rsid w:val="00827E1E"/>
  </w:style>
  <w:style w:type="table" w:customStyle="1" w:styleId="TableGrid15">
    <w:name w:val="Table Grid15"/>
    <w:basedOn w:val="TableNormal"/>
    <w:next w:val="TableGrid"/>
    <w:rsid w:val="00827E1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">
    <w:name w:val="No List17"/>
    <w:next w:val="NoList"/>
    <w:semiHidden/>
    <w:rsid w:val="00827E1E"/>
  </w:style>
  <w:style w:type="table" w:customStyle="1" w:styleId="TableGrid16">
    <w:name w:val="Table Grid16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">
    <w:name w:val="No List22"/>
    <w:next w:val="NoList"/>
    <w:semiHidden/>
    <w:unhideWhenUsed/>
    <w:rsid w:val="00827E1E"/>
  </w:style>
  <w:style w:type="table" w:customStyle="1" w:styleId="TableGrid22">
    <w:name w:val="Table Grid22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">
    <w:name w:val="No List32"/>
    <w:next w:val="NoList"/>
    <w:semiHidden/>
    <w:rsid w:val="00827E1E"/>
  </w:style>
  <w:style w:type="table" w:customStyle="1" w:styleId="TableGrid32">
    <w:name w:val="Table Grid32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">
    <w:name w:val="No List42"/>
    <w:next w:val="NoList"/>
    <w:semiHidden/>
    <w:rsid w:val="00827E1E"/>
  </w:style>
  <w:style w:type="table" w:customStyle="1" w:styleId="TableGrid42">
    <w:name w:val="Table Grid42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">
    <w:name w:val="No List52"/>
    <w:next w:val="NoList"/>
    <w:uiPriority w:val="99"/>
    <w:semiHidden/>
    <w:unhideWhenUsed/>
    <w:rsid w:val="00827E1E"/>
  </w:style>
  <w:style w:type="table" w:customStyle="1" w:styleId="TableGrid52">
    <w:name w:val="Table Grid52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">
    <w:name w:val="No List62"/>
    <w:next w:val="NoList"/>
    <w:uiPriority w:val="99"/>
    <w:semiHidden/>
    <w:unhideWhenUsed/>
    <w:rsid w:val="00827E1E"/>
  </w:style>
  <w:style w:type="table" w:customStyle="1" w:styleId="TableGrid62">
    <w:name w:val="Table Grid62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">
    <w:name w:val="No List72"/>
    <w:next w:val="NoList"/>
    <w:uiPriority w:val="99"/>
    <w:semiHidden/>
    <w:unhideWhenUsed/>
    <w:rsid w:val="00827E1E"/>
  </w:style>
  <w:style w:type="table" w:customStyle="1" w:styleId="TableGrid72">
    <w:name w:val="Table Grid72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">
    <w:name w:val="No List82"/>
    <w:next w:val="NoList"/>
    <w:semiHidden/>
    <w:rsid w:val="00827E1E"/>
  </w:style>
  <w:style w:type="table" w:customStyle="1" w:styleId="TableGrid82">
    <w:name w:val="Table Grid82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">
    <w:name w:val="No List92"/>
    <w:next w:val="NoList"/>
    <w:semiHidden/>
    <w:rsid w:val="00827E1E"/>
  </w:style>
  <w:style w:type="table" w:customStyle="1" w:styleId="TableGrid92">
    <w:name w:val="Table Grid92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">
    <w:name w:val="No List102"/>
    <w:next w:val="NoList"/>
    <w:uiPriority w:val="99"/>
    <w:semiHidden/>
    <w:unhideWhenUsed/>
    <w:rsid w:val="00827E1E"/>
  </w:style>
  <w:style w:type="numbering" w:customStyle="1" w:styleId="NoList113">
    <w:name w:val="No List113"/>
    <w:next w:val="NoList"/>
    <w:semiHidden/>
    <w:rsid w:val="00827E1E"/>
  </w:style>
  <w:style w:type="table" w:customStyle="1" w:styleId="TableGrid102">
    <w:name w:val="Table Grid102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">
    <w:name w:val="No List122"/>
    <w:next w:val="NoList"/>
    <w:semiHidden/>
    <w:rsid w:val="00827E1E"/>
  </w:style>
  <w:style w:type="table" w:customStyle="1" w:styleId="TableGrid112">
    <w:name w:val="Table Grid112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">
    <w:name w:val="No List132"/>
    <w:next w:val="NoList"/>
    <w:semiHidden/>
    <w:unhideWhenUsed/>
    <w:rsid w:val="00827E1E"/>
  </w:style>
  <w:style w:type="table" w:customStyle="1" w:styleId="TableGrid122">
    <w:name w:val="Table Grid122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NoList"/>
    <w:uiPriority w:val="99"/>
    <w:semiHidden/>
    <w:rsid w:val="00827E1E"/>
  </w:style>
  <w:style w:type="table" w:customStyle="1" w:styleId="TableGrid17">
    <w:name w:val="Table Grid17"/>
    <w:basedOn w:val="TableNormal"/>
    <w:next w:val="TableGrid"/>
    <w:rsid w:val="00827E1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">
    <w:name w:val="No List19"/>
    <w:next w:val="NoList"/>
    <w:semiHidden/>
    <w:rsid w:val="00827E1E"/>
  </w:style>
  <w:style w:type="table" w:customStyle="1" w:styleId="TableGrid18">
    <w:name w:val="Table Grid18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3">
    <w:name w:val="No List23"/>
    <w:next w:val="NoList"/>
    <w:semiHidden/>
    <w:unhideWhenUsed/>
    <w:rsid w:val="00827E1E"/>
  </w:style>
  <w:style w:type="table" w:customStyle="1" w:styleId="TableGrid23">
    <w:name w:val="Table Grid23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3">
    <w:name w:val="No List33"/>
    <w:next w:val="NoList"/>
    <w:semiHidden/>
    <w:rsid w:val="00827E1E"/>
  </w:style>
  <w:style w:type="table" w:customStyle="1" w:styleId="TableGrid33">
    <w:name w:val="Table Grid33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3">
    <w:name w:val="No List43"/>
    <w:next w:val="NoList"/>
    <w:semiHidden/>
    <w:rsid w:val="00827E1E"/>
  </w:style>
  <w:style w:type="table" w:customStyle="1" w:styleId="TableGrid43">
    <w:name w:val="Table Grid43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3">
    <w:name w:val="No List53"/>
    <w:next w:val="NoList"/>
    <w:uiPriority w:val="99"/>
    <w:semiHidden/>
    <w:unhideWhenUsed/>
    <w:rsid w:val="00827E1E"/>
  </w:style>
  <w:style w:type="table" w:customStyle="1" w:styleId="TableGrid53">
    <w:name w:val="Table Grid53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3">
    <w:name w:val="No List63"/>
    <w:next w:val="NoList"/>
    <w:uiPriority w:val="99"/>
    <w:semiHidden/>
    <w:unhideWhenUsed/>
    <w:rsid w:val="00827E1E"/>
  </w:style>
  <w:style w:type="table" w:customStyle="1" w:styleId="TableGrid63">
    <w:name w:val="Table Grid63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3">
    <w:name w:val="No List73"/>
    <w:next w:val="NoList"/>
    <w:uiPriority w:val="99"/>
    <w:semiHidden/>
    <w:unhideWhenUsed/>
    <w:rsid w:val="00827E1E"/>
  </w:style>
  <w:style w:type="table" w:customStyle="1" w:styleId="TableGrid73">
    <w:name w:val="Table Grid73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3">
    <w:name w:val="No List83"/>
    <w:next w:val="NoList"/>
    <w:semiHidden/>
    <w:rsid w:val="00827E1E"/>
  </w:style>
  <w:style w:type="table" w:customStyle="1" w:styleId="TableGrid83">
    <w:name w:val="Table Grid83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3">
    <w:name w:val="No List93"/>
    <w:next w:val="NoList"/>
    <w:semiHidden/>
    <w:rsid w:val="00827E1E"/>
  </w:style>
  <w:style w:type="table" w:customStyle="1" w:styleId="TableGrid93">
    <w:name w:val="Table Grid93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3">
    <w:name w:val="No List103"/>
    <w:next w:val="NoList"/>
    <w:uiPriority w:val="99"/>
    <w:semiHidden/>
    <w:unhideWhenUsed/>
    <w:rsid w:val="00827E1E"/>
  </w:style>
  <w:style w:type="numbering" w:customStyle="1" w:styleId="NoList114">
    <w:name w:val="No List114"/>
    <w:next w:val="NoList"/>
    <w:semiHidden/>
    <w:rsid w:val="00827E1E"/>
  </w:style>
  <w:style w:type="table" w:customStyle="1" w:styleId="TableGrid103">
    <w:name w:val="Table Grid103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3">
    <w:name w:val="No List123"/>
    <w:next w:val="NoList"/>
    <w:semiHidden/>
    <w:rsid w:val="00827E1E"/>
  </w:style>
  <w:style w:type="table" w:customStyle="1" w:styleId="TableGrid113">
    <w:name w:val="Table Grid113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3">
    <w:name w:val="No List133"/>
    <w:next w:val="NoList"/>
    <w:semiHidden/>
    <w:unhideWhenUsed/>
    <w:rsid w:val="00827E1E"/>
  </w:style>
  <w:style w:type="table" w:customStyle="1" w:styleId="TableGrid123">
    <w:name w:val="Table Grid123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0">
    <w:name w:val="No List20"/>
    <w:next w:val="NoList"/>
    <w:uiPriority w:val="99"/>
    <w:semiHidden/>
    <w:rsid w:val="00827E1E"/>
  </w:style>
  <w:style w:type="table" w:customStyle="1" w:styleId="TableGrid19">
    <w:name w:val="Table Grid19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27E1E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Revision">
    <w:name w:val="Revision"/>
    <w:hidden/>
    <w:semiHidden/>
    <w:rsid w:val="00827E1E"/>
    <w:pPr>
      <w:spacing w:after="0" w:line="240" w:lineRule="auto"/>
    </w:pPr>
    <w:rPr>
      <w:rFonts w:ascii="Times New Roman" w:eastAsia="Times New Roman" w:hAnsi="Times New Roman" w:cs="Angsana New"/>
      <w:sz w:val="24"/>
      <w:lang w:val="de-DE"/>
    </w:rPr>
  </w:style>
  <w:style w:type="numbering" w:customStyle="1" w:styleId="NoList24">
    <w:name w:val="No List24"/>
    <w:next w:val="NoList"/>
    <w:uiPriority w:val="99"/>
    <w:semiHidden/>
    <w:rsid w:val="00827E1E"/>
  </w:style>
  <w:style w:type="table" w:customStyle="1" w:styleId="TableGrid20">
    <w:name w:val="Table Grid20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5">
    <w:name w:val="No List25"/>
    <w:next w:val="NoList"/>
    <w:uiPriority w:val="99"/>
    <w:semiHidden/>
    <w:rsid w:val="00827E1E"/>
  </w:style>
  <w:style w:type="table" w:customStyle="1" w:styleId="TableGrid24">
    <w:name w:val="Table Grid24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6">
    <w:name w:val="No List26"/>
    <w:next w:val="NoList"/>
    <w:uiPriority w:val="99"/>
    <w:semiHidden/>
    <w:unhideWhenUsed/>
    <w:rsid w:val="00827E1E"/>
  </w:style>
  <w:style w:type="numbering" w:customStyle="1" w:styleId="NoList110">
    <w:name w:val="No List110"/>
    <w:next w:val="NoList"/>
    <w:semiHidden/>
    <w:rsid w:val="00827E1E"/>
  </w:style>
  <w:style w:type="numbering" w:customStyle="1" w:styleId="NoList27">
    <w:name w:val="No List27"/>
    <w:next w:val="NoList"/>
    <w:semiHidden/>
    <w:unhideWhenUsed/>
    <w:rsid w:val="00827E1E"/>
  </w:style>
  <w:style w:type="numbering" w:customStyle="1" w:styleId="NoList34">
    <w:name w:val="No List34"/>
    <w:next w:val="NoList"/>
    <w:semiHidden/>
    <w:rsid w:val="00827E1E"/>
  </w:style>
  <w:style w:type="numbering" w:customStyle="1" w:styleId="NoList44">
    <w:name w:val="No List44"/>
    <w:next w:val="NoList"/>
    <w:semiHidden/>
    <w:rsid w:val="00827E1E"/>
  </w:style>
  <w:style w:type="numbering" w:customStyle="1" w:styleId="NoList54">
    <w:name w:val="No List54"/>
    <w:next w:val="NoList"/>
    <w:uiPriority w:val="99"/>
    <w:semiHidden/>
    <w:unhideWhenUsed/>
    <w:rsid w:val="00827E1E"/>
  </w:style>
  <w:style w:type="numbering" w:customStyle="1" w:styleId="NoList64">
    <w:name w:val="No List64"/>
    <w:next w:val="NoList"/>
    <w:uiPriority w:val="99"/>
    <w:semiHidden/>
    <w:unhideWhenUsed/>
    <w:rsid w:val="00827E1E"/>
  </w:style>
  <w:style w:type="numbering" w:customStyle="1" w:styleId="NoList74">
    <w:name w:val="No List74"/>
    <w:next w:val="NoList"/>
    <w:uiPriority w:val="99"/>
    <w:semiHidden/>
    <w:unhideWhenUsed/>
    <w:rsid w:val="00827E1E"/>
  </w:style>
  <w:style w:type="numbering" w:customStyle="1" w:styleId="NoList84">
    <w:name w:val="No List84"/>
    <w:next w:val="NoList"/>
    <w:semiHidden/>
    <w:rsid w:val="00827E1E"/>
  </w:style>
  <w:style w:type="numbering" w:customStyle="1" w:styleId="NoList94">
    <w:name w:val="No List94"/>
    <w:next w:val="NoList"/>
    <w:semiHidden/>
    <w:rsid w:val="00827E1E"/>
  </w:style>
  <w:style w:type="numbering" w:customStyle="1" w:styleId="NoList104">
    <w:name w:val="No List104"/>
    <w:next w:val="NoList"/>
    <w:uiPriority w:val="99"/>
    <w:semiHidden/>
    <w:unhideWhenUsed/>
    <w:rsid w:val="00827E1E"/>
  </w:style>
  <w:style w:type="numbering" w:customStyle="1" w:styleId="NoList115">
    <w:name w:val="No List115"/>
    <w:next w:val="NoList"/>
    <w:semiHidden/>
    <w:rsid w:val="00827E1E"/>
  </w:style>
  <w:style w:type="numbering" w:customStyle="1" w:styleId="NoList124">
    <w:name w:val="No List124"/>
    <w:next w:val="NoList"/>
    <w:semiHidden/>
    <w:rsid w:val="00827E1E"/>
  </w:style>
  <w:style w:type="numbering" w:customStyle="1" w:styleId="NoList134">
    <w:name w:val="No List134"/>
    <w:next w:val="NoList"/>
    <w:semiHidden/>
    <w:unhideWhenUsed/>
    <w:rsid w:val="00827E1E"/>
  </w:style>
  <w:style w:type="numbering" w:customStyle="1" w:styleId="NoList28">
    <w:name w:val="No List28"/>
    <w:next w:val="NoList"/>
    <w:uiPriority w:val="99"/>
    <w:semiHidden/>
    <w:unhideWhenUsed/>
    <w:rsid w:val="00827E1E"/>
  </w:style>
  <w:style w:type="numbering" w:customStyle="1" w:styleId="NoList116">
    <w:name w:val="No List116"/>
    <w:next w:val="NoList"/>
    <w:semiHidden/>
    <w:rsid w:val="00827E1E"/>
  </w:style>
  <w:style w:type="numbering" w:customStyle="1" w:styleId="NoList29">
    <w:name w:val="No List29"/>
    <w:next w:val="NoList"/>
    <w:semiHidden/>
    <w:unhideWhenUsed/>
    <w:rsid w:val="00827E1E"/>
  </w:style>
  <w:style w:type="numbering" w:customStyle="1" w:styleId="NoList35">
    <w:name w:val="No List35"/>
    <w:next w:val="NoList"/>
    <w:semiHidden/>
    <w:rsid w:val="00827E1E"/>
  </w:style>
  <w:style w:type="numbering" w:customStyle="1" w:styleId="NoList45">
    <w:name w:val="No List45"/>
    <w:next w:val="NoList"/>
    <w:semiHidden/>
    <w:rsid w:val="00827E1E"/>
  </w:style>
  <w:style w:type="numbering" w:customStyle="1" w:styleId="NoList55">
    <w:name w:val="No List55"/>
    <w:next w:val="NoList"/>
    <w:uiPriority w:val="99"/>
    <w:semiHidden/>
    <w:unhideWhenUsed/>
    <w:rsid w:val="00827E1E"/>
  </w:style>
  <w:style w:type="numbering" w:customStyle="1" w:styleId="NoList65">
    <w:name w:val="No List65"/>
    <w:next w:val="NoList"/>
    <w:uiPriority w:val="99"/>
    <w:semiHidden/>
    <w:unhideWhenUsed/>
    <w:rsid w:val="00827E1E"/>
  </w:style>
  <w:style w:type="numbering" w:customStyle="1" w:styleId="NoList75">
    <w:name w:val="No List75"/>
    <w:next w:val="NoList"/>
    <w:uiPriority w:val="99"/>
    <w:semiHidden/>
    <w:unhideWhenUsed/>
    <w:rsid w:val="00827E1E"/>
  </w:style>
  <w:style w:type="numbering" w:customStyle="1" w:styleId="NoList85">
    <w:name w:val="No List85"/>
    <w:next w:val="NoList"/>
    <w:semiHidden/>
    <w:rsid w:val="00827E1E"/>
  </w:style>
  <w:style w:type="numbering" w:customStyle="1" w:styleId="NoList95">
    <w:name w:val="No List95"/>
    <w:next w:val="NoList"/>
    <w:semiHidden/>
    <w:rsid w:val="00827E1E"/>
  </w:style>
  <w:style w:type="numbering" w:customStyle="1" w:styleId="NoList105">
    <w:name w:val="No List105"/>
    <w:next w:val="NoList"/>
    <w:uiPriority w:val="99"/>
    <w:semiHidden/>
    <w:unhideWhenUsed/>
    <w:rsid w:val="00827E1E"/>
  </w:style>
  <w:style w:type="numbering" w:customStyle="1" w:styleId="NoList117">
    <w:name w:val="No List117"/>
    <w:next w:val="NoList"/>
    <w:semiHidden/>
    <w:rsid w:val="00827E1E"/>
  </w:style>
  <w:style w:type="numbering" w:customStyle="1" w:styleId="NoList125">
    <w:name w:val="No List125"/>
    <w:next w:val="NoList"/>
    <w:semiHidden/>
    <w:rsid w:val="00827E1E"/>
  </w:style>
  <w:style w:type="numbering" w:customStyle="1" w:styleId="NoList135">
    <w:name w:val="No List135"/>
    <w:next w:val="NoList"/>
    <w:semiHidden/>
    <w:unhideWhenUsed/>
    <w:rsid w:val="00827E1E"/>
  </w:style>
  <w:style w:type="numbering" w:customStyle="1" w:styleId="NoList30">
    <w:name w:val="No List30"/>
    <w:next w:val="NoList"/>
    <w:uiPriority w:val="99"/>
    <w:semiHidden/>
    <w:unhideWhenUsed/>
    <w:rsid w:val="00827E1E"/>
  </w:style>
  <w:style w:type="numbering" w:customStyle="1" w:styleId="NoList118">
    <w:name w:val="No List118"/>
    <w:next w:val="NoList"/>
    <w:semiHidden/>
    <w:rsid w:val="00827E1E"/>
  </w:style>
  <w:style w:type="numbering" w:customStyle="1" w:styleId="NoList210">
    <w:name w:val="No List210"/>
    <w:next w:val="NoList"/>
    <w:semiHidden/>
    <w:unhideWhenUsed/>
    <w:rsid w:val="00827E1E"/>
  </w:style>
  <w:style w:type="numbering" w:customStyle="1" w:styleId="NoList36">
    <w:name w:val="No List36"/>
    <w:next w:val="NoList"/>
    <w:semiHidden/>
    <w:rsid w:val="00827E1E"/>
  </w:style>
  <w:style w:type="numbering" w:customStyle="1" w:styleId="NoList46">
    <w:name w:val="No List46"/>
    <w:next w:val="NoList"/>
    <w:semiHidden/>
    <w:rsid w:val="00827E1E"/>
  </w:style>
  <w:style w:type="numbering" w:customStyle="1" w:styleId="NoList56">
    <w:name w:val="No List56"/>
    <w:next w:val="NoList"/>
    <w:uiPriority w:val="99"/>
    <w:semiHidden/>
    <w:unhideWhenUsed/>
    <w:rsid w:val="00827E1E"/>
  </w:style>
  <w:style w:type="numbering" w:customStyle="1" w:styleId="NoList66">
    <w:name w:val="No List66"/>
    <w:next w:val="NoList"/>
    <w:uiPriority w:val="99"/>
    <w:semiHidden/>
    <w:unhideWhenUsed/>
    <w:rsid w:val="00827E1E"/>
  </w:style>
  <w:style w:type="numbering" w:customStyle="1" w:styleId="NoList76">
    <w:name w:val="No List76"/>
    <w:next w:val="NoList"/>
    <w:uiPriority w:val="99"/>
    <w:semiHidden/>
    <w:unhideWhenUsed/>
    <w:rsid w:val="00827E1E"/>
  </w:style>
  <w:style w:type="numbering" w:customStyle="1" w:styleId="NoList86">
    <w:name w:val="No List86"/>
    <w:next w:val="NoList"/>
    <w:semiHidden/>
    <w:rsid w:val="00827E1E"/>
  </w:style>
  <w:style w:type="numbering" w:customStyle="1" w:styleId="NoList96">
    <w:name w:val="No List96"/>
    <w:next w:val="NoList"/>
    <w:semiHidden/>
    <w:rsid w:val="00827E1E"/>
  </w:style>
  <w:style w:type="numbering" w:customStyle="1" w:styleId="NoList106">
    <w:name w:val="No List106"/>
    <w:next w:val="NoList"/>
    <w:uiPriority w:val="99"/>
    <w:semiHidden/>
    <w:unhideWhenUsed/>
    <w:rsid w:val="00827E1E"/>
  </w:style>
  <w:style w:type="numbering" w:customStyle="1" w:styleId="NoList119">
    <w:name w:val="No List119"/>
    <w:next w:val="NoList"/>
    <w:semiHidden/>
    <w:rsid w:val="00827E1E"/>
  </w:style>
  <w:style w:type="numbering" w:customStyle="1" w:styleId="NoList126">
    <w:name w:val="No List126"/>
    <w:next w:val="NoList"/>
    <w:semiHidden/>
    <w:rsid w:val="00827E1E"/>
  </w:style>
  <w:style w:type="numbering" w:customStyle="1" w:styleId="NoList136">
    <w:name w:val="No List136"/>
    <w:next w:val="NoList"/>
    <w:semiHidden/>
    <w:unhideWhenUsed/>
    <w:rsid w:val="00827E1E"/>
  </w:style>
  <w:style w:type="character" w:customStyle="1" w:styleId="null">
    <w:name w:val="null"/>
    <w:basedOn w:val="DefaultParagraphFont"/>
    <w:rsid w:val="00827E1E"/>
  </w:style>
  <w:style w:type="numbering" w:customStyle="1" w:styleId="NoList37">
    <w:name w:val="No List37"/>
    <w:next w:val="NoList"/>
    <w:uiPriority w:val="99"/>
    <w:semiHidden/>
    <w:unhideWhenUsed/>
    <w:rsid w:val="00827E1E"/>
  </w:style>
  <w:style w:type="table" w:customStyle="1" w:styleId="TableGrid25">
    <w:name w:val="Table Grid25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8">
    <w:name w:val="No List38"/>
    <w:next w:val="NoList"/>
    <w:uiPriority w:val="99"/>
    <w:semiHidden/>
    <w:unhideWhenUsed/>
    <w:rsid w:val="00827E1E"/>
  </w:style>
  <w:style w:type="numbering" w:customStyle="1" w:styleId="NoList120">
    <w:name w:val="No List120"/>
    <w:next w:val="NoList"/>
    <w:uiPriority w:val="99"/>
    <w:semiHidden/>
    <w:unhideWhenUsed/>
    <w:rsid w:val="00827E1E"/>
  </w:style>
  <w:style w:type="table" w:customStyle="1" w:styleId="TableGrid26">
    <w:name w:val="Table Grid26"/>
    <w:basedOn w:val="TableNormal"/>
    <w:next w:val="TableGrid"/>
    <w:rsid w:val="00827E1E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0">
    <w:name w:val="No List1110"/>
    <w:next w:val="NoList"/>
    <w:semiHidden/>
    <w:rsid w:val="00827E1E"/>
  </w:style>
  <w:style w:type="table" w:customStyle="1" w:styleId="TableGrid110">
    <w:name w:val="Table Grid110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1">
    <w:name w:val="No List211"/>
    <w:next w:val="NoList"/>
    <w:semiHidden/>
    <w:unhideWhenUsed/>
    <w:rsid w:val="00827E1E"/>
  </w:style>
  <w:style w:type="table" w:customStyle="1" w:styleId="TableGrid27">
    <w:name w:val="Table Grid27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9">
    <w:name w:val="No List39"/>
    <w:next w:val="NoList"/>
    <w:semiHidden/>
    <w:rsid w:val="00827E1E"/>
  </w:style>
  <w:style w:type="table" w:customStyle="1" w:styleId="TableGrid34">
    <w:name w:val="Table Grid34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7">
    <w:name w:val="No List47"/>
    <w:next w:val="NoList"/>
    <w:semiHidden/>
    <w:rsid w:val="00827E1E"/>
  </w:style>
  <w:style w:type="table" w:customStyle="1" w:styleId="TableGrid44">
    <w:name w:val="Table Grid44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7">
    <w:name w:val="No List57"/>
    <w:next w:val="NoList"/>
    <w:uiPriority w:val="99"/>
    <w:semiHidden/>
    <w:unhideWhenUsed/>
    <w:rsid w:val="00827E1E"/>
  </w:style>
  <w:style w:type="table" w:customStyle="1" w:styleId="TableGrid54">
    <w:name w:val="Table Grid54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7">
    <w:name w:val="No List67"/>
    <w:next w:val="NoList"/>
    <w:uiPriority w:val="99"/>
    <w:semiHidden/>
    <w:unhideWhenUsed/>
    <w:rsid w:val="00827E1E"/>
  </w:style>
  <w:style w:type="table" w:customStyle="1" w:styleId="TableGrid64">
    <w:name w:val="Table Grid64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7">
    <w:name w:val="No List77"/>
    <w:next w:val="NoList"/>
    <w:uiPriority w:val="99"/>
    <w:semiHidden/>
    <w:unhideWhenUsed/>
    <w:rsid w:val="00827E1E"/>
  </w:style>
  <w:style w:type="table" w:customStyle="1" w:styleId="TableGrid74">
    <w:name w:val="Table Grid74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7">
    <w:name w:val="No List87"/>
    <w:next w:val="NoList"/>
    <w:semiHidden/>
    <w:rsid w:val="00827E1E"/>
  </w:style>
  <w:style w:type="table" w:customStyle="1" w:styleId="TableGrid84">
    <w:name w:val="Table Grid84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7">
    <w:name w:val="No List97"/>
    <w:next w:val="NoList"/>
    <w:semiHidden/>
    <w:rsid w:val="00827E1E"/>
  </w:style>
  <w:style w:type="table" w:customStyle="1" w:styleId="TableGrid94">
    <w:name w:val="Table Grid94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7">
    <w:name w:val="No List107"/>
    <w:next w:val="NoList"/>
    <w:uiPriority w:val="99"/>
    <w:semiHidden/>
    <w:unhideWhenUsed/>
    <w:rsid w:val="00827E1E"/>
  </w:style>
  <w:style w:type="numbering" w:customStyle="1" w:styleId="NoList1111">
    <w:name w:val="No List1111"/>
    <w:next w:val="NoList"/>
    <w:semiHidden/>
    <w:rsid w:val="00827E1E"/>
  </w:style>
  <w:style w:type="table" w:customStyle="1" w:styleId="TableGrid104">
    <w:name w:val="Table Grid104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7">
    <w:name w:val="No List127"/>
    <w:next w:val="NoList"/>
    <w:semiHidden/>
    <w:rsid w:val="00827E1E"/>
  </w:style>
  <w:style w:type="table" w:customStyle="1" w:styleId="TableGrid114">
    <w:name w:val="Table Grid114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7">
    <w:name w:val="No List137"/>
    <w:next w:val="NoList"/>
    <w:semiHidden/>
    <w:unhideWhenUsed/>
    <w:rsid w:val="00827E1E"/>
  </w:style>
  <w:style w:type="table" w:customStyle="1" w:styleId="TableGrid124">
    <w:name w:val="Table Grid124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0">
    <w:name w:val="No List40"/>
    <w:next w:val="NoList"/>
    <w:uiPriority w:val="99"/>
    <w:semiHidden/>
    <w:unhideWhenUsed/>
    <w:rsid w:val="00827E1E"/>
  </w:style>
  <w:style w:type="numbering" w:customStyle="1" w:styleId="NoList128">
    <w:name w:val="No List128"/>
    <w:next w:val="NoList"/>
    <w:uiPriority w:val="99"/>
    <w:semiHidden/>
    <w:unhideWhenUsed/>
    <w:rsid w:val="00827E1E"/>
  </w:style>
  <w:style w:type="table" w:customStyle="1" w:styleId="TableGrid28">
    <w:name w:val="Table Grid28"/>
    <w:basedOn w:val="TableNormal"/>
    <w:next w:val="TableGrid"/>
    <w:rsid w:val="00827E1E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2">
    <w:name w:val="No List1112"/>
    <w:next w:val="NoList"/>
    <w:semiHidden/>
    <w:rsid w:val="00827E1E"/>
  </w:style>
  <w:style w:type="table" w:customStyle="1" w:styleId="TableGrid115">
    <w:name w:val="Table Grid115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2">
    <w:name w:val="No List212"/>
    <w:next w:val="NoList"/>
    <w:semiHidden/>
    <w:unhideWhenUsed/>
    <w:rsid w:val="00827E1E"/>
  </w:style>
  <w:style w:type="table" w:customStyle="1" w:styleId="TableGrid29">
    <w:name w:val="Table Grid29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0">
    <w:name w:val="No List310"/>
    <w:next w:val="NoList"/>
    <w:semiHidden/>
    <w:rsid w:val="00827E1E"/>
  </w:style>
  <w:style w:type="table" w:customStyle="1" w:styleId="TableGrid35">
    <w:name w:val="Table Grid35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8">
    <w:name w:val="No List48"/>
    <w:next w:val="NoList"/>
    <w:semiHidden/>
    <w:rsid w:val="00827E1E"/>
  </w:style>
  <w:style w:type="table" w:customStyle="1" w:styleId="TableGrid45">
    <w:name w:val="Table Grid45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8">
    <w:name w:val="No List58"/>
    <w:next w:val="NoList"/>
    <w:uiPriority w:val="99"/>
    <w:semiHidden/>
    <w:unhideWhenUsed/>
    <w:rsid w:val="00827E1E"/>
  </w:style>
  <w:style w:type="table" w:customStyle="1" w:styleId="TableGrid55">
    <w:name w:val="Table Grid55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8">
    <w:name w:val="No List68"/>
    <w:next w:val="NoList"/>
    <w:uiPriority w:val="99"/>
    <w:semiHidden/>
    <w:unhideWhenUsed/>
    <w:rsid w:val="00827E1E"/>
  </w:style>
  <w:style w:type="table" w:customStyle="1" w:styleId="TableGrid65">
    <w:name w:val="Table Grid65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8">
    <w:name w:val="No List78"/>
    <w:next w:val="NoList"/>
    <w:uiPriority w:val="99"/>
    <w:semiHidden/>
    <w:unhideWhenUsed/>
    <w:rsid w:val="00827E1E"/>
  </w:style>
  <w:style w:type="table" w:customStyle="1" w:styleId="TableGrid75">
    <w:name w:val="Table Grid75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8">
    <w:name w:val="No List88"/>
    <w:next w:val="NoList"/>
    <w:semiHidden/>
    <w:rsid w:val="00827E1E"/>
  </w:style>
  <w:style w:type="table" w:customStyle="1" w:styleId="TableGrid85">
    <w:name w:val="Table Grid85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8">
    <w:name w:val="No List98"/>
    <w:next w:val="NoList"/>
    <w:semiHidden/>
    <w:rsid w:val="00827E1E"/>
  </w:style>
  <w:style w:type="table" w:customStyle="1" w:styleId="TableGrid95">
    <w:name w:val="Table Grid95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8">
    <w:name w:val="No List108"/>
    <w:next w:val="NoList"/>
    <w:uiPriority w:val="99"/>
    <w:semiHidden/>
    <w:unhideWhenUsed/>
    <w:rsid w:val="00827E1E"/>
  </w:style>
  <w:style w:type="numbering" w:customStyle="1" w:styleId="NoList1113">
    <w:name w:val="No List1113"/>
    <w:next w:val="NoList"/>
    <w:semiHidden/>
    <w:rsid w:val="00827E1E"/>
  </w:style>
  <w:style w:type="table" w:customStyle="1" w:styleId="TableGrid105">
    <w:name w:val="Table Grid105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9">
    <w:name w:val="No List129"/>
    <w:next w:val="NoList"/>
    <w:semiHidden/>
    <w:rsid w:val="00827E1E"/>
  </w:style>
  <w:style w:type="table" w:customStyle="1" w:styleId="TableGrid116">
    <w:name w:val="Table Grid116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8">
    <w:name w:val="No List138"/>
    <w:next w:val="NoList"/>
    <w:semiHidden/>
    <w:unhideWhenUsed/>
    <w:rsid w:val="00827E1E"/>
  </w:style>
  <w:style w:type="table" w:customStyle="1" w:styleId="TableGrid125">
    <w:name w:val="Table Grid125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9">
    <w:name w:val="No List49"/>
    <w:next w:val="NoList"/>
    <w:uiPriority w:val="99"/>
    <w:semiHidden/>
    <w:unhideWhenUsed/>
    <w:rsid w:val="00827E1E"/>
  </w:style>
  <w:style w:type="numbering" w:customStyle="1" w:styleId="NoList130">
    <w:name w:val="No List130"/>
    <w:next w:val="NoList"/>
    <w:uiPriority w:val="99"/>
    <w:semiHidden/>
    <w:unhideWhenUsed/>
    <w:rsid w:val="00827E1E"/>
  </w:style>
  <w:style w:type="table" w:customStyle="1" w:styleId="TableGrid30">
    <w:name w:val="Table Grid30"/>
    <w:basedOn w:val="TableNormal"/>
    <w:next w:val="TableGrid"/>
    <w:rsid w:val="00827E1E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4">
    <w:name w:val="No List1114"/>
    <w:next w:val="NoList"/>
    <w:semiHidden/>
    <w:rsid w:val="00827E1E"/>
  </w:style>
  <w:style w:type="table" w:customStyle="1" w:styleId="TableGrid117">
    <w:name w:val="Table Grid117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3">
    <w:name w:val="No List213"/>
    <w:next w:val="NoList"/>
    <w:semiHidden/>
    <w:unhideWhenUsed/>
    <w:rsid w:val="00827E1E"/>
  </w:style>
  <w:style w:type="table" w:customStyle="1" w:styleId="TableGrid210">
    <w:name w:val="Table Grid210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1">
    <w:name w:val="No List311"/>
    <w:next w:val="NoList"/>
    <w:semiHidden/>
    <w:rsid w:val="00827E1E"/>
  </w:style>
  <w:style w:type="table" w:customStyle="1" w:styleId="TableGrid36">
    <w:name w:val="Table Grid36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0">
    <w:name w:val="No List410"/>
    <w:next w:val="NoList"/>
    <w:semiHidden/>
    <w:rsid w:val="00827E1E"/>
  </w:style>
  <w:style w:type="table" w:customStyle="1" w:styleId="TableGrid46">
    <w:name w:val="Table Grid46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9">
    <w:name w:val="No List59"/>
    <w:next w:val="NoList"/>
    <w:uiPriority w:val="99"/>
    <w:semiHidden/>
    <w:unhideWhenUsed/>
    <w:rsid w:val="00827E1E"/>
  </w:style>
  <w:style w:type="table" w:customStyle="1" w:styleId="TableGrid56">
    <w:name w:val="Table Grid56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9">
    <w:name w:val="No List69"/>
    <w:next w:val="NoList"/>
    <w:uiPriority w:val="99"/>
    <w:semiHidden/>
    <w:unhideWhenUsed/>
    <w:rsid w:val="00827E1E"/>
  </w:style>
  <w:style w:type="table" w:customStyle="1" w:styleId="TableGrid66">
    <w:name w:val="Table Grid66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9">
    <w:name w:val="No List79"/>
    <w:next w:val="NoList"/>
    <w:uiPriority w:val="99"/>
    <w:semiHidden/>
    <w:unhideWhenUsed/>
    <w:rsid w:val="00827E1E"/>
  </w:style>
  <w:style w:type="table" w:customStyle="1" w:styleId="TableGrid76">
    <w:name w:val="Table Grid76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9">
    <w:name w:val="No List89"/>
    <w:next w:val="NoList"/>
    <w:semiHidden/>
    <w:rsid w:val="00827E1E"/>
  </w:style>
  <w:style w:type="table" w:customStyle="1" w:styleId="TableGrid86">
    <w:name w:val="Table Grid86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9">
    <w:name w:val="No List99"/>
    <w:next w:val="NoList"/>
    <w:semiHidden/>
    <w:rsid w:val="00827E1E"/>
  </w:style>
  <w:style w:type="table" w:customStyle="1" w:styleId="TableGrid96">
    <w:name w:val="Table Grid96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9">
    <w:name w:val="No List109"/>
    <w:next w:val="NoList"/>
    <w:uiPriority w:val="99"/>
    <w:semiHidden/>
    <w:unhideWhenUsed/>
    <w:rsid w:val="00827E1E"/>
  </w:style>
  <w:style w:type="numbering" w:customStyle="1" w:styleId="NoList1115">
    <w:name w:val="No List1115"/>
    <w:next w:val="NoList"/>
    <w:semiHidden/>
    <w:rsid w:val="00827E1E"/>
  </w:style>
  <w:style w:type="table" w:customStyle="1" w:styleId="TableGrid106">
    <w:name w:val="Table Grid106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0">
    <w:name w:val="No List1210"/>
    <w:next w:val="NoList"/>
    <w:semiHidden/>
    <w:rsid w:val="00827E1E"/>
  </w:style>
  <w:style w:type="table" w:customStyle="1" w:styleId="TableGrid118">
    <w:name w:val="Table Grid118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9">
    <w:name w:val="No List139"/>
    <w:next w:val="NoList"/>
    <w:semiHidden/>
    <w:unhideWhenUsed/>
    <w:rsid w:val="00827E1E"/>
  </w:style>
  <w:style w:type="table" w:customStyle="1" w:styleId="TableGrid126">
    <w:name w:val="Table Grid126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0">
    <w:name w:val="No List50"/>
    <w:next w:val="NoList"/>
    <w:semiHidden/>
    <w:rsid w:val="00827E1E"/>
  </w:style>
  <w:style w:type="table" w:customStyle="1" w:styleId="TableGrid37">
    <w:name w:val="Table Grid37"/>
    <w:basedOn w:val="TableNormal"/>
    <w:next w:val="TableGrid"/>
    <w:rsid w:val="00827E1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อักขระ (文字) (文字)"/>
    <w:semiHidden/>
    <w:rsid w:val="00827E1E"/>
    <w:rPr>
      <w:rFonts w:cs="Angsana New"/>
      <w:szCs w:val="23"/>
      <w:lang w:val="de-DE" w:eastAsia="en-US" w:bidi="th-TH"/>
    </w:rPr>
  </w:style>
  <w:style w:type="character" w:customStyle="1" w:styleId="text1">
    <w:name w:val="text1"/>
    <w:rsid w:val="00827E1E"/>
  </w:style>
  <w:style w:type="character" w:customStyle="1" w:styleId="yiv8847323457">
    <w:name w:val="yiv8847323457"/>
    <w:basedOn w:val="DefaultParagraphFont"/>
    <w:rsid w:val="00827E1E"/>
  </w:style>
  <w:style w:type="numbering" w:customStyle="1" w:styleId="NoList60">
    <w:name w:val="No List60"/>
    <w:next w:val="NoList"/>
    <w:semiHidden/>
    <w:rsid w:val="00827E1E"/>
  </w:style>
  <w:style w:type="table" w:customStyle="1" w:styleId="TableGrid38">
    <w:name w:val="Table Grid38"/>
    <w:basedOn w:val="TableNormal"/>
    <w:next w:val="TableGrid"/>
    <w:rsid w:val="00827E1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0">
    <w:name w:val="No List70"/>
    <w:next w:val="NoList"/>
    <w:semiHidden/>
    <w:rsid w:val="00827E1E"/>
  </w:style>
  <w:style w:type="table" w:customStyle="1" w:styleId="TableGrid39">
    <w:name w:val="Table Grid39"/>
    <w:basedOn w:val="TableNormal"/>
    <w:next w:val="TableGrid"/>
    <w:rsid w:val="00827E1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0">
    <w:name w:val="No List80"/>
    <w:next w:val="NoList"/>
    <w:uiPriority w:val="99"/>
    <w:semiHidden/>
    <w:rsid w:val="00827E1E"/>
  </w:style>
  <w:style w:type="table" w:customStyle="1" w:styleId="TableGrid40">
    <w:name w:val="Table Grid40"/>
    <w:basedOn w:val="TableNormal"/>
    <w:next w:val="TableGrid"/>
    <w:rsid w:val="00827E1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0">
    <w:name w:val="No List140"/>
    <w:next w:val="NoList"/>
    <w:semiHidden/>
    <w:rsid w:val="00827E1E"/>
  </w:style>
  <w:style w:type="table" w:customStyle="1" w:styleId="TableGrid119">
    <w:name w:val="Table Grid119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4">
    <w:name w:val="No List214"/>
    <w:next w:val="NoList"/>
    <w:semiHidden/>
    <w:unhideWhenUsed/>
    <w:rsid w:val="00827E1E"/>
  </w:style>
  <w:style w:type="table" w:customStyle="1" w:styleId="TableGrid211">
    <w:name w:val="Table Grid211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2">
    <w:name w:val="No List312"/>
    <w:next w:val="NoList"/>
    <w:semiHidden/>
    <w:rsid w:val="00827E1E"/>
  </w:style>
  <w:style w:type="table" w:customStyle="1" w:styleId="TableGrid310">
    <w:name w:val="Table Grid310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1">
    <w:name w:val="No List411"/>
    <w:next w:val="NoList"/>
    <w:semiHidden/>
    <w:rsid w:val="00827E1E"/>
  </w:style>
  <w:style w:type="table" w:customStyle="1" w:styleId="TableGrid47">
    <w:name w:val="Table Grid47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0">
    <w:name w:val="No List510"/>
    <w:next w:val="NoList"/>
    <w:uiPriority w:val="99"/>
    <w:semiHidden/>
    <w:unhideWhenUsed/>
    <w:rsid w:val="00827E1E"/>
  </w:style>
  <w:style w:type="table" w:customStyle="1" w:styleId="TableGrid57">
    <w:name w:val="Table Grid57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0">
    <w:name w:val="No List610"/>
    <w:next w:val="NoList"/>
    <w:uiPriority w:val="99"/>
    <w:semiHidden/>
    <w:unhideWhenUsed/>
    <w:rsid w:val="00827E1E"/>
  </w:style>
  <w:style w:type="table" w:customStyle="1" w:styleId="TableGrid67">
    <w:name w:val="Table Grid67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0">
    <w:name w:val="No List710"/>
    <w:next w:val="NoList"/>
    <w:uiPriority w:val="99"/>
    <w:semiHidden/>
    <w:unhideWhenUsed/>
    <w:rsid w:val="00827E1E"/>
  </w:style>
  <w:style w:type="table" w:customStyle="1" w:styleId="TableGrid77">
    <w:name w:val="Table Grid77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0">
    <w:name w:val="No List810"/>
    <w:next w:val="NoList"/>
    <w:semiHidden/>
    <w:rsid w:val="00827E1E"/>
  </w:style>
  <w:style w:type="table" w:customStyle="1" w:styleId="TableGrid87">
    <w:name w:val="Table Grid87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0">
    <w:name w:val="No List910"/>
    <w:next w:val="NoList"/>
    <w:semiHidden/>
    <w:rsid w:val="00827E1E"/>
  </w:style>
  <w:style w:type="table" w:customStyle="1" w:styleId="TableGrid97">
    <w:name w:val="Table Grid97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0">
    <w:name w:val="No List1010"/>
    <w:next w:val="NoList"/>
    <w:uiPriority w:val="99"/>
    <w:semiHidden/>
    <w:unhideWhenUsed/>
    <w:rsid w:val="00827E1E"/>
  </w:style>
  <w:style w:type="numbering" w:customStyle="1" w:styleId="NoList1116">
    <w:name w:val="No List1116"/>
    <w:next w:val="NoList"/>
    <w:semiHidden/>
    <w:rsid w:val="00827E1E"/>
  </w:style>
  <w:style w:type="table" w:customStyle="1" w:styleId="TableGrid107">
    <w:name w:val="Table Grid107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1">
    <w:name w:val="No List1211"/>
    <w:next w:val="NoList"/>
    <w:semiHidden/>
    <w:rsid w:val="00827E1E"/>
  </w:style>
  <w:style w:type="table" w:customStyle="1" w:styleId="TableGrid1110">
    <w:name w:val="Table Grid1110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0">
    <w:name w:val="No List1310"/>
    <w:next w:val="NoList"/>
    <w:semiHidden/>
    <w:unhideWhenUsed/>
    <w:rsid w:val="00827E1E"/>
  </w:style>
  <w:style w:type="table" w:customStyle="1" w:styleId="TableGrid127">
    <w:name w:val="Table Grid127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0">
    <w:name w:val="No List90"/>
    <w:next w:val="NoList"/>
    <w:uiPriority w:val="99"/>
    <w:semiHidden/>
    <w:rsid w:val="00827E1E"/>
  </w:style>
  <w:style w:type="table" w:customStyle="1" w:styleId="TableGrid48">
    <w:name w:val="Table Grid48"/>
    <w:basedOn w:val="TableNormal"/>
    <w:next w:val="TableGrid"/>
    <w:rsid w:val="00827E1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1">
    <w:name w:val="No List141"/>
    <w:next w:val="NoList"/>
    <w:semiHidden/>
    <w:rsid w:val="00827E1E"/>
  </w:style>
  <w:style w:type="table" w:customStyle="1" w:styleId="TableGrid120">
    <w:name w:val="Table Grid120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5">
    <w:name w:val="No List215"/>
    <w:next w:val="NoList"/>
    <w:semiHidden/>
    <w:unhideWhenUsed/>
    <w:rsid w:val="00827E1E"/>
  </w:style>
  <w:style w:type="table" w:customStyle="1" w:styleId="TableGrid212">
    <w:name w:val="Table Grid212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3">
    <w:name w:val="No List313"/>
    <w:next w:val="NoList"/>
    <w:semiHidden/>
    <w:rsid w:val="00827E1E"/>
  </w:style>
  <w:style w:type="table" w:customStyle="1" w:styleId="TableGrid311">
    <w:name w:val="Table Grid311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2">
    <w:name w:val="No List412"/>
    <w:next w:val="NoList"/>
    <w:semiHidden/>
    <w:rsid w:val="00827E1E"/>
  </w:style>
  <w:style w:type="table" w:customStyle="1" w:styleId="TableGrid49">
    <w:name w:val="Table Grid49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1">
    <w:name w:val="No List511"/>
    <w:next w:val="NoList"/>
    <w:uiPriority w:val="99"/>
    <w:semiHidden/>
    <w:unhideWhenUsed/>
    <w:rsid w:val="00827E1E"/>
  </w:style>
  <w:style w:type="table" w:customStyle="1" w:styleId="TableGrid58">
    <w:name w:val="Table Grid58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1">
    <w:name w:val="No List611"/>
    <w:next w:val="NoList"/>
    <w:uiPriority w:val="99"/>
    <w:semiHidden/>
    <w:unhideWhenUsed/>
    <w:rsid w:val="00827E1E"/>
  </w:style>
  <w:style w:type="table" w:customStyle="1" w:styleId="TableGrid68">
    <w:name w:val="Table Grid68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1">
    <w:name w:val="No List711"/>
    <w:next w:val="NoList"/>
    <w:uiPriority w:val="99"/>
    <w:semiHidden/>
    <w:unhideWhenUsed/>
    <w:rsid w:val="00827E1E"/>
  </w:style>
  <w:style w:type="table" w:customStyle="1" w:styleId="TableGrid78">
    <w:name w:val="Table Grid78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1">
    <w:name w:val="No List811"/>
    <w:next w:val="NoList"/>
    <w:semiHidden/>
    <w:rsid w:val="00827E1E"/>
  </w:style>
  <w:style w:type="table" w:customStyle="1" w:styleId="TableGrid88">
    <w:name w:val="Table Grid88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1">
    <w:name w:val="No List911"/>
    <w:next w:val="NoList"/>
    <w:semiHidden/>
    <w:rsid w:val="00827E1E"/>
  </w:style>
  <w:style w:type="table" w:customStyle="1" w:styleId="TableGrid98">
    <w:name w:val="Table Grid98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1">
    <w:name w:val="No List1011"/>
    <w:next w:val="NoList"/>
    <w:uiPriority w:val="99"/>
    <w:semiHidden/>
    <w:unhideWhenUsed/>
    <w:rsid w:val="00827E1E"/>
  </w:style>
  <w:style w:type="numbering" w:customStyle="1" w:styleId="NoList1117">
    <w:name w:val="No List1117"/>
    <w:next w:val="NoList"/>
    <w:semiHidden/>
    <w:rsid w:val="00827E1E"/>
  </w:style>
  <w:style w:type="table" w:customStyle="1" w:styleId="TableGrid108">
    <w:name w:val="Table Grid108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2">
    <w:name w:val="No List1212"/>
    <w:next w:val="NoList"/>
    <w:semiHidden/>
    <w:rsid w:val="00827E1E"/>
  </w:style>
  <w:style w:type="table" w:customStyle="1" w:styleId="TableGrid1111">
    <w:name w:val="Table Grid1111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1">
    <w:name w:val="No List1311"/>
    <w:next w:val="NoList"/>
    <w:semiHidden/>
    <w:unhideWhenUsed/>
    <w:rsid w:val="00827E1E"/>
  </w:style>
  <w:style w:type="table" w:customStyle="1" w:styleId="TableGrid128">
    <w:name w:val="Table Grid128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0">
    <w:name w:val="No List100"/>
    <w:next w:val="NoList"/>
    <w:uiPriority w:val="99"/>
    <w:semiHidden/>
    <w:rsid w:val="00827E1E"/>
  </w:style>
  <w:style w:type="table" w:customStyle="1" w:styleId="TableGrid50">
    <w:name w:val="Table Grid50"/>
    <w:basedOn w:val="TableNormal"/>
    <w:next w:val="TableGrid"/>
    <w:rsid w:val="00827E1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2">
    <w:name w:val="No List142"/>
    <w:next w:val="NoList"/>
    <w:semiHidden/>
    <w:rsid w:val="00827E1E"/>
  </w:style>
  <w:style w:type="table" w:customStyle="1" w:styleId="TableGrid129">
    <w:name w:val="Table Grid129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6">
    <w:name w:val="No List216"/>
    <w:next w:val="NoList"/>
    <w:semiHidden/>
    <w:unhideWhenUsed/>
    <w:rsid w:val="00827E1E"/>
  </w:style>
  <w:style w:type="table" w:customStyle="1" w:styleId="TableGrid213">
    <w:name w:val="Table Grid213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4">
    <w:name w:val="No List314"/>
    <w:next w:val="NoList"/>
    <w:semiHidden/>
    <w:rsid w:val="00827E1E"/>
  </w:style>
  <w:style w:type="table" w:customStyle="1" w:styleId="TableGrid312">
    <w:name w:val="Table Grid312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3">
    <w:name w:val="No List413"/>
    <w:next w:val="NoList"/>
    <w:semiHidden/>
    <w:rsid w:val="00827E1E"/>
  </w:style>
  <w:style w:type="table" w:customStyle="1" w:styleId="TableGrid410">
    <w:name w:val="Table Grid410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2">
    <w:name w:val="No List512"/>
    <w:next w:val="NoList"/>
    <w:uiPriority w:val="99"/>
    <w:semiHidden/>
    <w:unhideWhenUsed/>
    <w:rsid w:val="00827E1E"/>
  </w:style>
  <w:style w:type="table" w:customStyle="1" w:styleId="TableGrid59">
    <w:name w:val="Table Grid59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2">
    <w:name w:val="No List612"/>
    <w:next w:val="NoList"/>
    <w:uiPriority w:val="99"/>
    <w:semiHidden/>
    <w:unhideWhenUsed/>
    <w:rsid w:val="00827E1E"/>
  </w:style>
  <w:style w:type="table" w:customStyle="1" w:styleId="TableGrid69">
    <w:name w:val="Table Grid69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2">
    <w:name w:val="No List712"/>
    <w:next w:val="NoList"/>
    <w:uiPriority w:val="99"/>
    <w:semiHidden/>
    <w:unhideWhenUsed/>
    <w:rsid w:val="00827E1E"/>
  </w:style>
  <w:style w:type="table" w:customStyle="1" w:styleId="TableGrid79">
    <w:name w:val="Table Grid79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2">
    <w:name w:val="No List812"/>
    <w:next w:val="NoList"/>
    <w:semiHidden/>
    <w:rsid w:val="00827E1E"/>
  </w:style>
  <w:style w:type="table" w:customStyle="1" w:styleId="TableGrid89">
    <w:name w:val="Table Grid89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2">
    <w:name w:val="No List912"/>
    <w:next w:val="NoList"/>
    <w:semiHidden/>
    <w:rsid w:val="00827E1E"/>
  </w:style>
  <w:style w:type="table" w:customStyle="1" w:styleId="TableGrid99">
    <w:name w:val="Table Grid99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2">
    <w:name w:val="No List1012"/>
    <w:next w:val="NoList"/>
    <w:uiPriority w:val="99"/>
    <w:semiHidden/>
    <w:unhideWhenUsed/>
    <w:rsid w:val="00827E1E"/>
  </w:style>
  <w:style w:type="numbering" w:customStyle="1" w:styleId="NoList1118">
    <w:name w:val="No List1118"/>
    <w:next w:val="NoList"/>
    <w:semiHidden/>
    <w:rsid w:val="00827E1E"/>
  </w:style>
  <w:style w:type="table" w:customStyle="1" w:styleId="TableGrid109">
    <w:name w:val="Table Grid109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3">
    <w:name w:val="No List1213"/>
    <w:next w:val="NoList"/>
    <w:semiHidden/>
    <w:rsid w:val="00827E1E"/>
  </w:style>
  <w:style w:type="table" w:customStyle="1" w:styleId="TableGrid1112">
    <w:name w:val="Table Grid1112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2">
    <w:name w:val="No List1312"/>
    <w:next w:val="NoList"/>
    <w:semiHidden/>
    <w:unhideWhenUsed/>
    <w:rsid w:val="00827E1E"/>
  </w:style>
  <w:style w:type="table" w:customStyle="1" w:styleId="TableGrid1210">
    <w:name w:val="Table Grid1210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3">
    <w:name w:val="No List143"/>
    <w:next w:val="NoList"/>
    <w:uiPriority w:val="99"/>
    <w:semiHidden/>
    <w:unhideWhenUsed/>
    <w:rsid w:val="00827E1E"/>
  </w:style>
  <w:style w:type="table" w:customStyle="1" w:styleId="TableGrid60">
    <w:name w:val="Table Grid60"/>
    <w:basedOn w:val="TableNormal"/>
    <w:next w:val="TableGrid"/>
    <w:rsid w:val="00827E1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4">
    <w:name w:val="No List144"/>
    <w:next w:val="NoList"/>
    <w:semiHidden/>
    <w:rsid w:val="00827E1E"/>
  </w:style>
  <w:style w:type="table" w:customStyle="1" w:styleId="TableGrid130">
    <w:name w:val="Table Grid130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7">
    <w:name w:val="No List217"/>
    <w:next w:val="NoList"/>
    <w:semiHidden/>
    <w:unhideWhenUsed/>
    <w:rsid w:val="00827E1E"/>
  </w:style>
  <w:style w:type="table" w:customStyle="1" w:styleId="TableGrid214">
    <w:name w:val="Table Grid214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5">
    <w:name w:val="No List315"/>
    <w:next w:val="NoList"/>
    <w:semiHidden/>
    <w:rsid w:val="00827E1E"/>
  </w:style>
  <w:style w:type="table" w:customStyle="1" w:styleId="TableGrid313">
    <w:name w:val="Table Grid313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4">
    <w:name w:val="No List414"/>
    <w:next w:val="NoList"/>
    <w:semiHidden/>
    <w:rsid w:val="00827E1E"/>
  </w:style>
  <w:style w:type="table" w:customStyle="1" w:styleId="TableGrid411">
    <w:name w:val="Table Grid411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3">
    <w:name w:val="No List513"/>
    <w:next w:val="NoList"/>
    <w:uiPriority w:val="99"/>
    <w:semiHidden/>
    <w:unhideWhenUsed/>
    <w:rsid w:val="00827E1E"/>
  </w:style>
  <w:style w:type="table" w:customStyle="1" w:styleId="TableGrid510">
    <w:name w:val="Table Grid510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3">
    <w:name w:val="No List613"/>
    <w:next w:val="NoList"/>
    <w:uiPriority w:val="99"/>
    <w:semiHidden/>
    <w:unhideWhenUsed/>
    <w:rsid w:val="00827E1E"/>
  </w:style>
  <w:style w:type="table" w:customStyle="1" w:styleId="TableGrid610">
    <w:name w:val="Table Grid610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3">
    <w:name w:val="No List713"/>
    <w:next w:val="NoList"/>
    <w:uiPriority w:val="99"/>
    <w:semiHidden/>
    <w:unhideWhenUsed/>
    <w:rsid w:val="00827E1E"/>
  </w:style>
  <w:style w:type="table" w:customStyle="1" w:styleId="TableGrid710">
    <w:name w:val="Table Grid710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3">
    <w:name w:val="No List813"/>
    <w:next w:val="NoList"/>
    <w:semiHidden/>
    <w:rsid w:val="00827E1E"/>
  </w:style>
  <w:style w:type="table" w:customStyle="1" w:styleId="TableGrid810">
    <w:name w:val="Table Grid810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3">
    <w:name w:val="No List913"/>
    <w:next w:val="NoList"/>
    <w:semiHidden/>
    <w:rsid w:val="00827E1E"/>
  </w:style>
  <w:style w:type="table" w:customStyle="1" w:styleId="TableGrid910">
    <w:name w:val="Table Grid910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3">
    <w:name w:val="No List1013"/>
    <w:next w:val="NoList"/>
    <w:uiPriority w:val="99"/>
    <w:semiHidden/>
    <w:unhideWhenUsed/>
    <w:rsid w:val="00827E1E"/>
  </w:style>
  <w:style w:type="numbering" w:customStyle="1" w:styleId="NoList1119">
    <w:name w:val="No List1119"/>
    <w:next w:val="NoList"/>
    <w:semiHidden/>
    <w:rsid w:val="00827E1E"/>
  </w:style>
  <w:style w:type="table" w:customStyle="1" w:styleId="TableGrid1010">
    <w:name w:val="Table Grid1010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4">
    <w:name w:val="No List1214"/>
    <w:next w:val="NoList"/>
    <w:semiHidden/>
    <w:rsid w:val="00827E1E"/>
  </w:style>
  <w:style w:type="table" w:customStyle="1" w:styleId="TableGrid1113">
    <w:name w:val="Table Grid1113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3">
    <w:name w:val="No List1313"/>
    <w:next w:val="NoList"/>
    <w:semiHidden/>
    <w:unhideWhenUsed/>
    <w:rsid w:val="00827E1E"/>
  </w:style>
  <w:style w:type="table" w:customStyle="1" w:styleId="TableGrid1211">
    <w:name w:val="Table Grid1211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5">
    <w:name w:val="No List145"/>
    <w:next w:val="NoList"/>
    <w:uiPriority w:val="99"/>
    <w:semiHidden/>
    <w:unhideWhenUsed/>
    <w:rsid w:val="00827E1E"/>
  </w:style>
  <w:style w:type="table" w:customStyle="1" w:styleId="TableGrid70">
    <w:name w:val="Table Grid70"/>
    <w:basedOn w:val="TableNormal"/>
    <w:next w:val="TableGrid"/>
    <w:rsid w:val="00827E1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6">
    <w:name w:val="No List146"/>
    <w:next w:val="NoList"/>
    <w:semiHidden/>
    <w:rsid w:val="00827E1E"/>
  </w:style>
  <w:style w:type="table" w:customStyle="1" w:styleId="TableGrid131">
    <w:name w:val="Table Grid131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8">
    <w:name w:val="No List218"/>
    <w:next w:val="NoList"/>
    <w:semiHidden/>
    <w:unhideWhenUsed/>
    <w:rsid w:val="00827E1E"/>
  </w:style>
  <w:style w:type="table" w:customStyle="1" w:styleId="TableGrid215">
    <w:name w:val="Table Grid215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6">
    <w:name w:val="No List316"/>
    <w:next w:val="NoList"/>
    <w:semiHidden/>
    <w:rsid w:val="00827E1E"/>
  </w:style>
  <w:style w:type="table" w:customStyle="1" w:styleId="TableGrid314">
    <w:name w:val="Table Grid314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5">
    <w:name w:val="No List415"/>
    <w:next w:val="NoList"/>
    <w:semiHidden/>
    <w:rsid w:val="00827E1E"/>
  </w:style>
  <w:style w:type="table" w:customStyle="1" w:styleId="TableGrid412">
    <w:name w:val="Table Grid412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4">
    <w:name w:val="No List514"/>
    <w:next w:val="NoList"/>
    <w:uiPriority w:val="99"/>
    <w:semiHidden/>
    <w:unhideWhenUsed/>
    <w:rsid w:val="00827E1E"/>
  </w:style>
  <w:style w:type="table" w:customStyle="1" w:styleId="TableGrid511">
    <w:name w:val="Table Grid511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4">
    <w:name w:val="No List614"/>
    <w:next w:val="NoList"/>
    <w:uiPriority w:val="99"/>
    <w:semiHidden/>
    <w:unhideWhenUsed/>
    <w:rsid w:val="00827E1E"/>
  </w:style>
  <w:style w:type="table" w:customStyle="1" w:styleId="TableGrid611">
    <w:name w:val="Table Grid611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4">
    <w:name w:val="No List714"/>
    <w:next w:val="NoList"/>
    <w:uiPriority w:val="99"/>
    <w:semiHidden/>
    <w:unhideWhenUsed/>
    <w:rsid w:val="00827E1E"/>
  </w:style>
  <w:style w:type="table" w:customStyle="1" w:styleId="TableGrid711">
    <w:name w:val="Table Grid711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4">
    <w:name w:val="No List814"/>
    <w:next w:val="NoList"/>
    <w:semiHidden/>
    <w:rsid w:val="00827E1E"/>
  </w:style>
  <w:style w:type="table" w:customStyle="1" w:styleId="TableGrid811">
    <w:name w:val="Table Grid811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4">
    <w:name w:val="No List914"/>
    <w:next w:val="NoList"/>
    <w:semiHidden/>
    <w:rsid w:val="00827E1E"/>
  </w:style>
  <w:style w:type="table" w:customStyle="1" w:styleId="TableGrid911">
    <w:name w:val="Table Grid911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4">
    <w:name w:val="No List1014"/>
    <w:next w:val="NoList"/>
    <w:uiPriority w:val="99"/>
    <w:semiHidden/>
    <w:unhideWhenUsed/>
    <w:rsid w:val="00827E1E"/>
  </w:style>
  <w:style w:type="numbering" w:customStyle="1" w:styleId="NoList1120">
    <w:name w:val="No List1120"/>
    <w:next w:val="NoList"/>
    <w:semiHidden/>
    <w:rsid w:val="00827E1E"/>
  </w:style>
  <w:style w:type="table" w:customStyle="1" w:styleId="TableGrid1011">
    <w:name w:val="Table Grid1011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5">
    <w:name w:val="No List1215"/>
    <w:next w:val="NoList"/>
    <w:semiHidden/>
    <w:rsid w:val="00827E1E"/>
  </w:style>
  <w:style w:type="table" w:customStyle="1" w:styleId="TableGrid1114">
    <w:name w:val="Table Grid1114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4">
    <w:name w:val="No List1314"/>
    <w:next w:val="NoList"/>
    <w:semiHidden/>
    <w:unhideWhenUsed/>
    <w:rsid w:val="00827E1E"/>
  </w:style>
  <w:style w:type="table" w:customStyle="1" w:styleId="TableGrid1212">
    <w:name w:val="Table Grid1212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7">
    <w:name w:val="No List147"/>
    <w:next w:val="NoList"/>
    <w:uiPriority w:val="99"/>
    <w:semiHidden/>
    <w:unhideWhenUsed/>
    <w:rsid w:val="00827E1E"/>
  </w:style>
  <w:style w:type="table" w:customStyle="1" w:styleId="TableGrid80">
    <w:name w:val="Table Grid80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uropassTextBold">
    <w:name w:val="Europass_Text_Bold"/>
    <w:rsid w:val="00827E1E"/>
    <w:rPr>
      <w:rFonts w:ascii="Arial" w:hAnsi="Arial"/>
      <w:b/>
      <w:sz w:val="18"/>
    </w:rPr>
  </w:style>
  <w:style w:type="paragraph" w:customStyle="1" w:styleId="EuropassSectionDetails">
    <w:name w:val="Europass_SectionDetails"/>
    <w:basedOn w:val="Normal"/>
    <w:rsid w:val="00827E1E"/>
    <w:pPr>
      <w:widowControl w:val="0"/>
      <w:suppressLineNumbers/>
      <w:suppressAutoHyphens/>
      <w:autoSpaceDE w:val="0"/>
      <w:spacing w:before="28" w:after="56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numbering" w:customStyle="1" w:styleId="NoList148">
    <w:name w:val="No List148"/>
    <w:next w:val="NoList"/>
    <w:uiPriority w:val="99"/>
    <w:semiHidden/>
    <w:unhideWhenUsed/>
    <w:rsid w:val="00827E1E"/>
  </w:style>
  <w:style w:type="table" w:customStyle="1" w:styleId="TableGrid90">
    <w:name w:val="Table Grid90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9">
    <w:name w:val="No List149"/>
    <w:next w:val="NoList"/>
    <w:uiPriority w:val="99"/>
    <w:semiHidden/>
    <w:unhideWhenUsed/>
    <w:rsid w:val="00827E1E"/>
  </w:style>
  <w:style w:type="table" w:customStyle="1" w:styleId="TableGrid100">
    <w:name w:val="Table Grid100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0">
    <w:name w:val="No List150"/>
    <w:next w:val="NoList"/>
    <w:uiPriority w:val="99"/>
    <w:semiHidden/>
    <w:unhideWhenUsed/>
    <w:rsid w:val="00827E1E"/>
  </w:style>
  <w:style w:type="table" w:customStyle="1" w:styleId="TableGrid132">
    <w:name w:val="Table Grid132"/>
    <w:basedOn w:val="TableNormal"/>
    <w:next w:val="TableGrid"/>
    <w:rsid w:val="00827E1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1">
    <w:name w:val="No List151"/>
    <w:next w:val="NoList"/>
    <w:semiHidden/>
    <w:rsid w:val="00827E1E"/>
  </w:style>
  <w:style w:type="table" w:customStyle="1" w:styleId="TableGrid133">
    <w:name w:val="Table Grid133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9">
    <w:name w:val="No List219"/>
    <w:next w:val="NoList"/>
    <w:semiHidden/>
    <w:unhideWhenUsed/>
    <w:rsid w:val="00827E1E"/>
  </w:style>
  <w:style w:type="table" w:customStyle="1" w:styleId="TableGrid216">
    <w:name w:val="Table Grid216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7">
    <w:name w:val="No List317"/>
    <w:next w:val="NoList"/>
    <w:semiHidden/>
    <w:rsid w:val="00827E1E"/>
  </w:style>
  <w:style w:type="table" w:customStyle="1" w:styleId="TableGrid315">
    <w:name w:val="Table Grid315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6">
    <w:name w:val="No List416"/>
    <w:next w:val="NoList"/>
    <w:semiHidden/>
    <w:rsid w:val="00827E1E"/>
  </w:style>
  <w:style w:type="table" w:customStyle="1" w:styleId="TableGrid413">
    <w:name w:val="Table Grid413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5">
    <w:name w:val="No List515"/>
    <w:next w:val="NoList"/>
    <w:uiPriority w:val="99"/>
    <w:semiHidden/>
    <w:unhideWhenUsed/>
    <w:rsid w:val="00827E1E"/>
  </w:style>
  <w:style w:type="table" w:customStyle="1" w:styleId="TableGrid512">
    <w:name w:val="Table Grid512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5">
    <w:name w:val="No List615"/>
    <w:next w:val="NoList"/>
    <w:uiPriority w:val="99"/>
    <w:semiHidden/>
    <w:unhideWhenUsed/>
    <w:rsid w:val="00827E1E"/>
  </w:style>
  <w:style w:type="table" w:customStyle="1" w:styleId="TableGrid612">
    <w:name w:val="Table Grid612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5">
    <w:name w:val="No List715"/>
    <w:next w:val="NoList"/>
    <w:uiPriority w:val="99"/>
    <w:semiHidden/>
    <w:unhideWhenUsed/>
    <w:rsid w:val="00827E1E"/>
  </w:style>
  <w:style w:type="table" w:customStyle="1" w:styleId="TableGrid712">
    <w:name w:val="Table Grid712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5">
    <w:name w:val="No List815"/>
    <w:next w:val="NoList"/>
    <w:semiHidden/>
    <w:rsid w:val="00827E1E"/>
  </w:style>
  <w:style w:type="table" w:customStyle="1" w:styleId="TableGrid812">
    <w:name w:val="Table Grid812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5">
    <w:name w:val="No List915"/>
    <w:next w:val="NoList"/>
    <w:semiHidden/>
    <w:rsid w:val="00827E1E"/>
  </w:style>
  <w:style w:type="table" w:customStyle="1" w:styleId="TableGrid912">
    <w:name w:val="Table Grid912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5">
    <w:name w:val="No List1015"/>
    <w:next w:val="NoList"/>
    <w:uiPriority w:val="99"/>
    <w:semiHidden/>
    <w:unhideWhenUsed/>
    <w:rsid w:val="00827E1E"/>
  </w:style>
  <w:style w:type="numbering" w:customStyle="1" w:styleId="NoList1121">
    <w:name w:val="No List1121"/>
    <w:next w:val="NoList"/>
    <w:semiHidden/>
    <w:rsid w:val="00827E1E"/>
  </w:style>
  <w:style w:type="table" w:customStyle="1" w:styleId="TableGrid1012">
    <w:name w:val="Table Grid1012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6">
    <w:name w:val="No List1216"/>
    <w:next w:val="NoList"/>
    <w:semiHidden/>
    <w:rsid w:val="00827E1E"/>
  </w:style>
  <w:style w:type="table" w:customStyle="1" w:styleId="TableGrid1115">
    <w:name w:val="Table Grid1115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5">
    <w:name w:val="No List1315"/>
    <w:next w:val="NoList"/>
    <w:semiHidden/>
    <w:unhideWhenUsed/>
    <w:rsid w:val="00827E1E"/>
  </w:style>
  <w:style w:type="table" w:customStyle="1" w:styleId="TableGrid1213">
    <w:name w:val="Table Grid1213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2">
    <w:name w:val="No List152"/>
    <w:next w:val="NoList"/>
    <w:uiPriority w:val="99"/>
    <w:semiHidden/>
    <w:unhideWhenUsed/>
    <w:rsid w:val="00827E1E"/>
  </w:style>
  <w:style w:type="table" w:customStyle="1" w:styleId="TableGrid134">
    <w:name w:val="Table Grid134"/>
    <w:basedOn w:val="TableNormal"/>
    <w:next w:val="TableGrid"/>
    <w:rsid w:val="00827E1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3">
    <w:name w:val="No List153"/>
    <w:next w:val="NoList"/>
    <w:semiHidden/>
    <w:rsid w:val="00827E1E"/>
  </w:style>
  <w:style w:type="table" w:customStyle="1" w:styleId="TableGrid135">
    <w:name w:val="Table Grid135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0">
    <w:name w:val="No List220"/>
    <w:next w:val="NoList"/>
    <w:semiHidden/>
    <w:unhideWhenUsed/>
    <w:rsid w:val="00827E1E"/>
  </w:style>
  <w:style w:type="table" w:customStyle="1" w:styleId="TableGrid217">
    <w:name w:val="Table Grid217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8">
    <w:name w:val="No List318"/>
    <w:next w:val="NoList"/>
    <w:semiHidden/>
    <w:rsid w:val="00827E1E"/>
  </w:style>
  <w:style w:type="table" w:customStyle="1" w:styleId="TableGrid316">
    <w:name w:val="Table Grid316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7">
    <w:name w:val="No List417"/>
    <w:next w:val="NoList"/>
    <w:semiHidden/>
    <w:rsid w:val="00827E1E"/>
  </w:style>
  <w:style w:type="table" w:customStyle="1" w:styleId="TableGrid414">
    <w:name w:val="Table Grid414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6">
    <w:name w:val="No List516"/>
    <w:next w:val="NoList"/>
    <w:uiPriority w:val="99"/>
    <w:semiHidden/>
    <w:unhideWhenUsed/>
    <w:rsid w:val="00827E1E"/>
  </w:style>
  <w:style w:type="table" w:customStyle="1" w:styleId="TableGrid513">
    <w:name w:val="Table Grid513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6">
    <w:name w:val="No List616"/>
    <w:next w:val="NoList"/>
    <w:uiPriority w:val="99"/>
    <w:semiHidden/>
    <w:unhideWhenUsed/>
    <w:rsid w:val="00827E1E"/>
  </w:style>
  <w:style w:type="table" w:customStyle="1" w:styleId="TableGrid613">
    <w:name w:val="Table Grid613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6">
    <w:name w:val="No List716"/>
    <w:next w:val="NoList"/>
    <w:uiPriority w:val="99"/>
    <w:semiHidden/>
    <w:unhideWhenUsed/>
    <w:rsid w:val="00827E1E"/>
  </w:style>
  <w:style w:type="table" w:customStyle="1" w:styleId="TableGrid713">
    <w:name w:val="Table Grid713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6">
    <w:name w:val="No List816"/>
    <w:next w:val="NoList"/>
    <w:semiHidden/>
    <w:rsid w:val="00827E1E"/>
  </w:style>
  <w:style w:type="table" w:customStyle="1" w:styleId="TableGrid813">
    <w:name w:val="Table Grid813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6">
    <w:name w:val="No List916"/>
    <w:next w:val="NoList"/>
    <w:semiHidden/>
    <w:rsid w:val="00827E1E"/>
  </w:style>
  <w:style w:type="table" w:customStyle="1" w:styleId="TableGrid913">
    <w:name w:val="Table Grid913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6">
    <w:name w:val="No List1016"/>
    <w:next w:val="NoList"/>
    <w:uiPriority w:val="99"/>
    <w:semiHidden/>
    <w:unhideWhenUsed/>
    <w:rsid w:val="00827E1E"/>
  </w:style>
  <w:style w:type="numbering" w:customStyle="1" w:styleId="NoList1122">
    <w:name w:val="No List1122"/>
    <w:next w:val="NoList"/>
    <w:semiHidden/>
    <w:rsid w:val="00827E1E"/>
  </w:style>
  <w:style w:type="table" w:customStyle="1" w:styleId="TableGrid1013">
    <w:name w:val="Table Grid1013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7">
    <w:name w:val="No List1217"/>
    <w:next w:val="NoList"/>
    <w:semiHidden/>
    <w:rsid w:val="00827E1E"/>
  </w:style>
  <w:style w:type="table" w:customStyle="1" w:styleId="TableGrid1116">
    <w:name w:val="Table Grid1116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6">
    <w:name w:val="No List1316"/>
    <w:next w:val="NoList"/>
    <w:semiHidden/>
    <w:unhideWhenUsed/>
    <w:rsid w:val="00827E1E"/>
  </w:style>
  <w:style w:type="table" w:customStyle="1" w:styleId="TableGrid1214">
    <w:name w:val="Table Grid1214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4">
    <w:name w:val="No List154"/>
    <w:next w:val="NoList"/>
    <w:uiPriority w:val="99"/>
    <w:semiHidden/>
    <w:unhideWhenUsed/>
    <w:rsid w:val="00827E1E"/>
  </w:style>
  <w:style w:type="table" w:customStyle="1" w:styleId="TableGrid136">
    <w:name w:val="Table Grid136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PMingLiU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5">
    <w:name w:val="No List155"/>
    <w:next w:val="NoList"/>
    <w:uiPriority w:val="99"/>
    <w:semiHidden/>
    <w:rsid w:val="00827E1E"/>
  </w:style>
  <w:style w:type="table" w:customStyle="1" w:styleId="TableGrid137">
    <w:name w:val="Table Grid137"/>
    <w:basedOn w:val="TableNormal"/>
    <w:next w:val="TableGrid"/>
    <w:rsid w:val="00827E1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6">
    <w:name w:val="No List156"/>
    <w:next w:val="NoList"/>
    <w:semiHidden/>
    <w:rsid w:val="00827E1E"/>
  </w:style>
  <w:style w:type="table" w:customStyle="1" w:styleId="TableGrid138">
    <w:name w:val="Table Grid138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1">
    <w:name w:val="No List221"/>
    <w:next w:val="NoList"/>
    <w:semiHidden/>
    <w:unhideWhenUsed/>
    <w:rsid w:val="00827E1E"/>
  </w:style>
  <w:style w:type="table" w:customStyle="1" w:styleId="TableGrid218">
    <w:name w:val="Table Grid218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9">
    <w:name w:val="No List319"/>
    <w:next w:val="NoList"/>
    <w:semiHidden/>
    <w:rsid w:val="00827E1E"/>
  </w:style>
  <w:style w:type="table" w:customStyle="1" w:styleId="TableGrid317">
    <w:name w:val="Table Grid317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8">
    <w:name w:val="No List418"/>
    <w:next w:val="NoList"/>
    <w:semiHidden/>
    <w:rsid w:val="00827E1E"/>
  </w:style>
  <w:style w:type="table" w:customStyle="1" w:styleId="TableGrid415">
    <w:name w:val="Table Grid415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7">
    <w:name w:val="No List517"/>
    <w:next w:val="NoList"/>
    <w:uiPriority w:val="99"/>
    <w:semiHidden/>
    <w:unhideWhenUsed/>
    <w:rsid w:val="00827E1E"/>
  </w:style>
  <w:style w:type="table" w:customStyle="1" w:styleId="TableGrid514">
    <w:name w:val="Table Grid514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7">
    <w:name w:val="No List617"/>
    <w:next w:val="NoList"/>
    <w:uiPriority w:val="99"/>
    <w:semiHidden/>
    <w:unhideWhenUsed/>
    <w:rsid w:val="00827E1E"/>
  </w:style>
  <w:style w:type="table" w:customStyle="1" w:styleId="TableGrid614">
    <w:name w:val="Table Grid614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7">
    <w:name w:val="No List717"/>
    <w:next w:val="NoList"/>
    <w:uiPriority w:val="99"/>
    <w:semiHidden/>
    <w:unhideWhenUsed/>
    <w:rsid w:val="00827E1E"/>
  </w:style>
  <w:style w:type="table" w:customStyle="1" w:styleId="TableGrid714">
    <w:name w:val="Table Grid714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7">
    <w:name w:val="No List817"/>
    <w:next w:val="NoList"/>
    <w:semiHidden/>
    <w:rsid w:val="00827E1E"/>
  </w:style>
  <w:style w:type="table" w:customStyle="1" w:styleId="TableGrid814">
    <w:name w:val="Table Grid814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7">
    <w:name w:val="No List917"/>
    <w:next w:val="NoList"/>
    <w:semiHidden/>
    <w:rsid w:val="00827E1E"/>
  </w:style>
  <w:style w:type="table" w:customStyle="1" w:styleId="TableGrid914">
    <w:name w:val="Table Grid914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7">
    <w:name w:val="No List1017"/>
    <w:next w:val="NoList"/>
    <w:uiPriority w:val="99"/>
    <w:semiHidden/>
    <w:unhideWhenUsed/>
    <w:rsid w:val="00827E1E"/>
  </w:style>
  <w:style w:type="numbering" w:customStyle="1" w:styleId="NoList1123">
    <w:name w:val="No List1123"/>
    <w:next w:val="NoList"/>
    <w:semiHidden/>
    <w:rsid w:val="00827E1E"/>
  </w:style>
  <w:style w:type="table" w:customStyle="1" w:styleId="TableGrid1014">
    <w:name w:val="Table Grid1014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8">
    <w:name w:val="No List1218"/>
    <w:next w:val="NoList"/>
    <w:semiHidden/>
    <w:rsid w:val="00827E1E"/>
  </w:style>
  <w:style w:type="table" w:customStyle="1" w:styleId="TableGrid1117">
    <w:name w:val="Table Grid1117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7">
    <w:name w:val="No List1317"/>
    <w:next w:val="NoList"/>
    <w:semiHidden/>
    <w:unhideWhenUsed/>
    <w:rsid w:val="00827E1E"/>
  </w:style>
  <w:style w:type="table" w:customStyle="1" w:styleId="TableGrid1215">
    <w:name w:val="Table Grid1215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7">
    <w:name w:val="No List157"/>
    <w:next w:val="NoList"/>
    <w:semiHidden/>
    <w:rsid w:val="00827E1E"/>
  </w:style>
  <w:style w:type="table" w:customStyle="1" w:styleId="TableGrid139">
    <w:name w:val="Table Grid139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8">
    <w:name w:val="No List158"/>
    <w:next w:val="NoList"/>
    <w:uiPriority w:val="99"/>
    <w:semiHidden/>
    <w:unhideWhenUsed/>
    <w:rsid w:val="00827E1E"/>
  </w:style>
  <w:style w:type="numbering" w:customStyle="1" w:styleId="NoList159">
    <w:name w:val="No List159"/>
    <w:next w:val="NoList"/>
    <w:uiPriority w:val="99"/>
    <w:semiHidden/>
    <w:rsid w:val="00827E1E"/>
  </w:style>
  <w:style w:type="table" w:customStyle="1" w:styleId="TableGrid140">
    <w:name w:val="Table Grid140"/>
    <w:basedOn w:val="TableNormal"/>
    <w:next w:val="TableGrid"/>
    <w:rsid w:val="00827E1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4">
    <w:name w:val="No List1124"/>
    <w:next w:val="NoList"/>
    <w:semiHidden/>
    <w:rsid w:val="00827E1E"/>
  </w:style>
  <w:style w:type="table" w:customStyle="1" w:styleId="TableGrid141">
    <w:name w:val="Table Grid141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2">
    <w:name w:val="No List222"/>
    <w:next w:val="NoList"/>
    <w:semiHidden/>
    <w:unhideWhenUsed/>
    <w:rsid w:val="00827E1E"/>
  </w:style>
  <w:style w:type="table" w:customStyle="1" w:styleId="TableGrid219">
    <w:name w:val="Table Grid219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0">
    <w:name w:val="No List320"/>
    <w:next w:val="NoList"/>
    <w:semiHidden/>
    <w:rsid w:val="00827E1E"/>
  </w:style>
  <w:style w:type="table" w:customStyle="1" w:styleId="TableGrid318">
    <w:name w:val="Table Grid318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9">
    <w:name w:val="No List419"/>
    <w:next w:val="NoList"/>
    <w:semiHidden/>
    <w:rsid w:val="00827E1E"/>
  </w:style>
  <w:style w:type="table" w:customStyle="1" w:styleId="TableGrid416">
    <w:name w:val="Table Grid416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8">
    <w:name w:val="No List518"/>
    <w:next w:val="NoList"/>
    <w:uiPriority w:val="99"/>
    <w:semiHidden/>
    <w:unhideWhenUsed/>
    <w:rsid w:val="00827E1E"/>
  </w:style>
  <w:style w:type="table" w:customStyle="1" w:styleId="TableGrid515">
    <w:name w:val="Table Grid515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8">
    <w:name w:val="No List618"/>
    <w:next w:val="NoList"/>
    <w:uiPriority w:val="99"/>
    <w:semiHidden/>
    <w:unhideWhenUsed/>
    <w:rsid w:val="00827E1E"/>
  </w:style>
  <w:style w:type="table" w:customStyle="1" w:styleId="TableGrid615">
    <w:name w:val="Table Grid615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8">
    <w:name w:val="No List718"/>
    <w:next w:val="NoList"/>
    <w:uiPriority w:val="99"/>
    <w:semiHidden/>
    <w:unhideWhenUsed/>
    <w:rsid w:val="00827E1E"/>
  </w:style>
  <w:style w:type="table" w:customStyle="1" w:styleId="TableGrid715">
    <w:name w:val="Table Grid715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8">
    <w:name w:val="No List818"/>
    <w:next w:val="NoList"/>
    <w:semiHidden/>
    <w:rsid w:val="00827E1E"/>
  </w:style>
  <w:style w:type="table" w:customStyle="1" w:styleId="TableGrid815">
    <w:name w:val="Table Grid815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8">
    <w:name w:val="No List918"/>
    <w:next w:val="NoList"/>
    <w:semiHidden/>
    <w:rsid w:val="00827E1E"/>
  </w:style>
  <w:style w:type="table" w:customStyle="1" w:styleId="TableGrid915">
    <w:name w:val="Table Grid915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8">
    <w:name w:val="No List1018"/>
    <w:next w:val="NoList"/>
    <w:uiPriority w:val="99"/>
    <w:semiHidden/>
    <w:unhideWhenUsed/>
    <w:rsid w:val="00827E1E"/>
  </w:style>
  <w:style w:type="numbering" w:customStyle="1" w:styleId="NoList11110">
    <w:name w:val="No List11110"/>
    <w:next w:val="NoList"/>
    <w:semiHidden/>
    <w:rsid w:val="00827E1E"/>
  </w:style>
  <w:style w:type="table" w:customStyle="1" w:styleId="TableGrid1015">
    <w:name w:val="Table Grid1015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9">
    <w:name w:val="No List1219"/>
    <w:next w:val="NoList"/>
    <w:semiHidden/>
    <w:rsid w:val="00827E1E"/>
  </w:style>
  <w:style w:type="table" w:customStyle="1" w:styleId="TableGrid1118">
    <w:name w:val="Table Grid1118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8">
    <w:name w:val="No List1318"/>
    <w:next w:val="NoList"/>
    <w:semiHidden/>
    <w:unhideWhenUsed/>
    <w:rsid w:val="00827E1E"/>
  </w:style>
  <w:style w:type="table" w:customStyle="1" w:styleId="TableGrid1216">
    <w:name w:val="Table Grid1216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0">
    <w:name w:val="No List160"/>
    <w:next w:val="NoList"/>
    <w:semiHidden/>
    <w:rsid w:val="00827E1E"/>
  </w:style>
  <w:style w:type="table" w:customStyle="1" w:styleId="TableGrid142">
    <w:name w:val="Table Grid142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content">
    <w:name w:val="usercontent"/>
    <w:basedOn w:val="DefaultParagraphFont"/>
    <w:rsid w:val="00827E1E"/>
  </w:style>
  <w:style w:type="numbering" w:customStyle="1" w:styleId="NoList161">
    <w:name w:val="No List161"/>
    <w:next w:val="NoList"/>
    <w:uiPriority w:val="99"/>
    <w:semiHidden/>
    <w:unhideWhenUsed/>
    <w:rsid w:val="00827E1E"/>
  </w:style>
  <w:style w:type="table" w:customStyle="1" w:styleId="TableGrid143">
    <w:name w:val="Table Grid143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2">
    <w:name w:val="No List162"/>
    <w:next w:val="NoList"/>
    <w:uiPriority w:val="99"/>
    <w:semiHidden/>
    <w:unhideWhenUsed/>
    <w:rsid w:val="00827E1E"/>
  </w:style>
  <w:style w:type="table" w:customStyle="1" w:styleId="TableGrid144">
    <w:name w:val="Table Grid144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3">
    <w:name w:val="No List163"/>
    <w:next w:val="NoList"/>
    <w:uiPriority w:val="99"/>
    <w:semiHidden/>
    <w:unhideWhenUsed/>
    <w:rsid w:val="00827E1E"/>
  </w:style>
  <w:style w:type="numbering" w:customStyle="1" w:styleId="NoList164">
    <w:name w:val="No List164"/>
    <w:next w:val="NoList"/>
    <w:semiHidden/>
    <w:rsid w:val="00827E1E"/>
  </w:style>
  <w:style w:type="table" w:customStyle="1" w:styleId="TableGrid145">
    <w:name w:val="Table Grid145"/>
    <w:basedOn w:val="TableNormal"/>
    <w:next w:val="TableGrid"/>
    <w:rsid w:val="00827E1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5">
    <w:name w:val="No List165"/>
    <w:next w:val="NoList"/>
    <w:semiHidden/>
    <w:rsid w:val="00827E1E"/>
  </w:style>
  <w:style w:type="table" w:customStyle="1" w:styleId="TableGrid146">
    <w:name w:val="Table Grid146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3">
    <w:name w:val="No List223"/>
    <w:next w:val="NoList"/>
    <w:semiHidden/>
    <w:unhideWhenUsed/>
    <w:rsid w:val="00827E1E"/>
  </w:style>
  <w:style w:type="table" w:customStyle="1" w:styleId="TableGrid220">
    <w:name w:val="Table Grid220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1">
    <w:name w:val="No List321"/>
    <w:next w:val="NoList"/>
    <w:semiHidden/>
    <w:rsid w:val="00827E1E"/>
  </w:style>
  <w:style w:type="table" w:customStyle="1" w:styleId="TableGrid319">
    <w:name w:val="Table Grid319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0">
    <w:name w:val="No List420"/>
    <w:next w:val="NoList"/>
    <w:semiHidden/>
    <w:rsid w:val="00827E1E"/>
  </w:style>
  <w:style w:type="table" w:customStyle="1" w:styleId="TableGrid417">
    <w:name w:val="Table Grid417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9">
    <w:name w:val="No List519"/>
    <w:next w:val="NoList"/>
    <w:uiPriority w:val="99"/>
    <w:semiHidden/>
    <w:unhideWhenUsed/>
    <w:rsid w:val="00827E1E"/>
  </w:style>
  <w:style w:type="table" w:customStyle="1" w:styleId="TableGrid516">
    <w:name w:val="Table Grid516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9">
    <w:name w:val="No List619"/>
    <w:next w:val="NoList"/>
    <w:uiPriority w:val="99"/>
    <w:semiHidden/>
    <w:unhideWhenUsed/>
    <w:rsid w:val="00827E1E"/>
  </w:style>
  <w:style w:type="table" w:customStyle="1" w:styleId="TableGrid616">
    <w:name w:val="Table Grid616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9">
    <w:name w:val="No List719"/>
    <w:next w:val="NoList"/>
    <w:uiPriority w:val="99"/>
    <w:semiHidden/>
    <w:unhideWhenUsed/>
    <w:rsid w:val="00827E1E"/>
  </w:style>
  <w:style w:type="table" w:customStyle="1" w:styleId="TableGrid716">
    <w:name w:val="Table Grid716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9">
    <w:name w:val="No List819"/>
    <w:next w:val="NoList"/>
    <w:semiHidden/>
    <w:rsid w:val="00827E1E"/>
  </w:style>
  <w:style w:type="table" w:customStyle="1" w:styleId="TableGrid816">
    <w:name w:val="Table Grid816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9">
    <w:name w:val="No List919"/>
    <w:next w:val="NoList"/>
    <w:semiHidden/>
    <w:rsid w:val="00827E1E"/>
  </w:style>
  <w:style w:type="table" w:customStyle="1" w:styleId="TableGrid916">
    <w:name w:val="Table Grid916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9">
    <w:name w:val="No List1019"/>
    <w:next w:val="NoList"/>
    <w:uiPriority w:val="99"/>
    <w:semiHidden/>
    <w:unhideWhenUsed/>
    <w:rsid w:val="00827E1E"/>
  </w:style>
  <w:style w:type="numbering" w:customStyle="1" w:styleId="NoList1125">
    <w:name w:val="No List1125"/>
    <w:next w:val="NoList"/>
    <w:semiHidden/>
    <w:rsid w:val="00827E1E"/>
  </w:style>
  <w:style w:type="table" w:customStyle="1" w:styleId="TableGrid1016">
    <w:name w:val="Table Grid1016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0">
    <w:name w:val="No List1220"/>
    <w:next w:val="NoList"/>
    <w:semiHidden/>
    <w:rsid w:val="00827E1E"/>
  </w:style>
  <w:style w:type="table" w:customStyle="1" w:styleId="TableGrid1119">
    <w:name w:val="Table Grid1119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9">
    <w:name w:val="No List1319"/>
    <w:next w:val="NoList"/>
    <w:semiHidden/>
    <w:unhideWhenUsed/>
    <w:rsid w:val="00827E1E"/>
  </w:style>
  <w:style w:type="table" w:customStyle="1" w:styleId="TableGrid1217">
    <w:name w:val="Table Grid1217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6">
    <w:name w:val="No List166"/>
    <w:next w:val="NoList"/>
    <w:semiHidden/>
    <w:rsid w:val="00827E1E"/>
  </w:style>
  <w:style w:type="table" w:customStyle="1" w:styleId="TableGrid147">
    <w:name w:val="Table Grid147"/>
    <w:basedOn w:val="TableNormal"/>
    <w:next w:val="TableGrid"/>
    <w:rsid w:val="00827E1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7">
    <w:name w:val="No List167"/>
    <w:next w:val="NoList"/>
    <w:semiHidden/>
    <w:rsid w:val="00827E1E"/>
  </w:style>
  <w:style w:type="table" w:customStyle="1" w:styleId="TableGrid148">
    <w:name w:val="Table Grid148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4">
    <w:name w:val="No List224"/>
    <w:next w:val="NoList"/>
    <w:semiHidden/>
    <w:unhideWhenUsed/>
    <w:rsid w:val="00827E1E"/>
  </w:style>
  <w:style w:type="table" w:customStyle="1" w:styleId="TableGrid221">
    <w:name w:val="Table Grid221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2">
    <w:name w:val="No List322"/>
    <w:next w:val="NoList"/>
    <w:semiHidden/>
    <w:rsid w:val="00827E1E"/>
  </w:style>
  <w:style w:type="table" w:customStyle="1" w:styleId="TableGrid320">
    <w:name w:val="Table Grid320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1">
    <w:name w:val="No List421"/>
    <w:next w:val="NoList"/>
    <w:semiHidden/>
    <w:rsid w:val="00827E1E"/>
  </w:style>
  <w:style w:type="table" w:customStyle="1" w:styleId="TableGrid418">
    <w:name w:val="Table Grid418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0">
    <w:name w:val="No List520"/>
    <w:next w:val="NoList"/>
    <w:uiPriority w:val="99"/>
    <w:semiHidden/>
    <w:unhideWhenUsed/>
    <w:rsid w:val="00827E1E"/>
  </w:style>
  <w:style w:type="table" w:customStyle="1" w:styleId="TableGrid517">
    <w:name w:val="Table Grid517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0">
    <w:name w:val="No List620"/>
    <w:next w:val="NoList"/>
    <w:uiPriority w:val="99"/>
    <w:semiHidden/>
    <w:unhideWhenUsed/>
    <w:rsid w:val="00827E1E"/>
  </w:style>
  <w:style w:type="table" w:customStyle="1" w:styleId="TableGrid617">
    <w:name w:val="Table Grid617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0">
    <w:name w:val="No List720"/>
    <w:next w:val="NoList"/>
    <w:uiPriority w:val="99"/>
    <w:semiHidden/>
    <w:unhideWhenUsed/>
    <w:rsid w:val="00827E1E"/>
  </w:style>
  <w:style w:type="table" w:customStyle="1" w:styleId="TableGrid717">
    <w:name w:val="Table Grid717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0">
    <w:name w:val="No List820"/>
    <w:next w:val="NoList"/>
    <w:semiHidden/>
    <w:rsid w:val="00827E1E"/>
  </w:style>
  <w:style w:type="table" w:customStyle="1" w:styleId="TableGrid817">
    <w:name w:val="Table Grid817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0">
    <w:name w:val="No List920"/>
    <w:next w:val="NoList"/>
    <w:semiHidden/>
    <w:rsid w:val="00827E1E"/>
  </w:style>
  <w:style w:type="table" w:customStyle="1" w:styleId="TableGrid917">
    <w:name w:val="Table Grid917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0">
    <w:name w:val="No List1020"/>
    <w:next w:val="NoList"/>
    <w:uiPriority w:val="99"/>
    <w:semiHidden/>
    <w:unhideWhenUsed/>
    <w:rsid w:val="00827E1E"/>
  </w:style>
  <w:style w:type="numbering" w:customStyle="1" w:styleId="NoList1126">
    <w:name w:val="No List1126"/>
    <w:next w:val="NoList"/>
    <w:semiHidden/>
    <w:rsid w:val="00827E1E"/>
  </w:style>
  <w:style w:type="table" w:customStyle="1" w:styleId="TableGrid1017">
    <w:name w:val="Table Grid1017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1">
    <w:name w:val="No List1221"/>
    <w:next w:val="NoList"/>
    <w:semiHidden/>
    <w:rsid w:val="00827E1E"/>
  </w:style>
  <w:style w:type="table" w:customStyle="1" w:styleId="TableGrid1120">
    <w:name w:val="Table Grid1120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0">
    <w:name w:val="No List1320"/>
    <w:next w:val="NoList"/>
    <w:semiHidden/>
    <w:unhideWhenUsed/>
    <w:rsid w:val="00827E1E"/>
  </w:style>
  <w:style w:type="table" w:customStyle="1" w:styleId="TableGrid1218">
    <w:name w:val="Table Grid1218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8">
    <w:name w:val="No List168"/>
    <w:next w:val="NoList"/>
    <w:semiHidden/>
    <w:rsid w:val="00827E1E"/>
  </w:style>
  <w:style w:type="table" w:customStyle="1" w:styleId="TableGrid149">
    <w:name w:val="Table Grid149"/>
    <w:basedOn w:val="TableNormal"/>
    <w:next w:val="TableGrid"/>
    <w:rsid w:val="00827E1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9">
    <w:name w:val="No List169"/>
    <w:next w:val="NoList"/>
    <w:semiHidden/>
    <w:rsid w:val="00827E1E"/>
  </w:style>
  <w:style w:type="table" w:customStyle="1" w:styleId="TableGrid150">
    <w:name w:val="Table Grid150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5">
    <w:name w:val="No List225"/>
    <w:next w:val="NoList"/>
    <w:semiHidden/>
    <w:unhideWhenUsed/>
    <w:rsid w:val="00827E1E"/>
  </w:style>
  <w:style w:type="table" w:customStyle="1" w:styleId="TableGrid222">
    <w:name w:val="Table Grid222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3">
    <w:name w:val="No List323"/>
    <w:next w:val="NoList"/>
    <w:semiHidden/>
    <w:rsid w:val="00827E1E"/>
  </w:style>
  <w:style w:type="table" w:customStyle="1" w:styleId="TableGrid321">
    <w:name w:val="Table Grid321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2">
    <w:name w:val="No List422"/>
    <w:next w:val="NoList"/>
    <w:semiHidden/>
    <w:rsid w:val="00827E1E"/>
  </w:style>
  <w:style w:type="table" w:customStyle="1" w:styleId="TableGrid419">
    <w:name w:val="Table Grid419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1">
    <w:name w:val="No List521"/>
    <w:next w:val="NoList"/>
    <w:uiPriority w:val="99"/>
    <w:semiHidden/>
    <w:unhideWhenUsed/>
    <w:rsid w:val="00827E1E"/>
  </w:style>
  <w:style w:type="table" w:customStyle="1" w:styleId="TableGrid518">
    <w:name w:val="Table Grid518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1">
    <w:name w:val="No List621"/>
    <w:next w:val="NoList"/>
    <w:uiPriority w:val="99"/>
    <w:semiHidden/>
    <w:unhideWhenUsed/>
    <w:rsid w:val="00827E1E"/>
  </w:style>
  <w:style w:type="table" w:customStyle="1" w:styleId="TableGrid618">
    <w:name w:val="Table Grid618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1">
    <w:name w:val="No List721"/>
    <w:next w:val="NoList"/>
    <w:uiPriority w:val="99"/>
    <w:semiHidden/>
    <w:unhideWhenUsed/>
    <w:rsid w:val="00827E1E"/>
  </w:style>
  <w:style w:type="table" w:customStyle="1" w:styleId="TableGrid718">
    <w:name w:val="Table Grid718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1">
    <w:name w:val="No List821"/>
    <w:next w:val="NoList"/>
    <w:semiHidden/>
    <w:rsid w:val="00827E1E"/>
  </w:style>
  <w:style w:type="table" w:customStyle="1" w:styleId="TableGrid818">
    <w:name w:val="Table Grid818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1">
    <w:name w:val="No List921"/>
    <w:next w:val="NoList"/>
    <w:semiHidden/>
    <w:rsid w:val="00827E1E"/>
  </w:style>
  <w:style w:type="table" w:customStyle="1" w:styleId="TableGrid918">
    <w:name w:val="Table Grid918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1">
    <w:name w:val="No List1021"/>
    <w:next w:val="NoList"/>
    <w:uiPriority w:val="99"/>
    <w:semiHidden/>
    <w:unhideWhenUsed/>
    <w:rsid w:val="00827E1E"/>
  </w:style>
  <w:style w:type="numbering" w:customStyle="1" w:styleId="NoList1127">
    <w:name w:val="No List1127"/>
    <w:next w:val="NoList"/>
    <w:semiHidden/>
    <w:rsid w:val="00827E1E"/>
  </w:style>
  <w:style w:type="table" w:customStyle="1" w:styleId="TableGrid1018">
    <w:name w:val="Table Grid1018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2">
    <w:name w:val="No List1222"/>
    <w:next w:val="NoList"/>
    <w:semiHidden/>
    <w:rsid w:val="00827E1E"/>
  </w:style>
  <w:style w:type="table" w:customStyle="1" w:styleId="TableGrid1121">
    <w:name w:val="Table Grid1121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1">
    <w:name w:val="No List1321"/>
    <w:next w:val="NoList"/>
    <w:semiHidden/>
    <w:unhideWhenUsed/>
    <w:rsid w:val="00827E1E"/>
  </w:style>
  <w:style w:type="table" w:customStyle="1" w:styleId="TableGrid1219">
    <w:name w:val="Table Grid1219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0">
    <w:name w:val="No List170"/>
    <w:next w:val="NoList"/>
    <w:semiHidden/>
    <w:rsid w:val="00827E1E"/>
  </w:style>
  <w:style w:type="table" w:customStyle="1" w:styleId="TableGrid151">
    <w:name w:val="Table Grid151"/>
    <w:basedOn w:val="TableNormal"/>
    <w:next w:val="TableGrid"/>
    <w:rsid w:val="00827E1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1">
    <w:name w:val="No List171"/>
    <w:next w:val="NoList"/>
    <w:semiHidden/>
    <w:rsid w:val="00827E1E"/>
  </w:style>
  <w:style w:type="table" w:customStyle="1" w:styleId="TableGrid152">
    <w:name w:val="Table Grid152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6">
    <w:name w:val="No List226"/>
    <w:next w:val="NoList"/>
    <w:semiHidden/>
    <w:unhideWhenUsed/>
    <w:rsid w:val="00827E1E"/>
  </w:style>
  <w:style w:type="table" w:customStyle="1" w:styleId="TableGrid223">
    <w:name w:val="Table Grid223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4">
    <w:name w:val="No List324"/>
    <w:next w:val="NoList"/>
    <w:semiHidden/>
    <w:rsid w:val="00827E1E"/>
  </w:style>
  <w:style w:type="table" w:customStyle="1" w:styleId="TableGrid322">
    <w:name w:val="Table Grid322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3">
    <w:name w:val="No List423"/>
    <w:next w:val="NoList"/>
    <w:semiHidden/>
    <w:rsid w:val="00827E1E"/>
  </w:style>
  <w:style w:type="table" w:customStyle="1" w:styleId="TableGrid420">
    <w:name w:val="Table Grid420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2">
    <w:name w:val="No List522"/>
    <w:next w:val="NoList"/>
    <w:uiPriority w:val="99"/>
    <w:semiHidden/>
    <w:unhideWhenUsed/>
    <w:rsid w:val="00827E1E"/>
  </w:style>
  <w:style w:type="table" w:customStyle="1" w:styleId="TableGrid519">
    <w:name w:val="Table Grid519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2">
    <w:name w:val="No List622"/>
    <w:next w:val="NoList"/>
    <w:uiPriority w:val="99"/>
    <w:semiHidden/>
    <w:unhideWhenUsed/>
    <w:rsid w:val="00827E1E"/>
  </w:style>
  <w:style w:type="table" w:customStyle="1" w:styleId="TableGrid619">
    <w:name w:val="Table Grid619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2">
    <w:name w:val="No List722"/>
    <w:next w:val="NoList"/>
    <w:uiPriority w:val="99"/>
    <w:semiHidden/>
    <w:unhideWhenUsed/>
    <w:rsid w:val="00827E1E"/>
  </w:style>
  <w:style w:type="table" w:customStyle="1" w:styleId="TableGrid719">
    <w:name w:val="Table Grid719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2">
    <w:name w:val="No List822"/>
    <w:next w:val="NoList"/>
    <w:semiHidden/>
    <w:rsid w:val="00827E1E"/>
  </w:style>
  <w:style w:type="table" w:customStyle="1" w:styleId="TableGrid819">
    <w:name w:val="Table Grid819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2">
    <w:name w:val="No List922"/>
    <w:next w:val="NoList"/>
    <w:semiHidden/>
    <w:rsid w:val="00827E1E"/>
  </w:style>
  <w:style w:type="table" w:customStyle="1" w:styleId="TableGrid919">
    <w:name w:val="Table Grid919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2">
    <w:name w:val="No List1022"/>
    <w:next w:val="NoList"/>
    <w:uiPriority w:val="99"/>
    <w:semiHidden/>
    <w:unhideWhenUsed/>
    <w:rsid w:val="00827E1E"/>
  </w:style>
  <w:style w:type="numbering" w:customStyle="1" w:styleId="NoList1128">
    <w:name w:val="No List1128"/>
    <w:next w:val="NoList"/>
    <w:semiHidden/>
    <w:rsid w:val="00827E1E"/>
  </w:style>
  <w:style w:type="table" w:customStyle="1" w:styleId="TableGrid1019">
    <w:name w:val="Table Grid1019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3">
    <w:name w:val="No List1223"/>
    <w:next w:val="NoList"/>
    <w:semiHidden/>
    <w:rsid w:val="00827E1E"/>
  </w:style>
  <w:style w:type="table" w:customStyle="1" w:styleId="TableGrid1122">
    <w:name w:val="Table Grid1122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2">
    <w:name w:val="No List1322"/>
    <w:next w:val="NoList"/>
    <w:semiHidden/>
    <w:unhideWhenUsed/>
    <w:rsid w:val="00827E1E"/>
  </w:style>
  <w:style w:type="table" w:customStyle="1" w:styleId="TableGrid1220">
    <w:name w:val="Table Grid1220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2">
    <w:name w:val="No List172"/>
    <w:next w:val="NoList"/>
    <w:uiPriority w:val="99"/>
    <w:semiHidden/>
    <w:rsid w:val="00827E1E"/>
  </w:style>
  <w:style w:type="table" w:customStyle="1" w:styleId="TableGrid153">
    <w:name w:val="Table Grid153"/>
    <w:basedOn w:val="TableNormal"/>
    <w:next w:val="TableGrid"/>
    <w:rsid w:val="00827E1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3">
    <w:name w:val="No List173"/>
    <w:next w:val="NoList"/>
    <w:semiHidden/>
    <w:rsid w:val="00827E1E"/>
  </w:style>
  <w:style w:type="table" w:customStyle="1" w:styleId="TableGrid154">
    <w:name w:val="Table Grid154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7">
    <w:name w:val="No List227"/>
    <w:next w:val="NoList"/>
    <w:semiHidden/>
    <w:unhideWhenUsed/>
    <w:rsid w:val="00827E1E"/>
  </w:style>
  <w:style w:type="table" w:customStyle="1" w:styleId="TableGrid224">
    <w:name w:val="Table Grid224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5">
    <w:name w:val="No List325"/>
    <w:next w:val="NoList"/>
    <w:semiHidden/>
    <w:rsid w:val="00827E1E"/>
  </w:style>
  <w:style w:type="table" w:customStyle="1" w:styleId="TableGrid323">
    <w:name w:val="Table Grid323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4">
    <w:name w:val="No List424"/>
    <w:next w:val="NoList"/>
    <w:semiHidden/>
    <w:rsid w:val="00827E1E"/>
  </w:style>
  <w:style w:type="table" w:customStyle="1" w:styleId="TableGrid421">
    <w:name w:val="Table Grid421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3">
    <w:name w:val="No List523"/>
    <w:next w:val="NoList"/>
    <w:uiPriority w:val="99"/>
    <w:semiHidden/>
    <w:unhideWhenUsed/>
    <w:rsid w:val="00827E1E"/>
  </w:style>
  <w:style w:type="table" w:customStyle="1" w:styleId="TableGrid520">
    <w:name w:val="Table Grid520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3">
    <w:name w:val="No List623"/>
    <w:next w:val="NoList"/>
    <w:uiPriority w:val="99"/>
    <w:semiHidden/>
    <w:unhideWhenUsed/>
    <w:rsid w:val="00827E1E"/>
  </w:style>
  <w:style w:type="table" w:customStyle="1" w:styleId="TableGrid620">
    <w:name w:val="Table Grid620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3">
    <w:name w:val="No List723"/>
    <w:next w:val="NoList"/>
    <w:uiPriority w:val="99"/>
    <w:semiHidden/>
    <w:unhideWhenUsed/>
    <w:rsid w:val="00827E1E"/>
  </w:style>
  <w:style w:type="table" w:customStyle="1" w:styleId="TableGrid720">
    <w:name w:val="Table Grid720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3">
    <w:name w:val="No List823"/>
    <w:next w:val="NoList"/>
    <w:semiHidden/>
    <w:rsid w:val="00827E1E"/>
  </w:style>
  <w:style w:type="table" w:customStyle="1" w:styleId="TableGrid820">
    <w:name w:val="Table Grid820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3">
    <w:name w:val="No List923"/>
    <w:next w:val="NoList"/>
    <w:semiHidden/>
    <w:rsid w:val="00827E1E"/>
  </w:style>
  <w:style w:type="table" w:customStyle="1" w:styleId="TableGrid920">
    <w:name w:val="Table Grid920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3">
    <w:name w:val="No List1023"/>
    <w:next w:val="NoList"/>
    <w:uiPriority w:val="99"/>
    <w:semiHidden/>
    <w:unhideWhenUsed/>
    <w:rsid w:val="00827E1E"/>
  </w:style>
  <w:style w:type="numbering" w:customStyle="1" w:styleId="NoList1129">
    <w:name w:val="No List1129"/>
    <w:next w:val="NoList"/>
    <w:semiHidden/>
    <w:rsid w:val="00827E1E"/>
  </w:style>
  <w:style w:type="table" w:customStyle="1" w:styleId="TableGrid1020">
    <w:name w:val="Table Grid1020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4">
    <w:name w:val="No List1224"/>
    <w:next w:val="NoList"/>
    <w:semiHidden/>
    <w:rsid w:val="00827E1E"/>
  </w:style>
  <w:style w:type="table" w:customStyle="1" w:styleId="TableGrid1123">
    <w:name w:val="Table Grid1123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3">
    <w:name w:val="No List1323"/>
    <w:next w:val="NoList"/>
    <w:semiHidden/>
    <w:unhideWhenUsed/>
    <w:rsid w:val="00827E1E"/>
  </w:style>
  <w:style w:type="table" w:customStyle="1" w:styleId="TableGrid1221">
    <w:name w:val="Table Grid1221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4">
    <w:name w:val="No List174"/>
    <w:next w:val="NoList"/>
    <w:semiHidden/>
    <w:unhideWhenUsed/>
    <w:rsid w:val="00827E1E"/>
  </w:style>
  <w:style w:type="table" w:customStyle="1" w:styleId="TableGrid155">
    <w:name w:val="Table Grid155"/>
    <w:basedOn w:val="TableNormal"/>
    <w:next w:val="TableGrid"/>
    <w:rsid w:val="00827E1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5">
    <w:name w:val="No List175"/>
    <w:next w:val="NoList"/>
    <w:semiHidden/>
    <w:rsid w:val="00827E1E"/>
  </w:style>
  <w:style w:type="table" w:customStyle="1" w:styleId="TableGrid156">
    <w:name w:val="Table Grid156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8">
    <w:name w:val="No List228"/>
    <w:next w:val="NoList"/>
    <w:semiHidden/>
    <w:unhideWhenUsed/>
    <w:rsid w:val="00827E1E"/>
  </w:style>
  <w:style w:type="table" w:customStyle="1" w:styleId="TableGrid225">
    <w:name w:val="Table Grid225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6">
    <w:name w:val="No List326"/>
    <w:next w:val="NoList"/>
    <w:semiHidden/>
    <w:rsid w:val="00827E1E"/>
  </w:style>
  <w:style w:type="table" w:customStyle="1" w:styleId="TableGrid324">
    <w:name w:val="Table Grid324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5">
    <w:name w:val="No List425"/>
    <w:next w:val="NoList"/>
    <w:semiHidden/>
    <w:rsid w:val="00827E1E"/>
  </w:style>
  <w:style w:type="table" w:customStyle="1" w:styleId="TableGrid422">
    <w:name w:val="Table Grid422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4">
    <w:name w:val="No List524"/>
    <w:next w:val="NoList"/>
    <w:uiPriority w:val="99"/>
    <w:semiHidden/>
    <w:unhideWhenUsed/>
    <w:rsid w:val="00827E1E"/>
  </w:style>
  <w:style w:type="table" w:customStyle="1" w:styleId="TableGrid521">
    <w:name w:val="Table Grid521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4">
    <w:name w:val="No List624"/>
    <w:next w:val="NoList"/>
    <w:uiPriority w:val="99"/>
    <w:semiHidden/>
    <w:unhideWhenUsed/>
    <w:rsid w:val="00827E1E"/>
  </w:style>
  <w:style w:type="table" w:customStyle="1" w:styleId="TableGrid621">
    <w:name w:val="Table Grid621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4">
    <w:name w:val="No List724"/>
    <w:next w:val="NoList"/>
    <w:uiPriority w:val="99"/>
    <w:semiHidden/>
    <w:unhideWhenUsed/>
    <w:rsid w:val="00827E1E"/>
  </w:style>
  <w:style w:type="table" w:customStyle="1" w:styleId="TableGrid721">
    <w:name w:val="Table Grid721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4">
    <w:name w:val="No List824"/>
    <w:next w:val="NoList"/>
    <w:semiHidden/>
    <w:rsid w:val="00827E1E"/>
  </w:style>
  <w:style w:type="table" w:customStyle="1" w:styleId="TableGrid821">
    <w:name w:val="Table Grid821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4">
    <w:name w:val="No List924"/>
    <w:next w:val="NoList"/>
    <w:semiHidden/>
    <w:rsid w:val="00827E1E"/>
  </w:style>
  <w:style w:type="table" w:customStyle="1" w:styleId="TableGrid921">
    <w:name w:val="Table Grid921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4">
    <w:name w:val="No List1024"/>
    <w:next w:val="NoList"/>
    <w:uiPriority w:val="99"/>
    <w:semiHidden/>
    <w:unhideWhenUsed/>
    <w:rsid w:val="00827E1E"/>
  </w:style>
  <w:style w:type="numbering" w:customStyle="1" w:styleId="NoList1130">
    <w:name w:val="No List1130"/>
    <w:next w:val="NoList"/>
    <w:semiHidden/>
    <w:rsid w:val="00827E1E"/>
  </w:style>
  <w:style w:type="table" w:customStyle="1" w:styleId="TableGrid1021">
    <w:name w:val="Table Grid1021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5">
    <w:name w:val="No List1225"/>
    <w:next w:val="NoList"/>
    <w:semiHidden/>
    <w:rsid w:val="00827E1E"/>
  </w:style>
  <w:style w:type="table" w:customStyle="1" w:styleId="TableGrid1124">
    <w:name w:val="Table Grid1124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4">
    <w:name w:val="No List1324"/>
    <w:next w:val="NoList"/>
    <w:semiHidden/>
    <w:unhideWhenUsed/>
    <w:rsid w:val="00827E1E"/>
  </w:style>
  <w:style w:type="table" w:customStyle="1" w:styleId="TableGrid1222">
    <w:name w:val="Table Grid1222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6">
    <w:name w:val="No List176"/>
    <w:next w:val="NoList"/>
    <w:uiPriority w:val="99"/>
    <w:semiHidden/>
    <w:unhideWhenUsed/>
    <w:rsid w:val="00827E1E"/>
  </w:style>
  <w:style w:type="numbering" w:customStyle="1" w:styleId="NoList177">
    <w:name w:val="No List177"/>
    <w:next w:val="NoList"/>
    <w:uiPriority w:val="99"/>
    <w:semiHidden/>
    <w:unhideWhenUsed/>
    <w:rsid w:val="00827E1E"/>
  </w:style>
  <w:style w:type="table" w:customStyle="1" w:styleId="TableGrid157">
    <w:name w:val="Table Grid157"/>
    <w:basedOn w:val="TableNormal"/>
    <w:next w:val="TableGrid"/>
    <w:rsid w:val="00827E1E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1">
    <w:name w:val="No List1131"/>
    <w:next w:val="NoList"/>
    <w:semiHidden/>
    <w:rsid w:val="00827E1E"/>
  </w:style>
  <w:style w:type="table" w:customStyle="1" w:styleId="TableGrid158">
    <w:name w:val="Table Grid158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9">
    <w:name w:val="No List229"/>
    <w:next w:val="NoList"/>
    <w:semiHidden/>
    <w:unhideWhenUsed/>
    <w:rsid w:val="00827E1E"/>
  </w:style>
  <w:style w:type="table" w:customStyle="1" w:styleId="TableGrid226">
    <w:name w:val="Table Grid226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7">
    <w:name w:val="No List327"/>
    <w:next w:val="NoList"/>
    <w:semiHidden/>
    <w:rsid w:val="00827E1E"/>
  </w:style>
  <w:style w:type="table" w:customStyle="1" w:styleId="TableGrid325">
    <w:name w:val="Table Grid325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6">
    <w:name w:val="No List426"/>
    <w:next w:val="NoList"/>
    <w:semiHidden/>
    <w:rsid w:val="00827E1E"/>
  </w:style>
  <w:style w:type="table" w:customStyle="1" w:styleId="TableGrid423">
    <w:name w:val="Table Grid423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5">
    <w:name w:val="No List525"/>
    <w:next w:val="NoList"/>
    <w:uiPriority w:val="99"/>
    <w:semiHidden/>
    <w:unhideWhenUsed/>
    <w:rsid w:val="00827E1E"/>
  </w:style>
  <w:style w:type="table" w:customStyle="1" w:styleId="TableGrid522">
    <w:name w:val="Table Grid522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5">
    <w:name w:val="No List625"/>
    <w:next w:val="NoList"/>
    <w:uiPriority w:val="99"/>
    <w:semiHidden/>
    <w:unhideWhenUsed/>
    <w:rsid w:val="00827E1E"/>
  </w:style>
  <w:style w:type="table" w:customStyle="1" w:styleId="TableGrid622">
    <w:name w:val="Table Grid622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5">
    <w:name w:val="No List725"/>
    <w:next w:val="NoList"/>
    <w:uiPriority w:val="99"/>
    <w:semiHidden/>
    <w:unhideWhenUsed/>
    <w:rsid w:val="00827E1E"/>
  </w:style>
  <w:style w:type="table" w:customStyle="1" w:styleId="TableGrid722">
    <w:name w:val="Table Grid722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5">
    <w:name w:val="No List825"/>
    <w:next w:val="NoList"/>
    <w:semiHidden/>
    <w:rsid w:val="00827E1E"/>
  </w:style>
  <w:style w:type="table" w:customStyle="1" w:styleId="TableGrid822">
    <w:name w:val="Table Grid822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5">
    <w:name w:val="No List925"/>
    <w:next w:val="NoList"/>
    <w:semiHidden/>
    <w:rsid w:val="00827E1E"/>
  </w:style>
  <w:style w:type="table" w:customStyle="1" w:styleId="TableGrid922">
    <w:name w:val="Table Grid922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5">
    <w:name w:val="No List1025"/>
    <w:next w:val="NoList"/>
    <w:uiPriority w:val="99"/>
    <w:semiHidden/>
    <w:unhideWhenUsed/>
    <w:rsid w:val="00827E1E"/>
  </w:style>
  <w:style w:type="numbering" w:customStyle="1" w:styleId="NoList11111">
    <w:name w:val="No List11111"/>
    <w:next w:val="NoList"/>
    <w:semiHidden/>
    <w:rsid w:val="00827E1E"/>
  </w:style>
  <w:style w:type="table" w:customStyle="1" w:styleId="TableGrid1022">
    <w:name w:val="Table Grid1022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6">
    <w:name w:val="No List1226"/>
    <w:next w:val="NoList"/>
    <w:semiHidden/>
    <w:rsid w:val="00827E1E"/>
  </w:style>
  <w:style w:type="table" w:customStyle="1" w:styleId="TableGrid1125">
    <w:name w:val="Table Grid1125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5">
    <w:name w:val="No List1325"/>
    <w:next w:val="NoList"/>
    <w:semiHidden/>
    <w:unhideWhenUsed/>
    <w:rsid w:val="00827E1E"/>
  </w:style>
  <w:style w:type="table" w:customStyle="1" w:styleId="TableGrid1223">
    <w:name w:val="Table Grid1223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8">
    <w:name w:val="No List178"/>
    <w:next w:val="NoList"/>
    <w:uiPriority w:val="99"/>
    <w:semiHidden/>
    <w:unhideWhenUsed/>
    <w:rsid w:val="00B72A59"/>
  </w:style>
  <w:style w:type="table" w:customStyle="1" w:styleId="TableGrid159">
    <w:name w:val="Table Grid159"/>
    <w:basedOn w:val="TableNormal"/>
    <w:next w:val="TableGrid"/>
    <w:rsid w:val="00B72A59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0">
    <w:name w:val="Char Char1"/>
    <w:rsid w:val="00B72A59"/>
    <w:rPr>
      <w:rFonts w:ascii="Cordia New" w:eastAsia="Cordia New" w:hAnsi="Cordia New" w:cs="Angsana New"/>
      <w:b/>
      <w:bCs/>
      <w:sz w:val="28"/>
      <w:szCs w:val="28"/>
      <w:lang w:val="en-US" w:eastAsia="en-US" w:bidi="th-TH"/>
    </w:rPr>
  </w:style>
  <w:style w:type="character" w:customStyle="1" w:styleId="90">
    <w:name w:val="อักขระ อักขระ9"/>
    <w:rsid w:val="00B72A59"/>
    <w:rPr>
      <w:rFonts w:ascii="Cordia New" w:eastAsia="Cordia New" w:hAnsi="Cordia New" w:cs="Angsana New"/>
      <w:b/>
      <w:bCs/>
      <w:sz w:val="28"/>
      <w:szCs w:val="28"/>
      <w:lang w:val="en-US" w:eastAsia="en-US" w:bidi="th-TH"/>
    </w:rPr>
  </w:style>
  <w:style w:type="numbering" w:customStyle="1" w:styleId="NoList179">
    <w:name w:val="No List179"/>
    <w:next w:val="NoList"/>
    <w:semiHidden/>
    <w:rsid w:val="00B72A59"/>
  </w:style>
  <w:style w:type="table" w:customStyle="1" w:styleId="TableGrid160">
    <w:name w:val="Table Grid160"/>
    <w:basedOn w:val="TableNormal"/>
    <w:next w:val="TableGrid"/>
    <w:rsid w:val="00B72A5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อักขระ อักขระ5"/>
    <w:locked/>
    <w:rsid w:val="00B72A59"/>
    <w:rPr>
      <w:rFonts w:ascii="Cordia New" w:hAnsi="Cordia New" w:cs="Times New Roman"/>
      <w:sz w:val="35"/>
    </w:rPr>
  </w:style>
  <w:style w:type="numbering" w:customStyle="1" w:styleId="NoList230">
    <w:name w:val="No List230"/>
    <w:next w:val="NoList"/>
    <w:semiHidden/>
    <w:unhideWhenUsed/>
    <w:rsid w:val="00B72A59"/>
  </w:style>
  <w:style w:type="table" w:customStyle="1" w:styleId="TableGrid227">
    <w:name w:val="Table Grid227"/>
    <w:basedOn w:val="TableNormal"/>
    <w:next w:val="TableGrid"/>
    <w:rsid w:val="00B72A5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8">
    <w:name w:val="No List328"/>
    <w:next w:val="NoList"/>
    <w:semiHidden/>
    <w:rsid w:val="00B72A59"/>
  </w:style>
  <w:style w:type="table" w:customStyle="1" w:styleId="TableGrid326">
    <w:name w:val="Table Grid326"/>
    <w:basedOn w:val="TableNormal"/>
    <w:next w:val="TableGrid"/>
    <w:rsid w:val="00B72A5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2">
    <w:name w:val="อักขระ Char Char"/>
    <w:semiHidden/>
    <w:rsid w:val="00B72A59"/>
    <w:rPr>
      <w:rFonts w:cs="Angsana New"/>
      <w:szCs w:val="23"/>
      <w:lang w:val="de-DE" w:eastAsia="en-US" w:bidi="th-TH"/>
    </w:rPr>
  </w:style>
  <w:style w:type="character" w:customStyle="1" w:styleId="CharChar50">
    <w:name w:val="Char Char5"/>
    <w:locked/>
    <w:rsid w:val="00B72A59"/>
    <w:rPr>
      <w:rFonts w:ascii="Cordia New" w:hAnsi="Cordia New" w:cs="Times New Roman"/>
      <w:sz w:val="35"/>
    </w:rPr>
  </w:style>
  <w:style w:type="numbering" w:customStyle="1" w:styleId="NoList427">
    <w:name w:val="No List427"/>
    <w:next w:val="NoList"/>
    <w:semiHidden/>
    <w:rsid w:val="00B72A59"/>
  </w:style>
  <w:style w:type="table" w:customStyle="1" w:styleId="TableGrid424">
    <w:name w:val="Table Grid424"/>
    <w:basedOn w:val="TableNormal"/>
    <w:next w:val="TableGrid"/>
    <w:rsid w:val="00B72A5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6">
    <w:name w:val="No List526"/>
    <w:next w:val="NoList"/>
    <w:uiPriority w:val="99"/>
    <w:semiHidden/>
    <w:unhideWhenUsed/>
    <w:rsid w:val="00B72A59"/>
  </w:style>
  <w:style w:type="table" w:customStyle="1" w:styleId="TableGrid523">
    <w:name w:val="Table Grid523"/>
    <w:basedOn w:val="TableNormal"/>
    <w:next w:val="TableGrid"/>
    <w:uiPriority w:val="99"/>
    <w:rsid w:val="00B72A5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6">
    <w:name w:val="No List626"/>
    <w:next w:val="NoList"/>
    <w:uiPriority w:val="99"/>
    <w:semiHidden/>
    <w:unhideWhenUsed/>
    <w:rsid w:val="00B72A59"/>
  </w:style>
  <w:style w:type="table" w:customStyle="1" w:styleId="TableGrid623">
    <w:name w:val="Table Grid623"/>
    <w:basedOn w:val="TableNormal"/>
    <w:next w:val="TableGrid"/>
    <w:uiPriority w:val="99"/>
    <w:rsid w:val="00B72A5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6">
    <w:name w:val="No List726"/>
    <w:next w:val="NoList"/>
    <w:uiPriority w:val="99"/>
    <w:semiHidden/>
    <w:unhideWhenUsed/>
    <w:rsid w:val="00B72A59"/>
  </w:style>
  <w:style w:type="table" w:customStyle="1" w:styleId="TableGrid723">
    <w:name w:val="Table Grid723"/>
    <w:basedOn w:val="TableNormal"/>
    <w:next w:val="TableGrid"/>
    <w:uiPriority w:val="99"/>
    <w:rsid w:val="00B72A5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6">
    <w:name w:val="No List826"/>
    <w:next w:val="NoList"/>
    <w:semiHidden/>
    <w:rsid w:val="00B72A59"/>
  </w:style>
  <w:style w:type="table" w:customStyle="1" w:styleId="TableGrid823">
    <w:name w:val="Table Grid823"/>
    <w:basedOn w:val="TableNormal"/>
    <w:next w:val="TableGrid"/>
    <w:uiPriority w:val="59"/>
    <w:rsid w:val="00B72A5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6">
    <w:name w:val="No List926"/>
    <w:next w:val="NoList"/>
    <w:semiHidden/>
    <w:rsid w:val="00B72A59"/>
  </w:style>
  <w:style w:type="table" w:customStyle="1" w:styleId="TableGrid923">
    <w:name w:val="Table Grid923"/>
    <w:basedOn w:val="TableNormal"/>
    <w:next w:val="TableGrid"/>
    <w:uiPriority w:val="59"/>
    <w:rsid w:val="00B72A5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6">
    <w:name w:val="No List1026"/>
    <w:next w:val="NoList"/>
    <w:uiPriority w:val="99"/>
    <w:semiHidden/>
    <w:unhideWhenUsed/>
    <w:rsid w:val="00B72A59"/>
  </w:style>
  <w:style w:type="character" w:customStyle="1" w:styleId="40">
    <w:name w:val="(文字) (文字)4"/>
    <w:locked/>
    <w:rsid w:val="00B72A59"/>
    <w:rPr>
      <w:rFonts w:ascii="Cordia New" w:hAnsi="Cordia New" w:cs="Times New Roman"/>
      <w:sz w:val="35"/>
    </w:rPr>
  </w:style>
  <w:style w:type="numbering" w:customStyle="1" w:styleId="NoList1132">
    <w:name w:val="No List1132"/>
    <w:next w:val="NoList"/>
    <w:semiHidden/>
    <w:rsid w:val="00B72A59"/>
  </w:style>
  <w:style w:type="table" w:customStyle="1" w:styleId="TableGrid1023">
    <w:name w:val="Table Grid1023"/>
    <w:basedOn w:val="TableNormal"/>
    <w:next w:val="TableGrid"/>
    <w:rsid w:val="00B72A5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7">
    <w:name w:val="No List1227"/>
    <w:next w:val="NoList"/>
    <w:semiHidden/>
    <w:rsid w:val="00B72A59"/>
  </w:style>
  <w:style w:type="table" w:customStyle="1" w:styleId="TableGrid1126">
    <w:name w:val="Table Grid1126"/>
    <w:basedOn w:val="TableNormal"/>
    <w:next w:val="TableGrid"/>
    <w:rsid w:val="00B72A5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6">
    <w:name w:val="No List1326"/>
    <w:next w:val="NoList"/>
    <w:semiHidden/>
    <w:unhideWhenUsed/>
    <w:rsid w:val="00B72A59"/>
  </w:style>
  <w:style w:type="table" w:customStyle="1" w:styleId="TableGrid1224">
    <w:name w:val="Table Grid1224"/>
    <w:basedOn w:val="TableNormal"/>
    <w:next w:val="TableGrid"/>
    <w:rsid w:val="00B72A5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27E1E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b/>
      <w:bCs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827E1E"/>
    <w:pPr>
      <w:keepNext/>
      <w:spacing w:after="0" w:line="240" w:lineRule="auto"/>
      <w:outlineLvl w:val="1"/>
    </w:pPr>
    <w:rPr>
      <w:rFonts w:ascii="Angsana New" w:eastAsia="MS Mincho" w:hAnsi="Angsana New" w:cs="Angsana New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827E1E"/>
    <w:pPr>
      <w:keepNext/>
      <w:spacing w:before="240" w:after="60" w:line="240" w:lineRule="auto"/>
      <w:outlineLvl w:val="2"/>
    </w:pPr>
    <w:rPr>
      <w:rFonts w:ascii="Arial" w:eastAsia="MS Mincho" w:hAnsi="Arial" w:cs="Angsana New"/>
      <w:b/>
      <w:bCs/>
      <w:sz w:val="26"/>
      <w:szCs w:val="30"/>
      <w:lang w:val="de-DE" w:eastAsia="x-none"/>
    </w:rPr>
  </w:style>
  <w:style w:type="paragraph" w:styleId="Heading4">
    <w:name w:val="heading 4"/>
    <w:basedOn w:val="Normal"/>
    <w:next w:val="Normal"/>
    <w:link w:val="Heading4Char"/>
    <w:qFormat/>
    <w:rsid w:val="00827E1E"/>
    <w:pPr>
      <w:keepNext/>
      <w:spacing w:before="240" w:after="60" w:line="240" w:lineRule="auto"/>
      <w:outlineLvl w:val="3"/>
    </w:pPr>
    <w:rPr>
      <w:rFonts w:ascii="Times New Roman" w:eastAsia="MS Mincho" w:hAnsi="Times New Roman" w:cs="Angsana New"/>
      <w:b/>
      <w:bCs/>
      <w:sz w:val="28"/>
      <w:szCs w:val="32"/>
      <w:lang w:val="de-DE" w:eastAsia="x-none"/>
    </w:rPr>
  </w:style>
  <w:style w:type="paragraph" w:styleId="Heading5">
    <w:name w:val="heading 5"/>
    <w:basedOn w:val="Normal"/>
    <w:next w:val="Normal"/>
    <w:link w:val="Heading5Char"/>
    <w:qFormat/>
    <w:rsid w:val="00827E1E"/>
    <w:pPr>
      <w:keepNext/>
      <w:tabs>
        <w:tab w:val="left" w:pos="567"/>
        <w:tab w:val="left" w:pos="1134"/>
      </w:tabs>
      <w:spacing w:after="0" w:line="320" w:lineRule="exact"/>
      <w:jc w:val="thaiDistribute"/>
      <w:outlineLvl w:val="4"/>
    </w:pPr>
    <w:rPr>
      <w:rFonts w:ascii="Angsana New" w:eastAsia="Cordia New" w:hAnsi="Angsana New" w:cs="Angsana New"/>
      <w:b/>
      <w:bCs/>
      <w:sz w:val="32"/>
      <w:szCs w:val="32"/>
      <w:u w:val="single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827E1E"/>
    <w:pPr>
      <w:spacing w:before="240" w:after="60" w:line="240" w:lineRule="auto"/>
      <w:outlineLvl w:val="5"/>
    </w:pPr>
    <w:rPr>
      <w:rFonts w:ascii="Times New Roman" w:eastAsia="Cordia New" w:hAnsi="Times New Roman" w:cs="Angsana New"/>
      <w:b/>
      <w:bCs/>
      <w:szCs w:val="25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827E1E"/>
    <w:pPr>
      <w:keepNext/>
      <w:spacing w:after="0" w:line="240" w:lineRule="auto"/>
      <w:ind w:left="1440" w:firstLine="720"/>
      <w:jc w:val="both"/>
      <w:outlineLvl w:val="6"/>
    </w:pPr>
    <w:rPr>
      <w:rFonts w:ascii="Cordia New" w:eastAsia="Cordia New" w:hAnsi="Cordia New" w:cs="Angsana New"/>
      <w:b/>
      <w:bCs/>
      <w:sz w:val="40"/>
      <w:szCs w:val="4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827E1E"/>
    <w:pPr>
      <w:keepNext/>
      <w:spacing w:after="0" w:line="240" w:lineRule="auto"/>
      <w:ind w:left="360"/>
      <w:jc w:val="both"/>
      <w:outlineLvl w:val="7"/>
    </w:pPr>
    <w:rPr>
      <w:rFonts w:ascii="Cordia New" w:eastAsia="Cordia New" w:hAnsi="Cordia New" w:cs="Angsana New"/>
      <w:b/>
      <w:bCs/>
      <w:sz w:val="28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827E1E"/>
    <w:pPr>
      <w:keepNext/>
      <w:tabs>
        <w:tab w:val="left" w:pos="709"/>
      </w:tabs>
      <w:spacing w:after="0" w:line="240" w:lineRule="auto"/>
      <w:outlineLvl w:val="8"/>
    </w:pPr>
    <w:rPr>
      <w:rFonts w:ascii="Cordia New" w:eastAsia="Cordia New" w:hAnsi="Cordia New" w:cs="Angsana New"/>
      <w:b/>
      <w:bCs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7E1E"/>
    <w:rPr>
      <w:rFonts w:ascii="Cordia New" w:eastAsia="Cordia New" w:hAnsi="Cordia New" w:cs="Angsana New"/>
      <w:b/>
      <w:bCs/>
      <w:sz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827E1E"/>
    <w:rPr>
      <w:rFonts w:ascii="Angsana New" w:eastAsia="MS Mincho" w:hAnsi="Angsana New" w:cs="Angsana New"/>
      <w:sz w:val="32"/>
      <w:szCs w:val="32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827E1E"/>
    <w:rPr>
      <w:rFonts w:ascii="Arial" w:eastAsia="MS Mincho" w:hAnsi="Arial" w:cs="Angsana New"/>
      <w:b/>
      <w:bCs/>
      <w:sz w:val="26"/>
      <w:szCs w:val="30"/>
      <w:lang w:val="de-DE" w:eastAsia="x-none"/>
    </w:rPr>
  </w:style>
  <w:style w:type="character" w:customStyle="1" w:styleId="Heading4Char">
    <w:name w:val="Heading 4 Char"/>
    <w:basedOn w:val="DefaultParagraphFont"/>
    <w:link w:val="Heading4"/>
    <w:rsid w:val="00827E1E"/>
    <w:rPr>
      <w:rFonts w:ascii="Times New Roman" w:eastAsia="MS Mincho" w:hAnsi="Times New Roman" w:cs="Angsana New"/>
      <w:b/>
      <w:bCs/>
      <w:sz w:val="28"/>
      <w:szCs w:val="32"/>
      <w:lang w:val="de-DE" w:eastAsia="x-none"/>
    </w:rPr>
  </w:style>
  <w:style w:type="character" w:customStyle="1" w:styleId="Heading5Char">
    <w:name w:val="Heading 5 Char"/>
    <w:basedOn w:val="DefaultParagraphFont"/>
    <w:link w:val="Heading5"/>
    <w:rsid w:val="00827E1E"/>
    <w:rPr>
      <w:rFonts w:ascii="Angsana New" w:eastAsia="Cordia New" w:hAnsi="Angsana New" w:cs="Angsana New"/>
      <w:b/>
      <w:bCs/>
      <w:sz w:val="32"/>
      <w:szCs w:val="32"/>
      <w:u w:val="single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827E1E"/>
    <w:rPr>
      <w:rFonts w:ascii="Times New Roman" w:eastAsia="Cordia New" w:hAnsi="Times New Roman" w:cs="Angsana New"/>
      <w:b/>
      <w:bCs/>
      <w:szCs w:val="25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827E1E"/>
    <w:rPr>
      <w:rFonts w:ascii="Cordia New" w:eastAsia="Cordia New" w:hAnsi="Cordia New" w:cs="Angsana New"/>
      <w:b/>
      <w:bCs/>
      <w:sz w:val="40"/>
      <w:szCs w:val="40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827E1E"/>
    <w:rPr>
      <w:rFonts w:ascii="Cordia New" w:eastAsia="Cordia New" w:hAnsi="Cordia New" w:cs="Angsana New"/>
      <w:b/>
      <w:bCs/>
      <w:sz w:val="28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827E1E"/>
    <w:rPr>
      <w:rFonts w:ascii="Cordia New" w:eastAsia="Cordia New" w:hAnsi="Cordia New" w:cs="Angsana New"/>
      <w:b/>
      <w:bCs/>
      <w:sz w:val="28"/>
      <w:lang w:val="x-none" w:eastAsia="x-none"/>
    </w:rPr>
  </w:style>
  <w:style w:type="numbering" w:customStyle="1" w:styleId="NoList1">
    <w:name w:val="No List1"/>
    <w:next w:val="NoList"/>
    <w:uiPriority w:val="99"/>
    <w:semiHidden/>
    <w:rsid w:val="00827E1E"/>
  </w:style>
  <w:style w:type="table" w:styleId="TableGrid">
    <w:name w:val="Table Grid"/>
    <w:basedOn w:val="TableNormal"/>
    <w:rsid w:val="00827E1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7E1E"/>
    <w:pPr>
      <w:ind w:left="720"/>
      <w:contextualSpacing/>
    </w:pPr>
    <w:rPr>
      <w:rFonts w:ascii="Calibri" w:eastAsia="MS Mincho" w:hAnsi="Calibri" w:cs="Angsana New"/>
    </w:rPr>
  </w:style>
  <w:style w:type="paragraph" w:styleId="BodyTextIndent">
    <w:name w:val="Body Text Indent"/>
    <w:basedOn w:val="Normal"/>
    <w:link w:val="BodyTextIndentChar"/>
    <w:rsid w:val="00827E1E"/>
    <w:pPr>
      <w:tabs>
        <w:tab w:val="left" w:pos="1080"/>
        <w:tab w:val="left" w:pos="7200"/>
      </w:tabs>
      <w:spacing w:after="0" w:line="240" w:lineRule="auto"/>
      <w:ind w:left="1080"/>
      <w:jc w:val="both"/>
    </w:pPr>
    <w:rPr>
      <w:rFonts w:ascii="Angsana New" w:eastAsia="MS Mincho" w:hAnsi="Angsana New" w:cs="Angsana New"/>
      <w:color w:val="000000"/>
      <w:sz w:val="32"/>
      <w:szCs w:val="32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827E1E"/>
    <w:rPr>
      <w:rFonts w:ascii="Angsana New" w:eastAsia="MS Mincho" w:hAnsi="Angsana New" w:cs="Angsana New"/>
      <w:color w:val="000000"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rsid w:val="00827E1E"/>
    <w:pPr>
      <w:tabs>
        <w:tab w:val="center" w:pos="4513"/>
        <w:tab w:val="right" w:pos="9026"/>
      </w:tabs>
      <w:spacing w:after="0" w:line="240" w:lineRule="auto"/>
    </w:pPr>
    <w:rPr>
      <w:rFonts w:ascii="Cordia New" w:eastAsia="MS Mincho" w:hAnsi="Cordia New" w:cs="Angsana New"/>
      <w:sz w:val="28"/>
      <w:szCs w:val="35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27E1E"/>
    <w:rPr>
      <w:rFonts w:ascii="Cordia New" w:eastAsia="MS Mincho" w:hAnsi="Cordia New" w:cs="Angsana New"/>
      <w:sz w:val="28"/>
      <w:szCs w:val="35"/>
      <w:lang w:val="x-none" w:eastAsia="x-none"/>
    </w:rPr>
  </w:style>
  <w:style w:type="paragraph" w:styleId="Footer">
    <w:name w:val="footer"/>
    <w:basedOn w:val="Normal"/>
    <w:link w:val="FooterChar"/>
    <w:uiPriority w:val="99"/>
    <w:rsid w:val="00827E1E"/>
    <w:pPr>
      <w:tabs>
        <w:tab w:val="center" w:pos="4513"/>
        <w:tab w:val="right" w:pos="9026"/>
      </w:tabs>
      <w:spacing w:after="0" w:line="240" w:lineRule="auto"/>
    </w:pPr>
    <w:rPr>
      <w:rFonts w:ascii="Cordia New" w:eastAsia="MS Mincho" w:hAnsi="Cordia New" w:cs="Angsana New"/>
      <w:sz w:val="28"/>
      <w:szCs w:val="35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27E1E"/>
    <w:rPr>
      <w:rFonts w:ascii="Cordia New" w:eastAsia="MS Mincho" w:hAnsi="Cordia New" w:cs="Angsana New"/>
      <w:sz w:val="28"/>
      <w:szCs w:val="35"/>
      <w:lang w:val="x-none" w:eastAsia="x-none"/>
    </w:rPr>
  </w:style>
  <w:style w:type="character" w:styleId="Hyperlink">
    <w:name w:val="Hyperlink"/>
    <w:rsid w:val="00827E1E"/>
    <w:rPr>
      <w:color w:val="0000FF"/>
      <w:u w:val="single"/>
    </w:rPr>
  </w:style>
  <w:style w:type="character" w:styleId="FollowedHyperlink">
    <w:name w:val="FollowedHyperlink"/>
    <w:rsid w:val="00827E1E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827E1E"/>
    <w:pPr>
      <w:spacing w:after="120" w:line="240" w:lineRule="auto"/>
      <w:ind w:left="283"/>
    </w:pPr>
    <w:rPr>
      <w:rFonts w:ascii="Cordia New" w:eastAsia="MS Mincho" w:hAnsi="Cordia New" w:cs="Angsana New"/>
      <w:sz w:val="16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827E1E"/>
    <w:rPr>
      <w:rFonts w:ascii="Cordia New" w:eastAsia="MS Mincho" w:hAnsi="Cordia New" w:cs="Angsana New"/>
      <w:sz w:val="16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827E1E"/>
    <w:pPr>
      <w:spacing w:after="120"/>
    </w:pPr>
    <w:rPr>
      <w:rFonts w:ascii="Calibri" w:eastAsia="MS Mincho" w:hAnsi="Calibri" w:cs="Angsana New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27E1E"/>
    <w:rPr>
      <w:rFonts w:ascii="Calibri" w:eastAsia="MS Mincho" w:hAnsi="Calibri" w:cs="Angsana New"/>
      <w:lang w:val="x-none" w:eastAsia="x-none"/>
    </w:rPr>
  </w:style>
  <w:style w:type="paragraph" w:customStyle="1" w:styleId="a">
    <w:name w:val="à¹×éÍàÃ×èÍ§"/>
    <w:basedOn w:val="Normal"/>
    <w:rsid w:val="00827E1E"/>
    <w:pPr>
      <w:spacing w:after="0" w:line="240" w:lineRule="auto"/>
      <w:ind w:right="386"/>
    </w:pPr>
    <w:rPr>
      <w:rFonts w:ascii="CordiaUPC" w:eastAsia="MS Mincho" w:hAnsi="CordiaUPC" w:cs="CordiaUPC"/>
      <w:sz w:val="28"/>
    </w:rPr>
  </w:style>
  <w:style w:type="paragraph" w:styleId="BodyText2">
    <w:name w:val="Body Text 2"/>
    <w:basedOn w:val="Normal"/>
    <w:link w:val="BodyText2Char"/>
    <w:rsid w:val="00827E1E"/>
    <w:pPr>
      <w:spacing w:after="120" w:line="480" w:lineRule="auto"/>
    </w:pPr>
    <w:rPr>
      <w:rFonts w:ascii="Cordia New" w:eastAsia="MS Mincho" w:hAnsi="Cordia New" w:cs="Angsana New"/>
      <w:sz w:val="28"/>
      <w:szCs w:val="32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827E1E"/>
    <w:rPr>
      <w:rFonts w:ascii="Cordia New" w:eastAsia="MS Mincho" w:hAnsi="Cordia New" w:cs="Angsana New"/>
      <w:sz w:val="28"/>
      <w:szCs w:val="32"/>
      <w:lang w:val="x-none" w:eastAsia="x-none"/>
    </w:rPr>
  </w:style>
  <w:style w:type="paragraph" w:styleId="FootnoteText">
    <w:name w:val="footnote text"/>
    <w:aliases w:val=" อักขระ,อักขระ"/>
    <w:basedOn w:val="Normal"/>
    <w:link w:val="FootnoteTextChar"/>
    <w:uiPriority w:val="99"/>
    <w:rsid w:val="00827E1E"/>
    <w:pPr>
      <w:spacing w:after="0" w:line="240" w:lineRule="auto"/>
    </w:pPr>
    <w:rPr>
      <w:rFonts w:ascii="Times New Roman" w:eastAsia="MS Mincho" w:hAnsi="Times New Roman" w:cs="Angsana New"/>
      <w:sz w:val="20"/>
      <w:szCs w:val="23"/>
      <w:lang w:val="de-DE" w:eastAsia="x-none"/>
    </w:rPr>
  </w:style>
  <w:style w:type="character" w:customStyle="1" w:styleId="FootnoteTextChar">
    <w:name w:val="Footnote Text Char"/>
    <w:aliases w:val=" อักขระ Char,อักขระ Char"/>
    <w:basedOn w:val="DefaultParagraphFont"/>
    <w:link w:val="FootnoteText"/>
    <w:uiPriority w:val="99"/>
    <w:rsid w:val="00827E1E"/>
    <w:rPr>
      <w:rFonts w:ascii="Times New Roman" w:eastAsia="MS Mincho" w:hAnsi="Times New Roman" w:cs="Angsana New"/>
      <w:sz w:val="20"/>
      <w:szCs w:val="23"/>
      <w:lang w:val="de-DE" w:eastAsia="x-none"/>
    </w:rPr>
  </w:style>
  <w:style w:type="character" w:styleId="FootnoteReference">
    <w:name w:val="footnote reference"/>
    <w:rsid w:val="00827E1E"/>
    <w:rPr>
      <w:sz w:val="32"/>
      <w:szCs w:val="32"/>
      <w:vertAlign w:val="superscript"/>
    </w:rPr>
  </w:style>
  <w:style w:type="paragraph" w:styleId="BodyTextIndent2">
    <w:name w:val="Body Text Indent 2"/>
    <w:basedOn w:val="Normal"/>
    <w:link w:val="BodyTextIndent2Char"/>
    <w:rsid w:val="00827E1E"/>
    <w:pPr>
      <w:spacing w:after="120" w:line="480" w:lineRule="auto"/>
      <w:ind w:left="360"/>
    </w:pPr>
    <w:rPr>
      <w:rFonts w:ascii="Times New Roman" w:eastAsia="MS Mincho" w:hAnsi="Times New Roman" w:cs="Angsana New"/>
      <w:sz w:val="24"/>
      <w:lang w:val="de-D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827E1E"/>
    <w:rPr>
      <w:rFonts w:ascii="Times New Roman" w:eastAsia="MS Mincho" w:hAnsi="Times New Roman" w:cs="Angsana New"/>
      <w:sz w:val="24"/>
      <w:lang w:val="de-DE" w:eastAsia="x-none"/>
    </w:rPr>
  </w:style>
  <w:style w:type="paragraph" w:styleId="Title">
    <w:name w:val="Title"/>
    <w:basedOn w:val="Normal"/>
    <w:link w:val="TitleChar"/>
    <w:qFormat/>
    <w:rsid w:val="00827E1E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28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827E1E"/>
    <w:rPr>
      <w:rFonts w:ascii="Cordia New" w:eastAsia="Cordia New" w:hAnsi="Cordia New" w:cs="Angsana New"/>
      <w:b/>
      <w:bCs/>
      <w:sz w:val="28"/>
      <w:lang w:val="x-none" w:eastAsia="x-none"/>
    </w:rPr>
  </w:style>
  <w:style w:type="character" w:styleId="PageNumber">
    <w:name w:val="page number"/>
    <w:basedOn w:val="DefaultParagraphFont"/>
    <w:rsid w:val="00827E1E"/>
  </w:style>
  <w:style w:type="paragraph" w:styleId="Subtitle">
    <w:name w:val="Subtitle"/>
    <w:basedOn w:val="Normal"/>
    <w:link w:val="SubtitleChar"/>
    <w:qFormat/>
    <w:rsid w:val="00827E1E"/>
    <w:pPr>
      <w:spacing w:after="0" w:line="240" w:lineRule="auto"/>
    </w:pPr>
    <w:rPr>
      <w:rFonts w:ascii="CordiaUPC" w:eastAsia="Cordia New" w:hAnsi="CordiaUPC" w:cs="Angsana New"/>
      <w:sz w:val="32"/>
      <w:szCs w:val="32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827E1E"/>
    <w:rPr>
      <w:rFonts w:ascii="CordiaUPC" w:eastAsia="Cordia New" w:hAnsi="CordiaUPC" w:cs="Angsana New"/>
      <w:sz w:val="32"/>
      <w:szCs w:val="32"/>
      <w:lang w:val="x-none" w:eastAsia="x-none"/>
    </w:rPr>
  </w:style>
  <w:style w:type="paragraph" w:styleId="BlockText">
    <w:name w:val="Block Text"/>
    <w:basedOn w:val="Normal"/>
    <w:rsid w:val="00827E1E"/>
    <w:pPr>
      <w:tabs>
        <w:tab w:val="left" w:pos="284"/>
        <w:tab w:val="left" w:pos="1276"/>
        <w:tab w:val="left" w:pos="2268"/>
        <w:tab w:val="left" w:pos="3686"/>
        <w:tab w:val="left" w:pos="4678"/>
        <w:tab w:val="left" w:pos="6096"/>
        <w:tab w:val="left" w:pos="6663"/>
        <w:tab w:val="left" w:pos="7230"/>
        <w:tab w:val="left" w:pos="8505"/>
      </w:tabs>
      <w:spacing w:after="0" w:line="240" w:lineRule="auto"/>
      <w:ind w:left="990" w:right="1281"/>
    </w:pPr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BodyText3">
    <w:name w:val="Body Text 3"/>
    <w:basedOn w:val="Normal"/>
    <w:link w:val="BodyText3Char"/>
    <w:rsid w:val="00827E1E"/>
    <w:pPr>
      <w:tabs>
        <w:tab w:val="left" w:pos="284"/>
        <w:tab w:val="left" w:pos="1276"/>
        <w:tab w:val="left" w:pos="2268"/>
        <w:tab w:val="left" w:pos="3686"/>
        <w:tab w:val="left" w:pos="4678"/>
        <w:tab w:val="left" w:pos="6096"/>
        <w:tab w:val="left" w:pos="6663"/>
        <w:tab w:val="left" w:pos="7230"/>
        <w:tab w:val="left" w:pos="8505"/>
      </w:tabs>
      <w:spacing w:after="0" w:line="240" w:lineRule="auto"/>
    </w:pPr>
    <w:rPr>
      <w:rFonts w:ascii="Times New Roman" w:eastAsia="Cordia New" w:hAnsi="Times New Roman" w:cs="Angsana New"/>
      <w:sz w:val="32"/>
      <w:szCs w:val="32"/>
      <w:lang w:val="x-none" w:eastAsia="th-TH"/>
    </w:rPr>
  </w:style>
  <w:style w:type="character" w:customStyle="1" w:styleId="BodyText3Char">
    <w:name w:val="Body Text 3 Char"/>
    <w:basedOn w:val="DefaultParagraphFont"/>
    <w:link w:val="BodyText3"/>
    <w:rsid w:val="00827E1E"/>
    <w:rPr>
      <w:rFonts w:ascii="Times New Roman" w:eastAsia="Cordia New" w:hAnsi="Times New Roman" w:cs="Angsana New"/>
      <w:sz w:val="32"/>
      <w:szCs w:val="32"/>
      <w:lang w:val="x-none" w:eastAsia="th-TH"/>
    </w:rPr>
  </w:style>
  <w:style w:type="paragraph" w:styleId="ListNumber">
    <w:name w:val="List Number"/>
    <w:basedOn w:val="Normal"/>
    <w:rsid w:val="00827E1E"/>
    <w:pPr>
      <w:spacing w:after="0" w:line="240" w:lineRule="auto"/>
      <w:ind w:left="720" w:hanging="360"/>
    </w:pPr>
    <w:rPr>
      <w:rFonts w:ascii="Cordia New" w:eastAsia="Cordia New" w:hAnsi="Cordia New" w:cs="Cordia New"/>
      <w:sz w:val="28"/>
    </w:rPr>
  </w:style>
  <w:style w:type="paragraph" w:customStyle="1" w:styleId="1">
    <w:name w:val="ปกติ (เว็บ)1"/>
    <w:basedOn w:val="Normal"/>
    <w:rsid w:val="00827E1E"/>
    <w:pPr>
      <w:spacing w:after="0" w:line="240" w:lineRule="auto"/>
    </w:pPr>
    <w:rPr>
      <w:rFonts w:ascii="Tahoma" w:eastAsia="SimSun" w:hAnsi="Tahoma" w:cs="Tahoma"/>
      <w:sz w:val="24"/>
      <w:szCs w:val="24"/>
      <w:lang w:eastAsia="zh-CN"/>
    </w:rPr>
  </w:style>
  <w:style w:type="character" w:customStyle="1" w:styleId="paragraphstyle41style48style48">
    <w:name w:val="paragraph style41 style48 style48"/>
    <w:basedOn w:val="DefaultParagraphFont"/>
    <w:rsid w:val="00827E1E"/>
  </w:style>
  <w:style w:type="character" w:styleId="Strong">
    <w:name w:val="Strong"/>
    <w:qFormat/>
    <w:rsid w:val="00827E1E"/>
    <w:rPr>
      <w:b/>
      <w:bCs/>
    </w:rPr>
  </w:style>
  <w:style w:type="character" w:styleId="Emphasis">
    <w:name w:val="Emphasis"/>
    <w:qFormat/>
    <w:rsid w:val="00827E1E"/>
    <w:rPr>
      <w:i/>
      <w:iCs/>
    </w:rPr>
  </w:style>
  <w:style w:type="character" w:customStyle="1" w:styleId="CharChar1">
    <w:name w:val="Char Char1"/>
    <w:rsid w:val="00827E1E"/>
    <w:rPr>
      <w:rFonts w:ascii="Cordia New" w:eastAsia="Cordia New" w:hAnsi="Cordia New" w:cs="Angsana New"/>
      <w:b/>
      <w:bCs/>
      <w:sz w:val="28"/>
      <w:szCs w:val="28"/>
      <w:lang w:val="en-US" w:eastAsia="en-US" w:bidi="th-TH"/>
    </w:rPr>
  </w:style>
  <w:style w:type="character" w:customStyle="1" w:styleId="9">
    <w:name w:val="อักขระ อักขระ9"/>
    <w:rsid w:val="00827E1E"/>
    <w:rPr>
      <w:rFonts w:ascii="Cordia New" w:eastAsia="Cordia New" w:hAnsi="Cordia New" w:cs="Angsana New"/>
      <w:b/>
      <w:bCs/>
      <w:sz w:val="28"/>
      <w:szCs w:val="28"/>
      <w:lang w:val="en-US" w:eastAsia="en-US" w:bidi="th-TH"/>
    </w:rPr>
  </w:style>
  <w:style w:type="paragraph" w:customStyle="1" w:styleId="ecmsonormal">
    <w:name w:val="ec_msonormal"/>
    <w:basedOn w:val="Normal"/>
    <w:rsid w:val="00827E1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rsid w:val="00827E1E"/>
    <w:pPr>
      <w:spacing w:before="100" w:beforeAutospacing="1" w:after="100" w:afterAutospacing="1" w:line="240" w:lineRule="auto"/>
    </w:pPr>
    <w:rPr>
      <w:rFonts w:ascii="Tahoma" w:eastAsia="MS Mincho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827E1E"/>
    <w:pPr>
      <w:spacing w:after="0" w:line="240" w:lineRule="auto"/>
    </w:pPr>
    <w:rPr>
      <w:rFonts w:ascii="Tahoma" w:eastAsia="MS Mincho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827E1E"/>
    <w:rPr>
      <w:rFonts w:ascii="Tahoma" w:eastAsia="MS Mincho" w:hAnsi="Tahoma" w:cs="Angsana New"/>
      <w:sz w:val="16"/>
      <w:szCs w:val="20"/>
      <w:lang w:val="x-none" w:eastAsia="x-none"/>
    </w:rPr>
  </w:style>
  <w:style w:type="numbering" w:customStyle="1" w:styleId="NoList11">
    <w:name w:val="No List11"/>
    <w:next w:val="NoList"/>
    <w:uiPriority w:val="99"/>
    <w:semiHidden/>
    <w:rsid w:val="00827E1E"/>
  </w:style>
  <w:style w:type="character" w:styleId="EndnoteReference">
    <w:name w:val="endnote reference"/>
    <w:rsid w:val="00827E1E"/>
    <w:rPr>
      <w:vertAlign w:val="superscript"/>
    </w:rPr>
  </w:style>
  <w:style w:type="character" w:customStyle="1" w:styleId="CharChar">
    <w:name w:val="Char Char"/>
    <w:locked/>
    <w:rsid w:val="00827E1E"/>
    <w:rPr>
      <w:rFonts w:ascii="Angsana New" w:hAnsi="Angsana New" w:cs="Angsana New"/>
      <w:sz w:val="32"/>
      <w:szCs w:val="32"/>
      <w:lang w:val="en-US" w:eastAsia="en-US" w:bidi="th-TH"/>
    </w:rPr>
  </w:style>
  <w:style w:type="character" w:styleId="LineNumber">
    <w:name w:val="line number"/>
    <w:rsid w:val="00827E1E"/>
  </w:style>
  <w:style w:type="table" w:customStyle="1" w:styleId="TableGrid1">
    <w:name w:val="Table Grid1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อักขระ อักขระ5"/>
    <w:locked/>
    <w:rsid w:val="00827E1E"/>
    <w:rPr>
      <w:rFonts w:ascii="Cordia New" w:hAnsi="Cordia New" w:cs="Times New Roman"/>
      <w:sz w:val="35"/>
    </w:rPr>
  </w:style>
  <w:style w:type="numbering" w:customStyle="1" w:styleId="NoList2">
    <w:name w:val="No List2"/>
    <w:next w:val="NoList"/>
    <w:semiHidden/>
    <w:unhideWhenUsed/>
    <w:rsid w:val="00827E1E"/>
  </w:style>
  <w:style w:type="table" w:customStyle="1" w:styleId="TableGrid2">
    <w:name w:val="Table Grid2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Normal"/>
    <w:rsid w:val="00827E1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font6">
    <w:name w:val="font6"/>
    <w:basedOn w:val="Normal"/>
    <w:rsid w:val="00827E1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font7">
    <w:name w:val="font7"/>
    <w:basedOn w:val="Normal"/>
    <w:rsid w:val="00827E1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font8">
    <w:name w:val="font8"/>
    <w:basedOn w:val="Normal"/>
    <w:rsid w:val="00827E1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font9">
    <w:name w:val="font9"/>
    <w:basedOn w:val="Normal"/>
    <w:rsid w:val="00827E1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font10">
    <w:name w:val="font10"/>
    <w:basedOn w:val="Normal"/>
    <w:rsid w:val="00827E1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14"/>
      <w:szCs w:val="14"/>
    </w:rPr>
  </w:style>
  <w:style w:type="paragraph" w:customStyle="1" w:styleId="font11">
    <w:name w:val="font11"/>
    <w:basedOn w:val="Normal"/>
    <w:rsid w:val="00827E1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14"/>
      <w:szCs w:val="14"/>
    </w:rPr>
  </w:style>
  <w:style w:type="paragraph" w:customStyle="1" w:styleId="xl63">
    <w:name w:val="xl63"/>
    <w:basedOn w:val="Normal"/>
    <w:rsid w:val="00827E1E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64">
    <w:name w:val="xl64"/>
    <w:basedOn w:val="Normal"/>
    <w:rsid w:val="00827E1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65">
    <w:name w:val="xl65"/>
    <w:basedOn w:val="Normal"/>
    <w:rsid w:val="00827E1E"/>
    <w:pPr>
      <w:spacing w:before="100" w:beforeAutospacing="1" w:after="100" w:afterAutospacing="1" w:line="240" w:lineRule="auto"/>
    </w:pPr>
    <w:rPr>
      <w:rFonts w:ascii="Wingdings 2" w:eastAsia="Times New Roman" w:hAnsi="Wingdings 2" w:cs="Times New Roman"/>
      <w:sz w:val="26"/>
      <w:szCs w:val="26"/>
    </w:rPr>
  </w:style>
  <w:style w:type="paragraph" w:customStyle="1" w:styleId="xl66">
    <w:name w:val="xl66"/>
    <w:basedOn w:val="Normal"/>
    <w:rsid w:val="00827E1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67">
    <w:name w:val="xl67"/>
    <w:basedOn w:val="Normal"/>
    <w:rsid w:val="00827E1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68">
    <w:name w:val="xl68"/>
    <w:basedOn w:val="Normal"/>
    <w:rsid w:val="00827E1E"/>
    <w:pPr>
      <w:spacing w:before="100" w:beforeAutospacing="1" w:after="100" w:afterAutospacing="1" w:line="240" w:lineRule="auto"/>
    </w:pPr>
    <w:rPr>
      <w:rFonts w:ascii="Wingdings 2" w:eastAsia="Times New Roman" w:hAnsi="Wingdings 2" w:cs="Times New Roman"/>
      <w:sz w:val="26"/>
      <w:szCs w:val="26"/>
    </w:rPr>
  </w:style>
  <w:style w:type="paragraph" w:customStyle="1" w:styleId="xl69">
    <w:name w:val="xl69"/>
    <w:basedOn w:val="Normal"/>
    <w:rsid w:val="00827E1E"/>
    <w:pPr>
      <w:spacing w:before="100" w:beforeAutospacing="1" w:after="100" w:afterAutospacing="1" w:line="240" w:lineRule="auto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70">
    <w:name w:val="xl70"/>
    <w:basedOn w:val="Normal"/>
    <w:rsid w:val="0082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1">
    <w:name w:val="xl71"/>
    <w:basedOn w:val="Normal"/>
    <w:rsid w:val="0082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2">
    <w:name w:val="xl72"/>
    <w:basedOn w:val="Normal"/>
    <w:rsid w:val="0082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3">
    <w:name w:val="xl73"/>
    <w:basedOn w:val="Normal"/>
    <w:rsid w:val="0082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4">
    <w:name w:val="xl74"/>
    <w:basedOn w:val="Normal"/>
    <w:rsid w:val="0082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5">
    <w:name w:val="xl75"/>
    <w:basedOn w:val="Normal"/>
    <w:rsid w:val="0082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76">
    <w:name w:val="xl76"/>
    <w:basedOn w:val="Normal"/>
    <w:rsid w:val="0082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77">
    <w:name w:val="xl77"/>
    <w:basedOn w:val="Normal"/>
    <w:rsid w:val="0082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78">
    <w:name w:val="xl78"/>
    <w:basedOn w:val="Normal"/>
    <w:rsid w:val="0082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82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80">
    <w:name w:val="xl80"/>
    <w:basedOn w:val="Normal"/>
    <w:rsid w:val="0082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81">
    <w:name w:val="xl81"/>
    <w:basedOn w:val="Normal"/>
    <w:rsid w:val="00827E1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82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827E1E"/>
    <w:pP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4">
    <w:name w:val="xl84"/>
    <w:basedOn w:val="Normal"/>
    <w:rsid w:val="00827E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6"/>
      <w:szCs w:val="26"/>
    </w:rPr>
  </w:style>
  <w:style w:type="paragraph" w:customStyle="1" w:styleId="xl85">
    <w:name w:val="xl85"/>
    <w:basedOn w:val="Normal"/>
    <w:rsid w:val="0082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86">
    <w:name w:val="xl86"/>
    <w:basedOn w:val="Normal"/>
    <w:rsid w:val="0082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87">
    <w:name w:val="xl87"/>
    <w:basedOn w:val="Normal"/>
    <w:rsid w:val="0082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88">
    <w:name w:val="xl88"/>
    <w:basedOn w:val="Normal"/>
    <w:rsid w:val="0082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89">
    <w:name w:val="xl89"/>
    <w:basedOn w:val="Normal"/>
    <w:rsid w:val="0082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90">
    <w:name w:val="xl90"/>
    <w:basedOn w:val="Normal"/>
    <w:rsid w:val="00827E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91">
    <w:name w:val="xl91"/>
    <w:basedOn w:val="Normal"/>
    <w:rsid w:val="0082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92">
    <w:name w:val="xl92"/>
    <w:basedOn w:val="Normal"/>
    <w:rsid w:val="0082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3">
    <w:name w:val="xl93"/>
    <w:basedOn w:val="Normal"/>
    <w:rsid w:val="0082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4">
    <w:name w:val="xl94"/>
    <w:basedOn w:val="Normal"/>
    <w:rsid w:val="0082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5">
    <w:name w:val="xl95"/>
    <w:basedOn w:val="Normal"/>
    <w:rsid w:val="0082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96">
    <w:name w:val="xl96"/>
    <w:basedOn w:val="Normal"/>
    <w:rsid w:val="00827E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97">
    <w:name w:val="xl97"/>
    <w:basedOn w:val="Normal"/>
    <w:rsid w:val="00827E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98">
    <w:name w:val="xl98"/>
    <w:basedOn w:val="Normal"/>
    <w:rsid w:val="00827E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99">
    <w:name w:val="xl99"/>
    <w:basedOn w:val="Normal"/>
    <w:rsid w:val="0082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00">
    <w:name w:val="xl100"/>
    <w:basedOn w:val="Normal"/>
    <w:rsid w:val="0082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01">
    <w:name w:val="xl101"/>
    <w:basedOn w:val="Normal"/>
    <w:rsid w:val="0082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02">
    <w:name w:val="xl102"/>
    <w:basedOn w:val="Normal"/>
    <w:rsid w:val="0082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03">
    <w:name w:val="xl103"/>
    <w:basedOn w:val="Normal"/>
    <w:rsid w:val="0082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Normal"/>
    <w:rsid w:val="00827E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5">
    <w:name w:val="xl105"/>
    <w:basedOn w:val="Normal"/>
    <w:rsid w:val="00827E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6">
    <w:name w:val="xl106"/>
    <w:basedOn w:val="Normal"/>
    <w:rsid w:val="0082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107">
    <w:name w:val="xl107"/>
    <w:basedOn w:val="Normal"/>
    <w:rsid w:val="0082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8">
    <w:name w:val="xl108"/>
    <w:basedOn w:val="Normal"/>
    <w:rsid w:val="0082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9">
    <w:name w:val="xl109"/>
    <w:basedOn w:val="Normal"/>
    <w:rsid w:val="0082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10">
    <w:name w:val="xl110"/>
    <w:basedOn w:val="Normal"/>
    <w:rsid w:val="00827E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11">
    <w:name w:val="xl111"/>
    <w:basedOn w:val="Normal"/>
    <w:rsid w:val="00827E1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2">
    <w:name w:val="xl112"/>
    <w:basedOn w:val="Normal"/>
    <w:rsid w:val="0082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13">
    <w:name w:val="xl113"/>
    <w:basedOn w:val="Normal"/>
    <w:rsid w:val="00827E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4">
    <w:name w:val="xl114"/>
    <w:basedOn w:val="Normal"/>
    <w:rsid w:val="0082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5">
    <w:name w:val="xl115"/>
    <w:basedOn w:val="Normal"/>
    <w:rsid w:val="0082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6">
    <w:name w:val="xl116"/>
    <w:basedOn w:val="Normal"/>
    <w:rsid w:val="00827E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17">
    <w:name w:val="xl117"/>
    <w:basedOn w:val="Normal"/>
    <w:rsid w:val="0082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118">
    <w:name w:val="xl118"/>
    <w:basedOn w:val="Normal"/>
    <w:rsid w:val="0082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19">
    <w:name w:val="xl119"/>
    <w:basedOn w:val="Normal"/>
    <w:rsid w:val="00827E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0">
    <w:name w:val="xl120"/>
    <w:basedOn w:val="Normal"/>
    <w:rsid w:val="00827E1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21">
    <w:name w:val="xl121"/>
    <w:basedOn w:val="Normal"/>
    <w:rsid w:val="00827E1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22">
    <w:name w:val="xl122"/>
    <w:basedOn w:val="Normal"/>
    <w:rsid w:val="00827E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3">
    <w:name w:val="xl123"/>
    <w:basedOn w:val="Normal"/>
    <w:rsid w:val="00827E1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4">
    <w:name w:val="xl124"/>
    <w:basedOn w:val="Normal"/>
    <w:rsid w:val="00827E1E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5">
    <w:name w:val="xl125"/>
    <w:basedOn w:val="Normal"/>
    <w:rsid w:val="0082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126">
    <w:name w:val="xl126"/>
    <w:basedOn w:val="Normal"/>
    <w:rsid w:val="0082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127">
    <w:name w:val="xl127"/>
    <w:basedOn w:val="Normal"/>
    <w:rsid w:val="0082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28">
    <w:name w:val="xl128"/>
    <w:basedOn w:val="Normal"/>
    <w:rsid w:val="0082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29">
    <w:name w:val="xl129"/>
    <w:basedOn w:val="Normal"/>
    <w:rsid w:val="0082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30">
    <w:name w:val="xl130"/>
    <w:basedOn w:val="Normal"/>
    <w:rsid w:val="0082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827E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2">
    <w:name w:val="xl132"/>
    <w:basedOn w:val="Normal"/>
    <w:rsid w:val="00827E1E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3">
    <w:name w:val="xl133"/>
    <w:basedOn w:val="Normal"/>
    <w:rsid w:val="0082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82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827E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82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37">
    <w:name w:val="xl137"/>
    <w:basedOn w:val="Normal"/>
    <w:rsid w:val="00827E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"/>
    <w:rsid w:val="00827E1E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"/>
    <w:rsid w:val="00827E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40">
    <w:name w:val="xl140"/>
    <w:basedOn w:val="Normal"/>
    <w:rsid w:val="00827E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1">
    <w:name w:val="xl141"/>
    <w:basedOn w:val="Normal"/>
    <w:rsid w:val="00827E1E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827E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3">
    <w:name w:val="xl143"/>
    <w:basedOn w:val="Normal"/>
    <w:rsid w:val="0082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4">
    <w:name w:val="xl144"/>
    <w:basedOn w:val="Normal"/>
    <w:rsid w:val="0082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45">
    <w:name w:val="xl145"/>
    <w:basedOn w:val="Normal"/>
    <w:rsid w:val="0082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6">
    <w:name w:val="xl146"/>
    <w:basedOn w:val="Normal"/>
    <w:rsid w:val="00827E1E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47">
    <w:name w:val="xl147"/>
    <w:basedOn w:val="Normal"/>
    <w:rsid w:val="0082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48">
    <w:name w:val="xl148"/>
    <w:basedOn w:val="Normal"/>
    <w:rsid w:val="0082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49">
    <w:name w:val="xl149"/>
    <w:basedOn w:val="Normal"/>
    <w:rsid w:val="0082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0">
    <w:name w:val="xl150"/>
    <w:basedOn w:val="Normal"/>
    <w:rsid w:val="00827E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1">
    <w:name w:val="xl151"/>
    <w:basedOn w:val="Normal"/>
    <w:rsid w:val="00827E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2">
    <w:name w:val="xl152"/>
    <w:basedOn w:val="Normal"/>
    <w:rsid w:val="00827E1E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3">
    <w:name w:val="xl153"/>
    <w:basedOn w:val="Normal"/>
    <w:rsid w:val="00827E1E"/>
    <w:pP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154">
    <w:name w:val="xl154"/>
    <w:basedOn w:val="Normal"/>
    <w:rsid w:val="0082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5">
    <w:name w:val="xl155"/>
    <w:basedOn w:val="Normal"/>
    <w:rsid w:val="0082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6">
    <w:name w:val="xl156"/>
    <w:basedOn w:val="Normal"/>
    <w:rsid w:val="0082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7">
    <w:name w:val="xl157"/>
    <w:basedOn w:val="Normal"/>
    <w:rsid w:val="0082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8">
    <w:name w:val="xl158"/>
    <w:basedOn w:val="Normal"/>
    <w:rsid w:val="0082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9">
    <w:name w:val="xl159"/>
    <w:basedOn w:val="Normal"/>
    <w:rsid w:val="0082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60">
    <w:name w:val="xl160"/>
    <w:basedOn w:val="Normal"/>
    <w:rsid w:val="0082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61">
    <w:name w:val="xl161"/>
    <w:basedOn w:val="Normal"/>
    <w:rsid w:val="0082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62">
    <w:name w:val="xl162"/>
    <w:basedOn w:val="Normal"/>
    <w:rsid w:val="0082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Normal"/>
    <w:rsid w:val="0082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64">
    <w:name w:val="xl164"/>
    <w:basedOn w:val="Normal"/>
    <w:rsid w:val="0082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65">
    <w:name w:val="xl165"/>
    <w:basedOn w:val="Normal"/>
    <w:rsid w:val="0082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66">
    <w:name w:val="xl166"/>
    <w:basedOn w:val="Normal"/>
    <w:rsid w:val="00827E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Normal"/>
    <w:rsid w:val="0082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68">
    <w:name w:val="xl168"/>
    <w:basedOn w:val="Normal"/>
    <w:rsid w:val="00827E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Normal"/>
    <w:rsid w:val="0082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70">
    <w:name w:val="xl170"/>
    <w:basedOn w:val="Normal"/>
    <w:rsid w:val="00827E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71">
    <w:name w:val="xl171"/>
    <w:basedOn w:val="Normal"/>
    <w:rsid w:val="0082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172">
    <w:name w:val="xl172"/>
    <w:basedOn w:val="Normal"/>
    <w:rsid w:val="00827E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Normal"/>
    <w:rsid w:val="0082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Normal"/>
    <w:rsid w:val="00827E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Normal"/>
    <w:rsid w:val="00827E1E"/>
    <w:pP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Normal"/>
    <w:rsid w:val="00827E1E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Normal"/>
    <w:rsid w:val="0082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78">
    <w:name w:val="xl178"/>
    <w:basedOn w:val="Normal"/>
    <w:rsid w:val="00827E1E"/>
    <w:pP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79">
    <w:name w:val="xl179"/>
    <w:basedOn w:val="Normal"/>
    <w:rsid w:val="00827E1E"/>
    <w:pP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80">
    <w:name w:val="xl180"/>
    <w:basedOn w:val="Normal"/>
    <w:rsid w:val="00827E1E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81">
    <w:name w:val="xl181"/>
    <w:basedOn w:val="Normal"/>
    <w:rsid w:val="0082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82">
    <w:name w:val="xl182"/>
    <w:basedOn w:val="Normal"/>
    <w:rsid w:val="00827E1E"/>
    <w:pP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83">
    <w:name w:val="xl183"/>
    <w:basedOn w:val="Normal"/>
    <w:rsid w:val="00827E1E"/>
    <w:pP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84">
    <w:name w:val="xl184"/>
    <w:basedOn w:val="Normal"/>
    <w:rsid w:val="0082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185">
    <w:name w:val="xl185"/>
    <w:basedOn w:val="Normal"/>
    <w:rsid w:val="00827E1E"/>
    <w:pPr>
      <w:pBdr>
        <w:top w:val="single" w:sz="4" w:space="0" w:color="auto"/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6">
    <w:name w:val="xl186"/>
    <w:basedOn w:val="Normal"/>
    <w:rsid w:val="00827E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87">
    <w:name w:val="xl187"/>
    <w:basedOn w:val="Normal"/>
    <w:rsid w:val="00827E1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88">
    <w:name w:val="xl188"/>
    <w:basedOn w:val="Normal"/>
    <w:rsid w:val="0082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89">
    <w:name w:val="xl189"/>
    <w:basedOn w:val="Normal"/>
    <w:rsid w:val="00827E1E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0">
    <w:name w:val="xl190"/>
    <w:basedOn w:val="Normal"/>
    <w:rsid w:val="00827E1E"/>
    <w:pPr>
      <w:pBdr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1">
    <w:name w:val="xl191"/>
    <w:basedOn w:val="Normal"/>
    <w:rsid w:val="0082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92">
    <w:name w:val="xl192"/>
    <w:basedOn w:val="Normal"/>
    <w:rsid w:val="00827E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93">
    <w:name w:val="xl193"/>
    <w:basedOn w:val="Normal"/>
    <w:rsid w:val="0082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94">
    <w:name w:val="xl194"/>
    <w:basedOn w:val="Normal"/>
    <w:rsid w:val="00827E1E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5">
    <w:name w:val="xl195"/>
    <w:basedOn w:val="Normal"/>
    <w:rsid w:val="0082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6">
    <w:name w:val="xl196"/>
    <w:basedOn w:val="Normal"/>
    <w:rsid w:val="0082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FF0000"/>
      <w:sz w:val="26"/>
      <w:szCs w:val="26"/>
    </w:rPr>
  </w:style>
  <w:style w:type="paragraph" w:customStyle="1" w:styleId="xl197">
    <w:name w:val="xl197"/>
    <w:basedOn w:val="Normal"/>
    <w:rsid w:val="0082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color w:val="FF0000"/>
      <w:sz w:val="26"/>
      <w:szCs w:val="26"/>
    </w:rPr>
  </w:style>
  <w:style w:type="paragraph" w:customStyle="1" w:styleId="xl198">
    <w:name w:val="xl198"/>
    <w:basedOn w:val="Normal"/>
    <w:rsid w:val="0082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color w:val="FF0000"/>
      <w:sz w:val="26"/>
      <w:szCs w:val="26"/>
    </w:rPr>
  </w:style>
  <w:style w:type="paragraph" w:customStyle="1" w:styleId="xl199">
    <w:name w:val="xl199"/>
    <w:basedOn w:val="Normal"/>
    <w:rsid w:val="0082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B050"/>
      <w:sz w:val="26"/>
      <w:szCs w:val="26"/>
    </w:rPr>
  </w:style>
  <w:style w:type="paragraph" w:customStyle="1" w:styleId="xl200">
    <w:name w:val="xl200"/>
    <w:basedOn w:val="Normal"/>
    <w:rsid w:val="0082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B050"/>
      <w:sz w:val="24"/>
      <w:szCs w:val="24"/>
    </w:rPr>
  </w:style>
  <w:style w:type="paragraph" w:customStyle="1" w:styleId="xl201">
    <w:name w:val="xl201"/>
    <w:basedOn w:val="Normal"/>
    <w:rsid w:val="0082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odoni MT Black" w:eastAsia="Times New Roman" w:hAnsi="Bodoni MT Black" w:cs="Times New Roman"/>
      <w:color w:val="FF0000"/>
      <w:sz w:val="26"/>
      <w:szCs w:val="26"/>
    </w:rPr>
  </w:style>
  <w:style w:type="paragraph" w:customStyle="1" w:styleId="xl202">
    <w:name w:val="xl202"/>
    <w:basedOn w:val="Normal"/>
    <w:rsid w:val="0082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color w:val="FF0000"/>
      <w:sz w:val="26"/>
      <w:szCs w:val="26"/>
    </w:rPr>
  </w:style>
  <w:style w:type="paragraph" w:customStyle="1" w:styleId="xl203">
    <w:name w:val="xl203"/>
    <w:basedOn w:val="Normal"/>
    <w:rsid w:val="00827E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4">
    <w:name w:val="xl204"/>
    <w:basedOn w:val="Normal"/>
    <w:rsid w:val="00827E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5">
    <w:name w:val="xl205"/>
    <w:basedOn w:val="Normal"/>
    <w:rsid w:val="00827E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6">
    <w:name w:val="xl206"/>
    <w:basedOn w:val="Normal"/>
    <w:rsid w:val="0082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7">
    <w:name w:val="xl207"/>
    <w:basedOn w:val="Normal"/>
    <w:rsid w:val="00827E1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8">
    <w:name w:val="xl208"/>
    <w:basedOn w:val="Normal"/>
    <w:rsid w:val="0082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9">
    <w:name w:val="xl209"/>
    <w:basedOn w:val="Normal"/>
    <w:rsid w:val="0082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10">
    <w:name w:val="xl210"/>
    <w:basedOn w:val="Normal"/>
    <w:rsid w:val="0082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11">
    <w:name w:val="xl211"/>
    <w:basedOn w:val="Normal"/>
    <w:rsid w:val="0082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4"/>
      <w:szCs w:val="24"/>
    </w:rPr>
  </w:style>
  <w:style w:type="paragraph" w:customStyle="1" w:styleId="xl212">
    <w:name w:val="xl212"/>
    <w:basedOn w:val="Normal"/>
    <w:rsid w:val="0082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4"/>
      <w:szCs w:val="24"/>
    </w:rPr>
  </w:style>
  <w:style w:type="paragraph" w:customStyle="1" w:styleId="xl213">
    <w:name w:val="xl213"/>
    <w:basedOn w:val="Normal"/>
    <w:rsid w:val="00827E1E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28"/>
    </w:rPr>
  </w:style>
  <w:style w:type="paragraph" w:customStyle="1" w:styleId="xl214">
    <w:name w:val="xl214"/>
    <w:basedOn w:val="Normal"/>
    <w:rsid w:val="0082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5">
    <w:name w:val="xl215"/>
    <w:basedOn w:val="Normal"/>
    <w:rsid w:val="0082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6">
    <w:name w:val="xl216"/>
    <w:basedOn w:val="Normal"/>
    <w:rsid w:val="0082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7">
    <w:name w:val="xl217"/>
    <w:basedOn w:val="Normal"/>
    <w:rsid w:val="0082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8">
    <w:name w:val="xl218"/>
    <w:basedOn w:val="Normal"/>
    <w:rsid w:val="00827E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219">
    <w:name w:val="xl219"/>
    <w:basedOn w:val="Normal"/>
    <w:rsid w:val="00827E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220">
    <w:name w:val="xl220"/>
    <w:basedOn w:val="Normal"/>
    <w:rsid w:val="0082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1">
    <w:name w:val="xl221"/>
    <w:basedOn w:val="Normal"/>
    <w:rsid w:val="00827E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2">
    <w:name w:val="xl222"/>
    <w:basedOn w:val="Normal"/>
    <w:rsid w:val="00827E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3">
    <w:name w:val="xl223"/>
    <w:basedOn w:val="Normal"/>
    <w:rsid w:val="0082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color w:val="000000"/>
      <w:sz w:val="26"/>
      <w:szCs w:val="26"/>
    </w:rPr>
  </w:style>
  <w:style w:type="paragraph" w:customStyle="1" w:styleId="xl224">
    <w:name w:val="xl224"/>
    <w:basedOn w:val="Normal"/>
    <w:rsid w:val="0082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color w:val="000000"/>
      <w:sz w:val="26"/>
      <w:szCs w:val="26"/>
    </w:rPr>
  </w:style>
  <w:style w:type="paragraph" w:customStyle="1" w:styleId="xl225">
    <w:name w:val="xl225"/>
    <w:basedOn w:val="Normal"/>
    <w:rsid w:val="00827E1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6">
    <w:name w:val="xl226"/>
    <w:basedOn w:val="Normal"/>
    <w:rsid w:val="00827E1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7">
    <w:name w:val="xl227"/>
    <w:basedOn w:val="Normal"/>
    <w:rsid w:val="0082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28">
    <w:name w:val="xl228"/>
    <w:basedOn w:val="Normal"/>
    <w:rsid w:val="0082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229">
    <w:name w:val="xl229"/>
    <w:basedOn w:val="Normal"/>
    <w:rsid w:val="00827E1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0">
    <w:name w:val="xl230"/>
    <w:basedOn w:val="Normal"/>
    <w:rsid w:val="00827E1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1">
    <w:name w:val="xl231"/>
    <w:basedOn w:val="Normal"/>
    <w:rsid w:val="0082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2">
    <w:name w:val="xl232"/>
    <w:basedOn w:val="Normal"/>
    <w:rsid w:val="0082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3">
    <w:name w:val="xl233"/>
    <w:basedOn w:val="Normal"/>
    <w:rsid w:val="00827E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4">
    <w:name w:val="xl234"/>
    <w:basedOn w:val="Normal"/>
    <w:rsid w:val="00827E1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5">
    <w:name w:val="xl235"/>
    <w:basedOn w:val="Normal"/>
    <w:rsid w:val="0082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6">
    <w:name w:val="xl236"/>
    <w:basedOn w:val="Normal"/>
    <w:rsid w:val="00827E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numbering" w:customStyle="1" w:styleId="NoList3">
    <w:name w:val="No List3"/>
    <w:next w:val="NoList"/>
    <w:semiHidden/>
    <w:rsid w:val="00827E1E"/>
  </w:style>
  <w:style w:type="table" w:customStyle="1" w:styleId="TableGrid3">
    <w:name w:val="Table Grid3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0">
    <w:name w:val="อักขระ Char Char"/>
    <w:semiHidden/>
    <w:rsid w:val="00827E1E"/>
    <w:rPr>
      <w:rFonts w:cs="Angsana New"/>
      <w:szCs w:val="23"/>
      <w:lang w:val="de-DE" w:eastAsia="en-US" w:bidi="th-TH"/>
    </w:rPr>
  </w:style>
  <w:style w:type="character" w:customStyle="1" w:styleId="CharChar5">
    <w:name w:val="Char Char5"/>
    <w:locked/>
    <w:rsid w:val="00827E1E"/>
    <w:rPr>
      <w:rFonts w:ascii="Cordia New" w:hAnsi="Cordia New" w:cs="Times New Roman"/>
      <w:sz w:val="35"/>
    </w:rPr>
  </w:style>
  <w:style w:type="numbering" w:customStyle="1" w:styleId="NoList4">
    <w:name w:val="No List4"/>
    <w:next w:val="NoList"/>
    <w:semiHidden/>
    <w:rsid w:val="00827E1E"/>
  </w:style>
  <w:style w:type="table" w:customStyle="1" w:styleId="TableGrid4">
    <w:name w:val="Table Grid4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uiPriority w:val="99"/>
    <w:semiHidden/>
    <w:unhideWhenUsed/>
    <w:rsid w:val="00827E1E"/>
  </w:style>
  <w:style w:type="character" w:customStyle="1" w:styleId="CharChar11">
    <w:name w:val="Char Char11"/>
    <w:rsid w:val="00827E1E"/>
    <w:rPr>
      <w:rFonts w:ascii="Cordia New" w:eastAsia="Times New Roman" w:hAnsi="Cordia New" w:cs="Angsana New"/>
      <w:b/>
      <w:bCs/>
      <w:sz w:val="28"/>
      <w:szCs w:val="28"/>
      <w:lang w:val="en-US" w:eastAsia="en-US" w:bidi="th-TH"/>
    </w:rPr>
  </w:style>
  <w:style w:type="character" w:customStyle="1" w:styleId="91">
    <w:name w:val="อักขระ อักขระ91"/>
    <w:rsid w:val="00827E1E"/>
    <w:rPr>
      <w:rFonts w:ascii="Cordia New" w:eastAsia="Times New Roman" w:hAnsi="Cordia New" w:cs="Angsana New"/>
      <w:b/>
      <w:bCs/>
      <w:sz w:val="28"/>
      <w:szCs w:val="28"/>
      <w:lang w:val="en-US" w:eastAsia="en-US" w:bidi="th-TH"/>
    </w:rPr>
  </w:style>
  <w:style w:type="table" w:customStyle="1" w:styleId="TableGrid5">
    <w:name w:val="Table Grid5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">
    <w:name w:val="No List6"/>
    <w:next w:val="NoList"/>
    <w:uiPriority w:val="99"/>
    <w:semiHidden/>
    <w:unhideWhenUsed/>
    <w:rsid w:val="00827E1E"/>
  </w:style>
  <w:style w:type="table" w:customStyle="1" w:styleId="TableGrid6">
    <w:name w:val="Table Grid6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">
    <w:name w:val="No List7"/>
    <w:next w:val="NoList"/>
    <w:uiPriority w:val="99"/>
    <w:semiHidden/>
    <w:unhideWhenUsed/>
    <w:rsid w:val="00827E1E"/>
  </w:style>
  <w:style w:type="table" w:customStyle="1" w:styleId="TableGrid7">
    <w:name w:val="Table Grid7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91">
    <w:name w:val="style191"/>
    <w:rsid w:val="00827E1E"/>
    <w:rPr>
      <w:rFonts w:ascii="Microsoft Sans Serif" w:hAnsi="Microsoft Sans Serif" w:cs="Microsoft Sans Serif" w:hint="default"/>
      <w:sz w:val="21"/>
      <w:szCs w:val="21"/>
    </w:rPr>
  </w:style>
  <w:style w:type="paragraph" w:styleId="EndnoteText">
    <w:name w:val="endnote text"/>
    <w:basedOn w:val="Normal"/>
    <w:link w:val="EndnoteTextChar"/>
    <w:rsid w:val="00827E1E"/>
    <w:pPr>
      <w:spacing w:after="0" w:line="240" w:lineRule="auto"/>
    </w:pPr>
    <w:rPr>
      <w:rFonts w:ascii="Cordia New" w:eastAsia="Cordia New" w:hAnsi="Cordia New" w:cs="Angsana New"/>
      <w:sz w:val="28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rsid w:val="00827E1E"/>
    <w:rPr>
      <w:rFonts w:ascii="Cordia New" w:eastAsia="Cordia New" w:hAnsi="Cordia New" w:cs="Angsana New"/>
      <w:sz w:val="28"/>
      <w:lang w:val="x-none" w:eastAsia="x-none"/>
    </w:rPr>
  </w:style>
  <w:style w:type="paragraph" w:styleId="ListBullet">
    <w:name w:val="List Bullet"/>
    <w:basedOn w:val="Normal"/>
    <w:rsid w:val="00827E1E"/>
    <w:pPr>
      <w:numPr>
        <w:numId w:val="1"/>
      </w:numPr>
      <w:spacing w:after="0" w:line="240" w:lineRule="auto"/>
    </w:pPr>
    <w:rPr>
      <w:rFonts w:ascii="Cordia New" w:eastAsia="Cordia New" w:hAnsi="Cordia New" w:cs="Cordia New"/>
      <w:sz w:val="28"/>
      <w:szCs w:val="32"/>
    </w:rPr>
  </w:style>
  <w:style w:type="character" w:styleId="CommentReference">
    <w:name w:val="annotation reference"/>
    <w:rsid w:val="00827E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7E1E"/>
    <w:pPr>
      <w:spacing w:after="0" w:line="240" w:lineRule="auto"/>
    </w:pPr>
    <w:rPr>
      <w:rFonts w:ascii="Cordia New" w:eastAsia="Cordia New" w:hAnsi="Cordia New" w:cs="Angsana New"/>
      <w:sz w:val="20"/>
      <w:szCs w:val="25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827E1E"/>
    <w:rPr>
      <w:rFonts w:ascii="Cordia New" w:eastAsia="Cordia New" w:hAnsi="Cordia New" w:cs="Angsana New"/>
      <w:sz w:val="20"/>
      <w:szCs w:val="25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827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27E1E"/>
    <w:rPr>
      <w:rFonts w:ascii="Cordia New" w:eastAsia="Cordia New" w:hAnsi="Cordia New" w:cs="Angsana New"/>
      <w:b/>
      <w:bCs/>
      <w:sz w:val="20"/>
      <w:szCs w:val="25"/>
      <w:lang w:val="x-none" w:eastAsia="x-none"/>
    </w:rPr>
  </w:style>
  <w:style w:type="numbering" w:customStyle="1" w:styleId="NoList8">
    <w:name w:val="No List8"/>
    <w:next w:val="NoList"/>
    <w:semiHidden/>
    <w:rsid w:val="00827E1E"/>
  </w:style>
  <w:style w:type="table" w:customStyle="1" w:styleId="TableGrid8">
    <w:name w:val="Table Grid8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827E1E"/>
  </w:style>
  <w:style w:type="numbering" w:customStyle="1" w:styleId="NoList9">
    <w:name w:val="No List9"/>
    <w:next w:val="NoList"/>
    <w:semiHidden/>
    <w:rsid w:val="00827E1E"/>
  </w:style>
  <w:style w:type="table" w:customStyle="1" w:styleId="TableGrid9">
    <w:name w:val="Table Grid9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">
    <w:name w:val="No List10"/>
    <w:next w:val="NoList"/>
    <w:uiPriority w:val="99"/>
    <w:semiHidden/>
    <w:unhideWhenUsed/>
    <w:rsid w:val="00827E1E"/>
  </w:style>
  <w:style w:type="character" w:customStyle="1" w:styleId="apple-style-span">
    <w:name w:val="apple-style-span"/>
    <w:rsid w:val="00827E1E"/>
  </w:style>
  <w:style w:type="character" w:customStyle="1" w:styleId="apple-converted-space">
    <w:name w:val="apple-converted-space"/>
    <w:rsid w:val="00827E1E"/>
  </w:style>
  <w:style w:type="character" w:customStyle="1" w:styleId="hpsalt-edited">
    <w:name w:val="hps alt-edited"/>
    <w:rsid w:val="00827E1E"/>
  </w:style>
  <w:style w:type="paragraph" w:customStyle="1" w:styleId="ListParagraph1">
    <w:name w:val="List Paragraph1"/>
    <w:basedOn w:val="Normal"/>
    <w:qFormat/>
    <w:rsid w:val="00827E1E"/>
    <w:pPr>
      <w:ind w:left="720"/>
      <w:contextualSpacing/>
    </w:pPr>
    <w:rPr>
      <w:rFonts w:ascii="Calibri" w:eastAsia="SimSun" w:hAnsi="Calibri" w:cs="Angsana New"/>
    </w:rPr>
  </w:style>
  <w:style w:type="paragraph" w:styleId="NoSpacing">
    <w:name w:val="No Spacing"/>
    <w:uiPriority w:val="1"/>
    <w:qFormat/>
    <w:rsid w:val="00827E1E"/>
    <w:pPr>
      <w:spacing w:after="0" w:line="240" w:lineRule="auto"/>
    </w:pPr>
    <w:rPr>
      <w:rFonts w:ascii="Calibri" w:eastAsia="SimSun" w:hAnsi="Calibri" w:cs="Cordia New"/>
      <w:lang w:eastAsia="zh-CN"/>
    </w:rPr>
  </w:style>
  <w:style w:type="character" w:customStyle="1" w:styleId="4">
    <w:name w:val="(文字) (文字)4"/>
    <w:locked/>
    <w:rsid w:val="00827E1E"/>
    <w:rPr>
      <w:rFonts w:ascii="Cordia New" w:hAnsi="Cordia New" w:cs="Times New Roman"/>
      <w:sz w:val="35"/>
    </w:rPr>
  </w:style>
  <w:style w:type="character" w:customStyle="1" w:styleId="right">
    <w:name w:val="right"/>
    <w:rsid w:val="00827E1E"/>
  </w:style>
  <w:style w:type="numbering" w:customStyle="1" w:styleId="NoList111">
    <w:name w:val="No List111"/>
    <w:next w:val="NoList"/>
    <w:semiHidden/>
    <w:rsid w:val="00827E1E"/>
  </w:style>
  <w:style w:type="table" w:customStyle="1" w:styleId="TableGrid10">
    <w:name w:val="Table Grid10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semiHidden/>
    <w:rsid w:val="00827E1E"/>
  </w:style>
  <w:style w:type="table" w:customStyle="1" w:styleId="TableGrid11">
    <w:name w:val="Table Grid11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NoList"/>
    <w:semiHidden/>
    <w:unhideWhenUsed/>
    <w:rsid w:val="00827E1E"/>
  </w:style>
  <w:style w:type="table" w:customStyle="1" w:styleId="TableGrid12">
    <w:name w:val="Table Grid12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NoList"/>
    <w:uiPriority w:val="99"/>
    <w:semiHidden/>
    <w:rsid w:val="00827E1E"/>
  </w:style>
  <w:style w:type="table" w:customStyle="1" w:styleId="TableGrid13">
    <w:name w:val="Table Grid13"/>
    <w:basedOn w:val="TableNormal"/>
    <w:next w:val="TableGrid"/>
    <w:rsid w:val="00827E1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semiHidden/>
    <w:rsid w:val="00827E1E"/>
  </w:style>
  <w:style w:type="table" w:customStyle="1" w:styleId="TableGrid14">
    <w:name w:val="Table Grid14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semiHidden/>
    <w:unhideWhenUsed/>
    <w:rsid w:val="00827E1E"/>
  </w:style>
  <w:style w:type="table" w:customStyle="1" w:styleId="TableGrid21">
    <w:name w:val="Table Grid21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">
    <w:name w:val="No List31"/>
    <w:next w:val="NoList"/>
    <w:semiHidden/>
    <w:rsid w:val="00827E1E"/>
  </w:style>
  <w:style w:type="table" w:customStyle="1" w:styleId="TableGrid31">
    <w:name w:val="Table Grid31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">
    <w:name w:val="No List41"/>
    <w:next w:val="NoList"/>
    <w:semiHidden/>
    <w:rsid w:val="00827E1E"/>
  </w:style>
  <w:style w:type="table" w:customStyle="1" w:styleId="TableGrid41">
    <w:name w:val="Table Grid41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">
    <w:name w:val="No List51"/>
    <w:next w:val="NoList"/>
    <w:uiPriority w:val="99"/>
    <w:semiHidden/>
    <w:unhideWhenUsed/>
    <w:rsid w:val="00827E1E"/>
  </w:style>
  <w:style w:type="table" w:customStyle="1" w:styleId="TableGrid51">
    <w:name w:val="Table Grid51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">
    <w:name w:val="No List61"/>
    <w:next w:val="NoList"/>
    <w:uiPriority w:val="99"/>
    <w:semiHidden/>
    <w:unhideWhenUsed/>
    <w:rsid w:val="00827E1E"/>
  </w:style>
  <w:style w:type="table" w:customStyle="1" w:styleId="TableGrid61">
    <w:name w:val="Table Grid61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">
    <w:name w:val="No List71"/>
    <w:next w:val="NoList"/>
    <w:uiPriority w:val="99"/>
    <w:semiHidden/>
    <w:unhideWhenUsed/>
    <w:rsid w:val="00827E1E"/>
  </w:style>
  <w:style w:type="table" w:customStyle="1" w:styleId="TableGrid71">
    <w:name w:val="Table Grid71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">
    <w:name w:val="No List81"/>
    <w:next w:val="NoList"/>
    <w:semiHidden/>
    <w:rsid w:val="00827E1E"/>
  </w:style>
  <w:style w:type="table" w:customStyle="1" w:styleId="TableGrid81">
    <w:name w:val="Table Grid81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">
    <w:name w:val="No List91"/>
    <w:next w:val="NoList"/>
    <w:semiHidden/>
    <w:rsid w:val="00827E1E"/>
  </w:style>
  <w:style w:type="table" w:customStyle="1" w:styleId="TableGrid91">
    <w:name w:val="Table Grid91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">
    <w:name w:val="No List101"/>
    <w:next w:val="NoList"/>
    <w:uiPriority w:val="99"/>
    <w:semiHidden/>
    <w:unhideWhenUsed/>
    <w:rsid w:val="00827E1E"/>
  </w:style>
  <w:style w:type="numbering" w:customStyle="1" w:styleId="NoList112">
    <w:name w:val="No List112"/>
    <w:next w:val="NoList"/>
    <w:semiHidden/>
    <w:rsid w:val="00827E1E"/>
  </w:style>
  <w:style w:type="table" w:customStyle="1" w:styleId="TableGrid101">
    <w:name w:val="Table Grid101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">
    <w:name w:val="No List121"/>
    <w:next w:val="NoList"/>
    <w:semiHidden/>
    <w:rsid w:val="00827E1E"/>
  </w:style>
  <w:style w:type="table" w:customStyle="1" w:styleId="TableGrid111">
    <w:name w:val="Table Grid111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">
    <w:name w:val="No List131"/>
    <w:next w:val="NoList"/>
    <w:semiHidden/>
    <w:unhideWhenUsed/>
    <w:rsid w:val="00827E1E"/>
  </w:style>
  <w:style w:type="table" w:customStyle="1" w:styleId="TableGrid121">
    <w:name w:val="Table Grid121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">
    <w:name w:val="No List16"/>
    <w:next w:val="NoList"/>
    <w:uiPriority w:val="99"/>
    <w:semiHidden/>
    <w:rsid w:val="00827E1E"/>
  </w:style>
  <w:style w:type="table" w:customStyle="1" w:styleId="TableGrid15">
    <w:name w:val="Table Grid15"/>
    <w:basedOn w:val="TableNormal"/>
    <w:next w:val="TableGrid"/>
    <w:rsid w:val="00827E1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">
    <w:name w:val="No List17"/>
    <w:next w:val="NoList"/>
    <w:semiHidden/>
    <w:rsid w:val="00827E1E"/>
  </w:style>
  <w:style w:type="table" w:customStyle="1" w:styleId="TableGrid16">
    <w:name w:val="Table Grid16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">
    <w:name w:val="No List22"/>
    <w:next w:val="NoList"/>
    <w:semiHidden/>
    <w:unhideWhenUsed/>
    <w:rsid w:val="00827E1E"/>
  </w:style>
  <w:style w:type="table" w:customStyle="1" w:styleId="TableGrid22">
    <w:name w:val="Table Grid22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">
    <w:name w:val="No List32"/>
    <w:next w:val="NoList"/>
    <w:semiHidden/>
    <w:rsid w:val="00827E1E"/>
  </w:style>
  <w:style w:type="table" w:customStyle="1" w:styleId="TableGrid32">
    <w:name w:val="Table Grid32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">
    <w:name w:val="No List42"/>
    <w:next w:val="NoList"/>
    <w:semiHidden/>
    <w:rsid w:val="00827E1E"/>
  </w:style>
  <w:style w:type="table" w:customStyle="1" w:styleId="TableGrid42">
    <w:name w:val="Table Grid42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">
    <w:name w:val="No List52"/>
    <w:next w:val="NoList"/>
    <w:uiPriority w:val="99"/>
    <w:semiHidden/>
    <w:unhideWhenUsed/>
    <w:rsid w:val="00827E1E"/>
  </w:style>
  <w:style w:type="table" w:customStyle="1" w:styleId="TableGrid52">
    <w:name w:val="Table Grid52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">
    <w:name w:val="No List62"/>
    <w:next w:val="NoList"/>
    <w:uiPriority w:val="99"/>
    <w:semiHidden/>
    <w:unhideWhenUsed/>
    <w:rsid w:val="00827E1E"/>
  </w:style>
  <w:style w:type="table" w:customStyle="1" w:styleId="TableGrid62">
    <w:name w:val="Table Grid62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">
    <w:name w:val="No List72"/>
    <w:next w:val="NoList"/>
    <w:uiPriority w:val="99"/>
    <w:semiHidden/>
    <w:unhideWhenUsed/>
    <w:rsid w:val="00827E1E"/>
  </w:style>
  <w:style w:type="table" w:customStyle="1" w:styleId="TableGrid72">
    <w:name w:val="Table Grid72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">
    <w:name w:val="No List82"/>
    <w:next w:val="NoList"/>
    <w:semiHidden/>
    <w:rsid w:val="00827E1E"/>
  </w:style>
  <w:style w:type="table" w:customStyle="1" w:styleId="TableGrid82">
    <w:name w:val="Table Grid82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">
    <w:name w:val="No List92"/>
    <w:next w:val="NoList"/>
    <w:semiHidden/>
    <w:rsid w:val="00827E1E"/>
  </w:style>
  <w:style w:type="table" w:customStyle="1" w:styleId="TableGrid92">
    <w:name w:val="Table Grid92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">
    <w:name w:val="No List102"/>
    <w:next w:val="NoList"/>
    <w:uiPriority w:val="99"/>
    <w:semiHidden/>
    <w:unhideWhenUsed/>
    <w:rsid w:val="00827E1E"/>
  </w:style>
  <w:style w:type="numbering" w:customStyle="1" w:styleId="NoList113">
    <w:name w:val="No List113"/>
    <w:next w:val="NoList"/>
    <w:semiHidden/>
    <w:rsid w:val="00827E1E"/>
  </w:style>
  <w:style w:type="table" w:customStyle="1" w:styleId="TableGrid102">
    <w:name w:val="Table Grid102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">
    <w:name w:val="No List122"/>
    <w:next w:val="NoList"/>
    <w:semiHidden/>
    <w:rsid w:val="00827E1E"/>
  </w:style>
  <w:style w:type="table" w:customStyle="1" w:styleId="TableGrid112">
    <w:name w:val="Table Grid112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">
    <w:name w:val="No List132"/>
    <w:next w:val="NoList"/>
    <w:semiHidden/>
    <w:unhideWhenUsed/>
    <w:rsid w:val="00827E1E"/>
  </w:style>
  <w:style w:type="table" w:customStyle="1" w:styleId="TableGrid122">
    <w:name w:val="Table Grid122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NoList"/>
    <w:uiPriority w:val="99"/>
    <w:semiHidden/>
    <w:rsid w:val="00827E1E"/>
  </w:style>
  <w:style w:type="table" w:customStyle="1" w:styleId="TableGrid17">
    <w:name w:val="Table Grid17"/>
    <w:basedOn w:val="TableNormal"/>
    <w:next w:val="TableGrid"/>
    <w:rsid w:val="00827E1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">
    <w:name w:val="No List19"/>
    <w:next w:val="NoList"/>
    <w:semiHidden/>
    <w:rsid w:val="00827E1E"/>
  </w:style>
  <w:style w:type="table" w:customStyle="1" w:styleId="TableGrid18">
    <w:name w:val="Table Grid18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3">
    <w:name w:val="No List23"/>
    <w:next w:val="NoList"/>
    <w:semiHidden/>
    <w:unhideWhenUsed/>
    <w:rsid w:val="00827E1E"/>
  </w:style>
  <w:style w:type="table" w:customStyle="1" w:styleId="TableGrid23">
    <w:name w:val="Table Grid23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3">
    <w:name w:val="No List33"/>
    <w:next w:val="NoList"/>
    <w:semiHidden/>
    <w:rsid w:val="00827E1E"/>
  </w:style>
  <w:style w:type="table" w:customStyle="1" w:styleId="TableGrid33">
    <w:name w:val="Table Grid33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3">
    <w:name w:val="No List43"/>
    <w:next w:val="NoList"/>
    <w:semiHidden/>
    <w:rsid w:val="00827E1E"/>
  </w:style>
  <w:style w:type="table" w:customStyle="1" w:styleId="TableGrid43">
    <w:name w:val="Table Grid43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3">
    <w:name w:val="No List53"/>
    <w:next w:val="NoList"/>
    <w:uiPriority w:val="99"/>
    <w:semiHidden/>
    <w:unhideWhenUsed/>
    <w:rsid w:val="00827E1E"/>
  </w:style>
  <w:style w:type="table" w:customStyle="1" w:styleId="TableGrid53">
    <w:name w:val="Table Grid53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3">
    <w:name w:val="No List63"/>
    <w:next w:val="NoList"/>
    <w:uiPriority w:val="99"/>
    <w:semiHidden/>
    <w:unhideWhenUsed/>
    <w:rsid w:val="00827E1E"/>
  </w:style>
  <w:style w:type="table" w:customStyle="1" w:styleId="TableGrid63">
    <w:name w:val="Table Grid63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3">
    <w:name w:val="No List73"/>
    <w:next w:val="NoList"/>
    <w:uiPriority w:val="99"/>
    <w:semiHidden/>
    <w:unhideWhenUsed/>
    <w:rsid w:val="00827E1E"/>
  </w:style>
  <w:style w:type="table" w:customStyle="1" w:styleId="TableGrid73">
    <w:name w:val="Table Grid73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3">
    <w:name w:val="No List83"/>
    <w:next w:val="NoList"/>
    <w:semiHidden/>
    <w:rsid w:val="00827E1E"/>
  </w:style>
  <w:style w:type="table" w:customStyle="1" w:styleId="TableGrid83">
    <w:name w:val="Table Grid83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3">
    <w:name w:val="No List93"/>
    <w:next w:val="NoList"/>
    <w:semiHidden/>
    <w:rsid w:val="00827E1E"/>
  </w:style>
  <w:style w:type="table" w:customStyle="1" w:styleId="TableGrid93">
    <w:name w:val="Table Grid93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3">
    <w:name w:val="No List103"/>
    <w:next w:val="NoList"/>
    <w:uiPriority w:val="99"/>
    <w:semiHidden/>
    <w:unhideWhenUsed/>
    <w:rsid w:val="00827E1E"/>
  </w:style>
  <w:style w:type="numbering" w:customStyle="1" w:styleId="NoList114">
    <w:name w:val="No List114"/>
    <w:next w:val="NoList"/>
    <w:semiHidden/>
    <w:rsid w:val="00827E1E"/>
  </w:style>
  <w:style w:type="table" w:customStyle="1" w:styleId="TableGrid103">
    <w:name w:val="Table Grid103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3">
    <w:name w:val="No List123"/>
    <w:next w:val="NoList"/>
    <w:semiHidden/>
    <w:rsid w:val="00827E1E"/>
  </w:style>
  <w:style w:type="table" w:customStyle="1" w:styleId="TableGrid113">
    <w:name w:val="Table Grid113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3">
    <w:name w:val="No List133"/>
    <w:next w:val="NoList"/>
    <w:semiHidden/>
    <w:unhideWhenUsed/>
    <w:rsid w:val="00827E1E"/>
  </w:style>
  <w:style w:type="table" w:customStyle="1" w:styleId="TableGrid123">
    <w:name w:val="Table Grid123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0">
    <w:name w:val="No List20"/>
    <w:next w:val="NoList"/>
    <w:uiPriority w:val="99"/>
    <w:semiHidden/>
    <w:rsid w:val="00827E1E"/>
  </w:style>
  <w:style w:type="table" w:customStyle="1" w:styleId="TableGrid19">
    <w:name w:val="Table Grid19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27E1E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Revision">
    <w:name w:val="Revision"/>
    <w:hidden/>
    <w:semiHidden/>
    <w:rsid w:val="00827E1E"/>
    <w:pPr>
      <w:spacing w:after="0" w:line="240" w:lineRule="auto"/>
    </w:pPr>
    <w:rPr>
      <w:rFonts w:ascii="Times New Roman" w:eastAsia="Times New Roman" w:hAnsi="Times New Roman" w:cs="Angsana New"/>
      <w:sz w:val="24"/>
      <w:lang w:val="de-DE"/>
    </w:rPr>
  </w:style>
  <w:style w:type="numbering" w:customStyle="1" w:styleId="NoList24">
    <w:name w:val="No List24"/>
    <w:next w:val="NoList"/>
    <w:uiPriority w:val="99"/>
    <w:semiHidden/>
    <w:rsid w:val="00827E1E"/>
  </w:style>
  <w:style w:type="table" w:customStyle="1" w:styleId="TableGrid20">
    <w:name w:val="Table Grid20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5">
    <w:name w:val="No List25"/>
    <w:next w:val="NoList"/>
    <w:uiPriority w:val="99"/>
    <w:semiHidden/>
    <w:rsid w:val="00827E1E"/>
  </w:style>
  <w:style w:type="table" w:customStyle="1" w:styleId="TableGrid24">
    <w:name w:val="Table Grid24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6">
    <w:name w:val="No List26"/>
    <w:next w:val="NoList"/>
    <w:uiPriority w:val="99"/>
    <w:semiHidden/>
    <w:unhideWhenUsed/>
    <w:rsid w:val="00827E1E"/>
  </w:style>
  <w:style w:type="numbering" w:customStyle="1" w:styleId="NoList110">
    <w:name w:val="No List110"/>
    <w:next w:val="NoList"/>
    <w:semiHidden/>
    <w:rsid w:val="00827E1E"/>
  </w:style>
  <w:style w:type="numbering" w:customStyle="1" w:styleId="NoList27">
    <w:name w:val="No List27"/>
    <w:next w:val="NoList"/>
    <w:semiHidden/>
    <w:unhideWhenUsed/>
    <w:rsid w:val="00827E1E"/>
  </w:style>
  <w:style w:type="numbering" w:customStyle="1" w:styleId="NoList34">
    <w:name w:val="No List34"/>
    <w:next w:val="NoList"/>
    <w:semiHidden/>
    <w:rsid w:val="00827E1E"/>
  </w:style>
  <w:style w:type="numbering" w:customStyle="1" w:styleId="NoList44">
    <w:name w:val="No List44"/>
    <w:next w:val="NoList"/>
    <w:semiHidden/>
    <w:rsid w:val="00827E1E"/>
  </w:style>
  <w:style w:type="numbering" w:customStyle="1" w:styleId="NoList54">
    <w:name w:val="No List54"/>
    <w:next w:val="NoList"/>
    <w:uiPriority w:val="99"/>
    <w:semiHidden/>
    <w:unhideWhenUsed/>
    <w:rsid w:val="00827E1E"/>
  </w:style>
  <w:style w:type="numbering" w:customStyle="1" w:styleId="NoList64">
    <w:name w:val="No List64"/>
    <w:next w:val="NoList"/>
    <w:uiPriority w:val="99"/>
    <w:semiHidden/>
    <w:unhideWhenUsed/>
    <w:rsid w:val="00827E1E"/>
  </w:style>
  <w:style w:type="numbering" w:customStyle="1" w:styleId="NoList74">
    <w:name w:val="No List74"/>
    <w:next w:val="NoList"/>
    <w:uiPriority w:val="99"/>
    <w:semiHidden/>
    <w:unhideWhenUsed/>
    <w:rsid w:val="00827E1E"/>
  </w:style>
  <w:style w:type="numbering" w:customStyle="1" w:styleId="NoList84">
    <w:name w:val="No List84"/>
    <w:next w:val="NoList"/>
    <w:semiHidden/>
    <w:rsid w:val="00827E1E"/>
  </w:style>
  <w:style w:type="numbering" w:customStyle="1" w:styleId="NoList94">
    <w:name w:val="No List94"/>
    <w:next w:val="NoList"/>
    <w:semiHidden/>
    <w:rsid w:val="00827E1E"/>
  </w:style>
  <w:style w:type="numbering" w:customStyle="1" w:styleId="NoList104">
    <w:name w:val="No List104"/>
    <w:next w:val="NoList"/>
    <w:uiPriority w:val="99"/>
    <w:semiHidden/>
    <w:unhideWhenUsed/>
    <w:rsid w:val="00827E1E"/>
  </w:style>
  <w:style w:type="numbering" w:customStyle="1" w:styleId="NoList115">
    <w:name w:val="No List115"/>
    <w:next w:val="NoList"/>
    <w:semiHidden/>
    <w:rsid w:val="00827E1E"/>
  </w:style>
  <w:style w:type="numbering" w:customStyle="1" w:styleId="NoList124">
    <w:name w:val="No List124"/>
    <w:next w:val="NoList"/>
    <w:semiHidden/>
    <w:rsid w:val="00827E1E"/>
  </w:style>
  <w:style w:type="numbering" w:customStyle="1" w:styleId="NoList134">
    <w:name w:val="No List134"/>
    <w:next w:val="NoList"/>
    <w:semiHidden/>
    <w:unhideWhenUsed/>
    <w:rsid w:val="00827E1E"/>
  </w:style>
  <w:style w:type="numbering" w:customStyle="1" w:styleId="NoList28">
    <w:name w:val="No List28"/>
    <w:next w:val="NoList"/>
    <w:uiPriority w:val="99"/>
    <w:semiHidden/>
    <w:unhideWhenUsed/>
    <w:rsid w:val="00827E1E"/>
  </w:style>
  <w:style w:type="numbering" w:customStyle="1" w:styleId="NoList116">
    <w:name w:val="No List116"/>
    <w:next w:val="NoList"/>
    <w:semiHidden/>
    <w:rsid w:val="00827E1E"/>
  </w:style>
  <w:style w:type="numbering" w:customStyle="1" w:styleId="NoList29">
    <w:name w:val="No List29"/>
    <w:next w:val="NoList"/>
    <w:semiHidden/>
    <w:unhideWhenUsed/>
    <w:rsid w:val="00827E1E"/>
  </w:style>
  <w:style w:type="numbering" w:customStyle="1" w:styleId="NoList35">
    <w:name w:val="No List35"/>
    <w:next w:val="NoList"/>
    <w:semiHidden/>
    <w:rsid w:val="00827E1E"/>
  </w:style>
  <w:style w:type="numbering" w:customStyle="1" w:styleId="NoList45">
    <w:name w:val="No List45"/>
    <w:next w:val="NoList"/>
    <w:semiHidden/>
    <w:rsid w:val="00827E1E"/>
  </w:style>
  <w:style w:type="numbering" w:customStyle="1" w:styleId="NoList55">
    <w:name w:val="No List55"/>
    <w:next w:val="NoList"/>
    <w:uiPriority w:val="99"/>
    <w:semiHidden/>
    <w:unhideWhenUsed/>
    <w:rsid w:val="00827E1E"/>
  </w:style>
  <w:style w:type="numbering" w:customStyle="1" w:styleId="NoList65">
    <w:name w:val="No List65"/>
    <w:next w:val="NoList"/>
    <w:uiPriority w:val="99"/>
    <w:semiHidden/>
    <w:unhideWhenUsed/>
    <w:rsid w:val="00827E1E"/>
  </w:style>
  <w:style w:type="numbering" w:customStyle="1" w:styleId="NoList75">
    <w:name w:val="No List75"/>
    <w:next w:val="NoList"/>
    <w:uiPriority w:val="99"/>
    <w:semiHidden/>
    <w:unhideWhenUsed/>
    <w:rsid w:val="00827E1E"/>
  </w:style>
  <w:style w:type="numbering" w:customStyle="1" w:styleId="NoList85">
    <w:name w:val="No List85"/>
    <w:next w:val="NoList"/>
    <w:semiHidden/>
    <w:rsid w:val="00827E1E"/>
  </w:style>
  <w:style w:type="numbering" w:customStyle="1" w:styleId="NoList95">
    <w:name w:val="No List95"/>
    <w:next w:val="NoList"/>
    <w:semiHidden/>
    <w:rsid w:val="00827E1E"/>
  </w:style>
  <w:style w:type="numbering" w:customStyle="1" w:styleId="NoList105">
    <w:name w:val="No List105"/>
    <w:next w:val="NoList"/>
    <w:uiPriority w:val="99"/>
    <w:semiHidden/>
    <w:unhideWhenUsed/>
    <w:rsid w:val="00827E1E"/>
  </w:style>
  <w:style w:type="numbering" w:customStyle="1" w:styleId="NoList117">
    <w:name w:val="No List117"/>
    <w:next w:val="NoList"/>
    <w:semiHidden/>
    <w:rsid w:val="00827E1E"/>
  </w:style>
  <w:style w:type="numbering" w:customStyle="1" w:styleId="NoList125">
    <w:name w:val="No List125"/>
    <w:next w:val="NoList"/>
    <w:semiHidden/>
    <w:rsid w:val="00827E1E"/>
  </w:style>
  <w:style w:type="numbering" w:customStyle="1" w:styleId="NoList135">
    <w:name w:val="No List135"/>
    <w:next w:val="NoList"/>
    <w:semiHidden/>
    <w:unhideWhenUsed/>
    <w:rsid w:val="00827E1E"/>
  </w:style>
  <w:style w:type="numbering" w:customStyle="1" w:styleId="NoList30">
    <w:name w:val="No List30"/>
    <w:next w:val="NoList"/>
    <w:uiPriority w:val="99"/>
    <w:semiHidden/>
    <w:unhideWhenUsed/>
    <w:rsid w:val="00827E1E"/>
  </w:style>
  <w:style w:type="numbering" w:customStyle="1" w:styleId="NoList118">
    <w:name w:val="No List118"/>
    <w:next w:val="NoList"/>
    <w:semiHidden/>
    <w:rsid w:val="00827E1E"/>
  </w:style>
  <w:style w:type="numbering" w:customStyle="1" w:styleId="NoList210">
    <w:name w:val="No List210"/>
    <w:next w:val="NoList"/>
    <w:semiHidden/>
    <w:unhideWhenUsed/>
    <w:rsid w:val="00827E1E"/>
  </w:style>
  <w:style w:type="numbering" w:customStyle="1" w:styleId="NoList36">
    <w:name w:val="No List36"/>
    <w:next w:val="NoList"/>
    <w:semiHidden/>
    <w:rsid w:val="00827E1E"/>
  </w:style>
  <w:style w:type="numbering" w:customStyle="1" w:styleId="NoList46">
    <w:name w:val="No List46"/>
    <w:next w:val="NoList"/>
    <w:semiHidden/>
    <w:rsid w:val="00827E1E"/>
  </w:style>
  <w:style w:type="numbering" w:customStyle="1" w:styleId="NoList56">
    <w:name w:val="No List56"/>
    <w:next w:val="NoList"/>
    <w:uiPriority w:val="99"/>
    <w:semiHidden/>
    <w:unhideWhenUsed/>
    <w:rsid w:val="00827E1E"/>
  </w:style>
  <w:style w:type="numbering" w:customStyle="1" w:styleId="NoList66">
    <w:name w:val="No List66"/>
    <w:next w:val="NoList"/>
    <w:uiPriority w:val="99"/>
    <w:semiHidden/>
    <w:unhideWhenUsed/>
    <w:rsid w:val="00827E1E"/>
  </w:style>
  <w:style w:type="numbering" w:customStyle="1" w:styleId="NoList76">
    <w:name w:val="No List76"/>
    <w:next w:val="NoList"/>
    <w:uiPriority w:val="99"/>
    <w:semiHidden/>
    <w:unhideWhenUsed/>
    <w:rsid w:val="00827E1E"/>
  </w:style>
  <w:style w:type="numbering" w:customStyle="1" w:styleId="NoList86">
    <w:name w:val="No List86"/>
    <w:next w:val="NoList"/>
    <w:semiHidden/>
    <w:rsid w:val="00827E1E"/>
  </w:style>
  <w:style w:type="numbering" w:customStyle="1" w:styleId="NoList96">
    <w:name w:val="No List96"/>
    <w:next w:val="NoList"/>
    <w:semiHidden/>
    <w:rsid w:val="00827E1E"/>
  </w:style>
  <w:style w:type="numbering" w:customStyle="1" w:styleId="NoList106">
    <w:name w:val="No List106"/>
    <w:next w:val="NoList"/>
    <w:uiPriority w:val="99"/>
    <w:semiHidden/>
    <w:unhideWhenUsed/>
    <w:rsid w:val="00827E1E"/>
  </w:style>
  <w:style w:type="numbering" w:customStyle="1" w:styleId="NoList119">
    <w:name w:val="No List119"/>
    <w:next w:val="NoList"/>
    <w:semiHidden/>
    <w:rsid w:val="00827E1E"/>
  </w:style>
  <w:style w:type="numbering" w:customStyle="1" w:styleId="NoList126">
    <w:name w:val="No List126"/>
    <w:next w:val="NoList"/>
    <w:semiHidden/>
    <w:rsid w:val="00827E1E"/>
  </w:style>
  <w:style w:type="numbering" w:customStyle="1" w:styleId="NoList136">
    <w:name w:val="No List136"/>
    <w:next w:val="NoList"/>
    <w:semiHidden/>
    <w:unhideWhenUsed/>
    <w:rsid w:val="00827E1E"/>
  </w:style>
  <w:style w:type="character" w:customStyle="1" w:styleId="null">
    <w:name w:val="null"/>
    <w:basedOn w:val="DefaultParagraphFont"/>
    <w:rsid w:val="00827E1E"/>
  </w:style>
  <w:style w:type="numbering" w:customStyle="1" w:styleId="NoList37">
    <w:name w:val="No List37"/>
    <w:next w:val="NoList"/>
    <w:uiPriority w:val="99"/>
    <w:semiHidden/>
    <w:unhideWhenUsed/>
    <w:rsid w:val="00827E1E"/>
  </w:style>
  <w:style w:type="table" w:customStyle="1" w:styleId="TableGrid25">
    <w:name w:val="Table Grid25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8">
    <w:name w:val="No List38"/>
    <w:next w:val="NoList"/>
    <w:uiPriority w:val="99"/>
    <w:semiHidden/>
    <w:unhideWhenUsed/>
    <w:rsid w:val="00827E1E"/>
  </w:style>
  <w:style w:type="numbering" w:customStyle="1" w:styleId="NoList120">
    <w:name w:val="No List120"/>
    <w:next w:val="NoList"/>
    <w:uiPriority w:val="99"/>
    <w:semiHidden/>
    <w:unhideWhenUsed/>
    <w:rsid w:val="00827E1E"/>
  </w:style>
  <w:style w:type="table" w:customStyle="1" w:styleId="TableGrid26">
    <w:name w:val="Table Grid26"/>
    <w:basedOn w:val="TableNormal"/>
    <w:next w:val="TableGrid"/>
    <w:rsid w:val="00827E1E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0">
    <w:name w:val="No List1110"/>
    <w:next w:val="NoList"/>
    <w:semiHidden/>
    <w:rsid w:val="00827E1E"/>
  </w:style>
  <w:style w:type="table" w:customStyle="1" w:styleId="TableGrid110">
    <w:name w:val="Table Grid110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1">
    <w:name w:val="No List211"/>
    <w:next w:val="NoList"/>
    <w:semiHidden/>
    <w:unhideWhenUsed/>
    <w:rsid w:val="00827E1E"/>
  </w:style>
  <w:style w:type="table" w:customStyle="1" w:styleId="TableGrid27">
    <w:name w:val="Table Grid27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9">
    <w:name w:val="No List39"/>
    <w:next w:val="NoList"/>
    <w:semiHidden/>
    <w:rsid w:val="00827E1E"/>
  </w:style>
  <w:style w:type="table" w:customStyle="1" w:styleId="TableGrid34">
    <w:name w:val="Table Grid34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7">
    <w:name w:val="No List47"/>
    <w:next w:val="NoList"/>
    <w:semiHidden/>
    <w:rsid w:val="00827E1E"/>
  </w:style>
  <w:style w:type="table" w:customStyle="1" w:styleId="TableGrid44">
    <w:name w:val="Table Grid44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7">
    <w:name w:val="No List57"/>
    <w:next w:val="NoList"/>
    <w:uiPriority w:val="99"/>
    <w:semiHidden/>
    <w:unhideWhenUsed/>
    <w:rsid w:val="00827E1E"/>
  </w:style>
  <w:style w:type="table" w:customStyle="1" w:styleId="TableGrid54">
    <w:name w:val="Table Grid54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7">
    <w:name w:val="No List67"/>
    <w:next w:val="NoList"/>
    <w:uiPriority w:val="99"/>
    <w:semiHidden/>
    <w:unhideWhenUsed/>
    <w:rsid w:val="00827E1E"/>
  </w:style>
  <w:style w:type="table" w:customStyle="1" w:styleId="TableGrid64">
    <w:name w:val="Table Grid64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7">
    <w:name w:val="No List77"/>
    <w:next w:val="NoList"/>
    <w:uiPriority w:val="99"/>
    <w:semiHidden/>
    <w:unhideWhenUsed/>
    <w:rsid w:val="00827E1E"/>
  </w:style>
  <w:style w:type="table" w:customStyle="1" w:styleId="TableGrid74">
    <w:name w:val="Table Grid74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7">
    <w:name w:val="No List87"/>
    <w:next w:val="NoList"/>
    <w:semiHidden/>
    <w:rsid w:val="00827E1E"/>
  </w:style>
  <w:style w:type="table" w:customStyle="1" w:styleId="TableGrid84">
    <w:name w:val="Table Grid84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7">
    <w:name w:val="No List97"/>
    <w:next w:val="NoList"/>
    <w:semiHidden/>
    <w:rsid w:val="00827E1E"/>
  </w:style>
  <w:style w:type="table" w:customStyle="1" w:styleId="TableGrid94">
    <w:name w:val="Table Grid94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7">
    <w:name w:val="No List107"/>
    <w:next w:val="NoList"/>
    <w:uiPriority w:val="99"/>
    <w:semiHidden/>
    <w:unhideWhenUsed/>
    <w:rsid w:val="00827E1E"/>
  </w:style>
  <w:style w:type="numbering" w:customStyle="1" w:styleId="NoList1111">
    <w:name w:val="No List1111"/>
    <w:next w:val="NoList"/>
    <w:semiHidden/>
    <w:rsid w:val="00827E1E"/>
  </w:style>
  <w:style w:type="table" w:customStyle="1" w:styleId="TableGrid104">
    <w:name w:val="Table Grid104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7">
    <w:name w:val="No List127"/>
    <w:next w:val="NoList"/>
    <w:semiHidden/>
    <w:rsid w:val="00827E1E"/>
  </w:style>
  <w:style w:type="table" w:customStyle="1" w:styleId="TableGrid114">
    <w:name w:val="Table Grid114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7">
    <w:name w:val="No List137"/>
    <w:next w:val="NoList"/>
    <w:semiHidden/>
    <w:unhideWhenUsed/>
    <w:rsid w:val="00827E1E"/>
  </w:style>
  <w:style w:type="table" w:customStyle="1" w:styleId="TableGrid124">
    <w:name w:val="Table Grid124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0">
    <w:name w:val="No List40"/>
    <w:next w:val="NoList"/>
    <w:uiPriority w:val="99"/>
    <w:semiHidden/>
    <w:unhideWhenUsed/>
    <w:rsid w:val="00827E1E"/>
  </w:style>
  <w:style w:type="numbering" w:customStyle="1" w:styleId="NoList128">
    <w:name w:val="No List128"/>
    <w:next w:val="NoList"/>
    <w:uiPriority w:val="99"/>
    <w:semiHidden/>
    <w:unhideWhenUsed/>
    <w:rsid w:val="00827E1E"/>
  </w:style>
  <w:style w:type="table" w:customStyle="1" w:styleId="TableGrid28">
    <w:name w:val="Table Grid28"/>
    <w:basedOn w:val="TableNormal"/>
    <w:next w:val="TableGrid"/>
    <w:rsid w:val="00827E1E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2">
    <w:name w:val="No List1112"/>
    <w:next w:val="NoList"/>
    <w:semiHidden/>
    <w:rsid w:val="00827E1E"/>
  </w:style>
  <w:style w:type="table" w:customStyle="1" w:styleId="TableGrid115">
    <w:name w:val="Table Grid115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2">
    <w:name w:val="No List212"/>
    <w:next w:val="NoList"/>
    <w:semiHidden/>
    <w:unhideWhenUsed/>
    <w:rsid w:val="00827E1E"/>
  </w:style>
  <w:style w:type="table" w:customStyle="1" w:styleId="TableGrid29">
    <w:name w:val="Table Grid29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0">
    <w:name w:val="No List310"/>
    <w:next w:val="NoList"/>
    <w:semiHidden/>
    <w:rsid w:val="00827E1E"/>
  </w:style>
  <w:style w:type="table" w:customStyle="1" w:styleId="TableGrid35">
    <w:name w:val="Table Grid35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8">
    <w:name w:val="No List48"/>
    <w:next w:val="NoList"/>
    <w:semiHidden/>
    <w:rsid w:val="00827E1E"/>
  </w:style>
  <w:style w:type="table" w:customStyle="1" w:styleId="TableGrid45">
    <w:name w:val="Table Grid45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8">
    <w:name w:val="No List58"/>
    <w:next w:val="NoList"/>
    <w:uiPriority w:val="99"/>
    <w:semiHidden/>
    <w:unhideWhenUsed/>
    <w:rsid w:val="00827E1E"/>
  </w:style>
  <w:style w:type="table" w:customStyle="1" w:styleId="TableGrid55">
    <w:name w:val="Table Grid55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8">
    <w:name w:val="No List68"/>
    <w:next w:val="NoList"/>
    <w:uiPriority w:val="99"/>
    <w:semiHidden/>
    <w:unhideWhenUsed/>
    <w:rsid w:val="00827E1E"/>
  </w:style>
  <w:style w:type="table" w:customStyle="1" w:styleId="TableGrid65">
    <w:name w:val="Table Grid65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8">
    <w:name w:val="No List78"/>
    <w:next w:val="NoList"/>
    <w:uiPriority w:val="99"/>
    <w:semiHidden/>
    <w:unhideWhenUsed/>
    <w:rsid w:val="00827E1E"/>
  </w:style>
  <w:style w:type="table" w:customStyle="1" w:styleId="TableGrid75">
    <w:name w:val="Table Grid75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8">
    <w:name w:val="No List88"/>
    <w:next w:val="NoList"/>
    <w:semiHidden/>
    <w:rsid w:val="00827E1E"/>
  </w:style>
  <w:style w:type="table" w:customStyle="1" w:styleId="TableGrid85">
    <w:name w:val="Table Grid85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8">
    <w:name w:val="No List98"/>
    <w:next w:val="NoList"/>
    <w:semiHidden/>
    <w:rsid w:val="00827E1E"/>
  </w:style>
  <w:style w:type="table" w:customStyle="1" w:styleId="TableGrid95">
    <w:name w:val="Table Grid95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8">
    <w:name w:val="No List108"/>
    <w:next w:val="NoList"/>
    <w:uiPriority w:val="99"/>
    <w:semiHidden/>
    <w:unhideWhenUsed/>
    <w:rsid w:val="00827E1E"/>
  </w:style>
  <w:style w:type="numbering" w:customStyle="1" w:styleId="NoList1113">
    <w:name w:val="No List1113"/>
    <w:next w:val="NoList"/>
    <w:semiHidden/>
    <w:rsid w:val="00827E1E"/>
  </w:style>
  <w:style w:type="table" w:customStyle="1" w:styleId="TableGrid105">
    <w:name w:val="Table Grid105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9">
    <w:name w:val="No List129"/>
    <w:next w:val="NoList"/>
    <w:semiHidden/>
    <w:rsid w:val="00827E1E"/>
  </w:style>
  <w:style w:type="table" w:customStyle="1" w:styleId="TableGrid116">
    <w:name w:val="Table Grid116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8">
    <w:name w:val="No List138"/>
    <w:next w:val="NoList"/>
    <w:semiHidden/>
    <w:unhideWhenUsed/>
    <w:rsid w:val="00827E1E"/>
  </w:style>
  <w:style w:type="table" w:customStyle="1" w:styleId="TableGrid125">
    <w:name w:val="Table Grid125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9">
    <w:name w:val="No List49"/>
    <w:next w:val="NoList"/>
    <w:uiPriority w:val="99"/>
    <w:semiHidden/>
    <w:unhideWhenUsed/>
    <w:rsid w:val="00827E1E"/>
  </w:style>
  <w:style w:type="numbering" w:customStyle="1" w:styleId="NoList130">
    <w:name w:val="No List130"/>
    <w:next w:val="NoList"/>
    <w:uiPriority w:val="99"/>
    <w:semiHidden/>
    <w:unhideWhenUsed/>
    <w:rsid w:val="00827E1E"/>
  </w:style>
  <w:style w:type="table" w:customStyle="1" w:styleId="TableGrid30">
    <w:name w:val="Table Grid30"/>
    <w:basedOn w:val="TableNormal"/>
    <w:next w:val="TableGrid"/>
    <w:rsid w:val="00827E1E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4">
    <w:name w:val="No List1114"/>
    <w:next w:val="NoList"/>
    <w:semiHidden/>
    <w:rsid w:val="00827E1E"/>
  </w:style>
  <w:style w:type="table" w:customStyle="1" w:styleId="TableGrid117">
    <w:name w:val="Table Grid117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3">
    <w:name w:val="No List213"/>
    <w:next w:val="NoList"/>
    <w:semiHidden/>
    <w:unhideWhenUsed/>
    <w:rsid w:val="00827E1E"/>
  </w:style>
  <w:style w:type="table" w:customStyle="1" w:styleId="TableGrid210">
    <w:name w:val="Table Grid210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1">
    <w:name w:val="No List311"/>
    <w:next w:val="NoList"/>
    <w:semiHidden/>
    <w:rsid w:val="00827E1E"/>
  </w:style>
  <w:style w:type="table" w:customStyle="1" w:styleId="TableGrid36">
    <w:name w:val="Table Grid36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0">
    <w:name w:val="No List410"/>
    <w:next w:val="NoList"/>
    <w:semiHidden/>
    <w:rsid w:val="00827E1E"/>
  </w:style>
  <w:style w:type="table" w:customStyle="1" w:styleId="TableGrid46">
    <w:name w:val="Table Grid46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9">
    <w:name w:val="No List59"/>
    <w:next w:val="NoList"/>
    <w:uiPriority w:val="99"/>
    <w:semiHidden/>
    <w:unhideWhenUsed/>
    <w:rsid w:val="00827E1E"/>
  </w:style>
  <w:style w:type="table" w:customStyle="1" w:styleId="TableGrid56">
    <w:name w:val="Table Grid56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9">
    <w:name w:val="No List69"/>
    <w:next w:val="NoList"/>
    <w:uiPriority w:val="99"/>
    <w:semiHidden/>
    <w:unhideWhenUsed/>
    <w:rsid w:val="00827E1E"/>
  </w:style>
  <w:style w:type="table" w:customStyle="1" w:styleId="TableGrid66">
    <w:name w:val="Table Grid66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9">
    <w:name w:val="No List79"/>
    <w:next w:val="NoList"/>
    <w:uiPriority w:val="99"/>
    <w:semiHidden/>
    <w:unhideWhenUsed/>
    <w:rsid w:val="00827E1E"/>
  </w:style>
  <w:style w:type="table" w:customStyle="1" w:styleId="TableGrid76">
    <w:name w:val="Table Grid76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9">
    <w:name w:val="No List89"/>
    <w:next w:val="NoList"/>
    <w:semiHidden/>
    <w:rsid w:val="00827E1E"/>
  </w:style>
  <w:style w:type="table" w:customStyle="1" w:styleId="TableGrid86">
    <w:name w:val="Table Grid86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9">
    <w:name w:val="No List99"/>
    <w:next w:val="NoList"/>
    <w:semiHidden/>
    <w:rsid w:val="00827E1E"/>
  </w:style>
  <w:style w:type="table" w:customStyle="1" w:styleId="TableGrid96">
    <w:name w:val="Table Grid96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9">
    <w:name w:val="No List109"/>
    <w:next w:val="NoList"/>
    <w:uiPriority w:val="99"/>
    <w:semiHidden/>
    <w:unhideWhenUsed/>
    <w:rsid w:val="00827E1E"/>
  </w:style>
  <w:style w:type="numbering" w:customStyle="1" w:styleId="NoList1115">
    <w:name w:val="No List1115"/>
    <w:next w:val="NoList"/>
    <w:semiHidden/>
    <w:rsid w:val="00827E1E"/>
  </w:style>
  <w:style w:type="table" w:customStyle="1" w:styleId="TableGrid106">
    <w:name w:val="Table Grid106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0">
    <w:name w:val="No List1210"/>
    <w:next w:val="NoList"/>
    <w:semiHidden/>
    <w:rsid w:val="00827E1E"/>
  </w:style>
  <w:style w:type="table" w:customStyle="1" w:styleId="TableGrid118">
    <w:name w:val="Table Grid118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9">
    <w:name w:val="No List139"/>
    <w:next w:val="NoList"/>
    <w:semiHidden/>
    <w:unhideWhenUsed/>
    <w:rsid w:val="00827E1E"/>
  </w:style>
  <w:style w:type="table" w:customStyle="1" w:styleId="TableGrid126">
    <w:name w:val="Table Grid126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0">
    <w:name w:val="No List50"/>
    <w:next w:val="NoList"/>
    <w:semiHidden/>
    <w:rsid w:val="00827E1E"/>
  </w:style>
  <w:style w:type="table" w:customStyle="1" w:styleId="TableGrid37">
    <w:name w:val="Table Grid37"/>
    <w:basedOn w:val="TableNormal"/>
    <w:next w:val="TableGrid"/>
    <w:rsid w:val="00827E1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อักขระ (文字) (文字)"/>
    <w:semiHidden/>
    <w:rsid w:val="00827E1E"/>
    <w:rPr>
      <w:rFonts w:cs="Angsana New"/>
      <w:szCs w:val="23"/>
      <w:lang w:val="de-DE" w:eastAsia="en-US" w:bidi="th-TH"/>
    </w:rPr>
  </w:style>
  <w:style w:type="character" w:customStyle="1" w:styleId="text1">
    <w:name w:val="text1"/>
    <w:rsid w:val="00827E1E"/>
  </w:style>
  <w:style w:type="character" w:customStyle="1" w:styleId="yiv8847323457">
    <w:name w:val="yiv8847323457"/>
    <w:basedOn w:val="DefaultParagraphFont"/>
    <w:rsid w:val="00827E1E"/>
  </w:style>
  <w:style w:type="numbering" w:customStyle="1" w:styleId="NoList60">
    <w:name w:val="No List60"/>
    <w:next w:val="NoList"/>
    <w:semiHidden/>
    <w:rsid w:val="00827E1E"/>
  </w:style>
  <w:style w:type="table" w:customStyle="1" w:styleId="TableGrid38">
    <w:name w:val="Table Grid38"/>
    <w:basedOn w:val="TableNormal"/>
    <w:next w:val="TableGrid"/>
    <w:rsid w:val="00827E1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0">
    <w:name w:val="No List70"/>
    <w:next w:val="NoList"/>
    <w:semiHidden/>
    <w:rsid w:val="00827E1E"/>
  </w:style>
  <w:style w:type="table" w:customStyle="1" w:styleId="TableGrid39">
    <w:name w:val="Table Grid39"/>
    <w:basedOn w:val="TableNormal"/>
    <w:next w:val="TableGrid"/>
    <w:rsid w:val="00827E1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0">
    <w:name w:val="No List80"/>
    <w:next w:val="NoList"/>
    <w:uiPriority w:val="99"/>
    <w:semiHidden/>
    <w:rsid w:val="00827E1E"/>
  </w:style>
  <w:style w:type="table" w:customStyle="1" w:styleId="TableGrid40">
    <w:name w:val="Table Grid40"/>
    <w:basedOn w:val="TableNormal"/>
    <w:next w:val="TableGrid"/>
    <w:rsid w:val="00827E1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0">
    <w:name w:val="No List140"/>
    <w:next w:val="NoList"/>
    <w:semiHidden/>
    <w:rsid w:val="00827E1E"/>
  </w:style>
  <w:style w:type="table" w:customStyle="1" w:styleId="TableGrid119">
    <w:name w:val="Table Grid119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4">
    <w:name w:val="No List214"/>
    <w:next w:val="NoList"/>
    <w:semiHidden/>
    <w:unhideWhenUsed/>
    <w:rsid w:val="00827E1E"/>
  </w:style>
  <w:style w:type="table" w:customStyle="1" w:styleId="TableGrid211">
    <w:name w:val="Table Grid211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2">
    <w:name w:val="No List312"/>
    <w:next w:val="NoList"/>
    <w:semiHidden/>
    <w:rsid w:val="00827E1E"/>
  </w:style>
  <w:style w:type="table" w:customStyle="1" w:styleId="TableGrid310">
    <w:name w:val="Table Grid310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1">
    <w:name w:val="No List411"/>
    <w:next w:val="NoList"/>
    <w:semiHidden/>
    <w:rsid w:val="00827E1E"/>
  </w:style>
  <w:style w:type="table" w:customStyle="1" w:styleId="TableGrid47">
    <w:name w:val="Table Grid47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0">
    <w:name w:val="No List510"/>
    <w:next w:val="NoList"/>
    <w:uiPriority w:val="99"/>
    <w:semiHidden/>
    <w:unhideWhenUsed/>
    <w:rsid w:val="00827E1E"/>
  </w:style>
  <w:style w:type="table" w:customStyle="1" w:styleId="TableGrid57">
    <w:name w:val="Table Grid57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0">
    <w:name w:val="No List610"/>
    <w:next w:val="NoList"/>
    <w:uiPriority w:val="99"/>
    <w:semiHidden/>
    <w:unhideWhenUsed/>
    <w:rsid w:val="00827E1E"/>
  </w:style>
  <w:style w:type="table" w:customStyle="1" w:styleId="TableGrid67">
    <w:name w:val="Table Grid67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0">
    <w:name w:val="No List710"/>
    <w:next w:val="NoList"/>
    <w:uiPriority w:val="99"/>
    <w:semiHidden/>
    <w:unhideWhenUsed/>
    <w:rsid w:val="00827E1E"/>
  </w:style>
  <w:style w:type="table" w:customStyle="1" w:styleId="TableGrid77">
    <w:name w:val="Table Grid77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0">
    <w:name w:val="No List810"/>
    <w:next w:val="NoList"/>
    <w:semiHidden/>
    <w:rsid w:val="00827E1E"/>
  </w:style>
  <w:style w:type="table" w:customStyle="1" w:styleId="TableGrid87">
    <w:name w:val="Table Grid87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0">
    <w:name w:val="No List910"/>
    <w:next w:val="NoList"/>
    <w:semiHidden/>
    <w:rsid w:val="00827E1E"/>
  </w:style>
  <w:style w:type="table" w:customStyle="1" w:styleId="TableGrid97">
    <w:name w:val="Table Grid97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0">
    <w:name w:val="No List1010"/>
    <w:next w:val="NoList"/>
    <w:uiPriority w:val="99"/>
    <w:semiHidden/>
    <w:unhideWhenUsed/>
    <w:rsid w:val="00827E1E"/>
  </w:style>
  <w:style w:type="numbering" w:customStyle="1" w:styleId="NoList1116">
    <w:name w:val="No List1116"/>
    <w:next w:val="NoList"/>
    <w:semiHidden/>
    <w:rsid w:val="00827E1E"/>
  </w:style>
  <w:style w:type="table" w:customStyle="1" w:styleId="TableGrid107">
    <w:name w:val="Table Grid107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1">
    <w:name w:val="No List1211"/>
    <w:next w:val="NoList"/>
    <w:semiHidden/>
    <w:rsid w:val="00827E1E"/>
  </w:style>
  <w:style w:type="table" w:customStyle="1" w:styleId="TableGrid1110">
    <w:name w:val="Table Grid1110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0">
    <w:name w:val="No List1310"/>
    <w:next w:val="NoList"/>
    <w:semiHidden/>
    <w:unhideWhenUsed/>
    <w:rsid w:val="00827E1E"/>
  </w:style>
  <w:style w:type="table" w:customStyle="1" w:styleId="TableGrid127">
    <w:name w:val="Table Grid127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0">
    <w:name w:val="No List90"/>
    <w:next w:val="NoList"/>
    <w:uiPriority w:val="99"/>
    <w:semiHidden/>
    <w:rsid w:val="00827E1E"/>
  </w:style>
  <w:style w:type="table" w:customStyle="1" w:styleId="TableGrid48">
    <w:name w:val="Table Grid48"/>
    <w:basedOn w:val="TableNormal"/>
    <w:next w:val="TableGrid"/>
    <w:rsid w:val="00827E1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1">
    <w:name w:val="No List141"/>
    <w:next w:val="NoList"/>
    <w:semiHidden/>
    <w:rsid w:val="00827E1E"/>
  </w:style>
  <w:style w:type="table" w:customStyle="1" w:styleId="TableGrid120">
    <w:name w:val="Table Grid120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5">
    <w:name w:val="No List215"/>
    <w:next w:val="NoList"/>
    <w:semiHidden/>
    <w:unhideWhenUsed/>
    <w:rsid w:val="00827E1E"/>
  </w:style>
  <w:style w:type="table" w:customStyle="1" w:styleId="TableGrid212">
    <w:name w:val="Table Grid212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3">
    <w:name w:val="No List313"/>
    <w:next w:val="NoList"/>
    <w:semiHidden/>
    <w:rsid w:val="00827E1E"/>
  </w:style>
  <w:style w:type="table" w:customStyle="1" w:styleId="TableGrid311">
    <w:name w:val="Table Grid311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2">
    <w:name w:val="No List412"/>
    <w:next w:val="NoList"/>
    <w:semiHidden/>
    <w:rsid w:val="00827E1E"/>
  </w:style>
  <w:style w:type="table" w:customStyle="1" w:styleId="TableGrid49">
    <w:name w:val="Table Grid49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1">
    <w:name w:val="No List511"/>
    <w:next w:val="NoList"/>
    <w:uiPriority w:val="99"/>
    <w:semiHidden/>
    <w:unhideWhenUsed/>
    <w:rsid w:val="00827E1E"/>
  </w:style>
  <w:style w:type="table" w:customStyle="1" w:styleId="TableGrid58">
    <w:name w:val="Table Grid58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1">
    <w:name w:val="No List611"/>
    <w:next w:val="NoList"/>
    <w:uiPriority w:val="99"/>
    <w:semiHidden/>
    <w:unhideWhenUsed/>
    <w:rsid w:val="00827E1E"/>
  </w:style>
  <w:style w:type="table" w:customStyle="1" w:styleId="TableGrid68">
    <w:name w:val="Table Grid68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1">
    <w:name w:val="No List711"/>
    <w:next w:val="NoList"/>
    <w:uiPriority w:val="99"/>
    <w:semiHidden/>
    <w:unhideWhenUsed/>
    <w:rsid w:val="00827E1E"/>
  </w:style>
  <w:style w:type="table" w:customStyle="1" w:styleId="TableGrid78">
    <w:name w:val="Table Grid78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1">
    <w:name w:val="No List811"/>
    <w:next w:val="NoList"/>
    <w:semiHidden/>
    <w:rsid w:val="00827E1E"/>
  </w:style>
  <w:style w:type="table" w:customStyle="1" w:styleId="TableGrid88">
    <w:name w:val="Table Grid88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1">
    <w:name w:val="No List911"/>
    <w:next w:val="NoList"/>
    <w:semiHidden/>
    <w:rsid w:val="00827E1E"/>
  </w:style>
  <w:style w:type="table" w:customStyle="1" w:styleId="TableGrid98">
    <w:name w:val="Table Grid98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1">
    <w:name w:val="No List1011"/>
    <w:next w:val="NoList"/>
    <w:uiPriority w:val="99"/>
    <w:semiHidden/>
    <w:unhideWhenUsed/>
    <w:rsid w:val="00827E1E"/>
  </w:style>
  <w:style w:type="numbering" w:customStyle="1" w:styleId="NoList1117">
    <w:name w:val="No List1117"/>
    <w:next w:val="NoList"/>
    <w:semiHidden/>
    <w:rsid w:val="00827E1E"/>
  </w:style>
  <w:style w:type="table" w:customStyle="1" w:styleId="TableGrid108">
    <w:name w:val="Table Grid108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2">
    <w:name w:val="No List1212"/>
    <w:next w:val="NoList"/>
    <w:semiHidden/>
    <w:rsid w:val="00827E1E"/>
  </w:style>
  <w:style w:type="table" w:customStyle="1" w:styleId="TableGrid1111">
    <w:name w:val="Table Grid1111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1">
    <w:name w:val="No List1311"/>
    <w:next w:val="NoList"/>
    <w:semiHidden/>
    <w:unhideWhenUsed/>
    <w:rsid w:val="00827E1E"/>
  </w:style>
  <w:style w:type="table" w:customStyle="1" w:styleId="TableGrid128">
    <w:name w:val="Table Grid128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0">
    <w:name w:val="No List100"/>
    <w:next w:val="NoList"/>
    <w:uiPriority w:val="99"/>
    <w:semiHidden/>
    <w:rsid w:val="00827E1E"/>
  </w:style>
  <w:style w:type="table" w:customStyle="1" w:styleId="TableGrid50">
    <w:name w:val="Table Grid50"/>
    <w:basedOn w:val="TableNormal"/>
    <w:next w:val="TableGrid"/>
    <w:rsid w:val="00827E1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2">
    <w:name w:val="No List142"/>
    <w:next w:val="NoList"/>
    <w:semiHidden/>
    <w:rsid w:val="00827E1E"/>
  </w:style>
  <w:style w:type="table" w:customStyle="1" w:styleId="TableGrid129">
    <w:name w:val="Table Grid129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6">
    <w:name w:val="No List216"/>
    <w:next w:val="NoList"/>
    <w:semiHidden/>
    <w:unhideWhenUsed/>
    <w:rsid w:val="00827E1E"/>
  </w:style>
  <w:style w:type="table" w:customStyle="1" w:styleId="TableGrid213">
    <w:name w:val="Table Grid213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4">
    <w:name w:val="No List314"/>
    <w:next w:val="NoList"/>
    <w:semiHidden/>
    <w:rsid w:val="00827E1E"/>
  </w:style>
  <w:style w:type="table" w:customStyle="1" w:styleId="TableGrid312">
    <w:name w:val="Table Grid312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3">
    <w:name w:val="No List413"/>
    <w:next w:val="NoList"/>
    <w:semiHidden/>
    <w:rsid w:val="00827E1E"/>
  </w:style>
  <w:style w:type="table" w:customStyle="1" w:styleId="TableGrid410">
    <w:name w:val="Table Grid410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2">
    <w:name w:val="No List512"/>
    <w:next w:val="NoList"/>
    <w:uiPriority w:val="99"/>
    <w:semiHidden/>
    <w:unhideWhenUsed/>
    <w:rsid w:val="00827E1E"/>
  </w:style>
  <w:style w:type="table" w:customStyle="1" w:styleId="TableGrid59">
    <w:name w:val="Table Grid59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2">
    <w:name w:val="No List612"/>
    <w:next w:val="NoList"/>
    <w:uiPriority w:val="99"/>
    <w:semiHidden/>
    <w:unhideWhenUsed/>
    <w:rsid w:val="00827E1E"/>
  </w:style>
  <w:style w:type="table" w:customStyle="1" w:styleId="TableGrid69">
    <w:name w:val="Table Grid69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2">
    <w:name w:val="No List712"/>
    <w:next w:val="NoList"/>
    <w:uiPriority w:val="99"/>
    <w:semiHidden/>
    <w:unhideWhenUsed/>
    <w:rsid w:val="00827E1E"/>
  </w:style>
  <w:style w:type="table" w:customStyle="1" w:styleId="TableGrid79">
    <w:name w:val="Table Grid79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2">
    <w:name w:val="No List812"/>
    <w:next w:val="NoList"/>
    <w:semiHidden/>
    <w:rsid w:val="00827E1E"/>
  </w:style>
  <w:style w:type="table" w:customStyle="1" w:styleId="TableGrid89">
    <w:name w:val="Table Grid89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2">
    <w:name w:val="No List912"/>
    <w:next w:val="NoList"/>
    <w:semiHidden/>
    <w:rsid w:val="00827E1E"/>
  </w:style>
  <w:style w:type="table" w:customStyle="1" w:styleId="TableGrid99">
    <w:name w:val="Table Grid99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2">
    <w:name w:val="No List1012"/>
    <w:next w:val="NoList"/>
    <w:uiPriority w:val="99"/>
    <w:semiHidden/>
    <w:unhideWhenUsed/>
    <w:rsid w:val="00827E1E"/>
  </w:style>
  <w:style w:type="numbering" w:customStyle="1" w:styleId="NoList1118">
    <w:name w:val="No List1118"/>
    <w:next w:val="NoList"/>
    <w:semiHidden/>
    <w:rsid w:val="00827E1E"/>
  </w:style>
  <w:style w:type="table" w:customStyle="1" w:styleId="TableGrid109">
    <w:name w:val="Table Grid109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3">
    <w:name w:val="No List1213"/>
    <w:next w:val="NoList"/>
    <w:semiHidden/>
    <w:rsid w:val="00827E1E"/>
  </w:style>
  <w:style w:type="table" w:customStyle="1" w:styleId="TableGrid1112">
    <w:name w:val="Table Grid1112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2">
    <w:name w:val="No List1312"/>
    <w:next w:val="NoList"/>
    <w:semiHidden/>
    <w:unhideWhenUsed/>
    <w:rsid w:val="00827E1E"/>
  </w:style>
  <w:style w:type="table" w:customStyle="1" w:styleId="TableGrid1210">
    <w:name w:val="Table Grid1210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3">
    <w:name w:val="No List143"/>
    <w:next w:val="NoList"/>
    <w:uiPriority w:val="99"/>
    <w:semiHidden/>
    <w:unhideWhenUsed/>
    <w:rsid w:val="00827E1E"/>
  </w:style>
  <w:style w:type="table" w:customStyle="1" w:styleId="TableGrid60">
    <w:name w:val="Table Grid60"/>
    <w:basedOn w:val="TableNormal"/>
    <w:next w:val="TableGrid"/>
    <w:rsid w:val="00827E1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4">
    <w:name w:val="No List144"/>
    <w:next w:val="NoList"/>
    <w:semiHidden/>
    <w:rsid w:val="00827E1E"/>
  </w:style>
  <w:style w:type="table" w:customStyle="1" w:styleId="TableGrid130">
    <w:name w:val="Table Grid130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7">
    <w:name w:val="No List217"/>
    <w:next w:val="NoList"/>
    <w:semiHidden/>
    <w:unhideWhenUsed/>
    <w:rsid w:val="00827E1E"/>
  </w:style>
  <w:style w:type="table" w:customStyle="1" w:styleId="TableGrid214">
    <w:name w:val="Table Grid214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5">
    <w:name w:val="No List315"/>
    <w:next w:val="NoList"/>
    <w:semiHidden/>
    <w:rsid w:val="00827E1E"/>
  </w:style>
  <w:style w:type="table" w:customStyle="1" w:styleId="TableGrid313">
    <w:name w:val="Table Grid313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4">
    <w:name w:val="No List414"/>
    <w:next w:val="NoList"/>
    <w:semiHidden/>
    <w:rsid w:val="00827E1E"/>
  </w:style>
  <w:style w:type="table" w:customStyle="1" w:styleId="TableGrid411">
    <w:name w:val="Table Grid411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3">
    <w:name w:val="No List513"/>
    <w:next w:val="NoList"/>
    <w:uiPriority w:val="99"/>
    <w:semiHidden/>
    <w:unhideWhenUsed/>
    <w:rsid w:val="00827E1E"/>
  </w:style>
  <w:style w:type="table" w:customStyle="1" w:styleId="TableGrid510">
    <w:name w:val="Table Grid510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3">
    <w:name w:val="No List613"/>
    <w:next w:val="NoList"/>
    <w:uiPriority w:val="99"/>
    <w:semiHidden/>
    <w:unhideWhenUsed/>
    <w:rsid w:val="00827E1E"/>
  </w:style>
  <w:style w:type="table" w:customStyle="1" w:styleId="TableGrid610">
    <w:name w:val="Table Grid610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3">
    <w:name w:val="No List713"/>
    <w:next w:val="NoList"/>
    <w:uiPriority w:val="99"/>
    <w:semiHidden/>
    <w:unhideWhenUsed/>
    <w:rsid w:val="00827E1E"/>
  </w:style>
  <w:style w:type="table" w:customStyle="1" w:styleId="TableGrid710">
    <w:name w:val="Table Grid710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3">
    <w:name w:val="No List813"/>
    <w:next w:val="NoList"/>
    <w:semiHidden/>
    <w:rsid w:val="00827E1E"/>
  </w:style>
  <w:style w:type="table" w:customStyle="1" w:styleId="TableGrid810">
    <w:name w:val="Table Grid810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3">
    <w:name w:val="No List913"/>
    <w:next w:val="NoList"/>
    <w:semiHidden/>
    <w:rsid w:val="00827E1E"/>
  </w:style>
  <w:style w:type="table" w:customStyle="1" w:styleId="TableGrid910">
    <w:name w:val="Table Grid910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3">
    <w:name w:val="No List1013"/>
    <w:next w:val="NoList"/>
    <w:uiPriority w:val="99"/>
    <w:semiHidden/>
    <w:unhideWhenUsed/>
    <w:rsid w:val="00827E1E"/>
  </w:style>
  <w:style w:type="numbering" w:customStyle="1" w:styleId="NoList1119">
    <w:name w:val="No List1119"/>
    <w:next w:val="NoList"/>
    <w:semiHidden/>
    <w:rsid w:val="00827E1E"/>
  </w:style>
  <w:style w:type="table" w:customStyle="1" w:styleId="TableGrid1010">
    <w:name w:val="Table Grid1010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4">
    <w:name w:val="No List1214"/>
    <w:next w:val="NoList"/>
    <w:semiHidden/>
    <w:rsid w:val="00827E1E"/>
  </w:style>
  <w:style w:type="table" w:customStyle="1" w:styleId="TableGrid1113">
    <w:name w:val="Table Grid1113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3">
    <w:name w:val="No List1313"/>
    <w:next w:val="NoList"/>
    <w:semiHidden/>
    <w:unhideWhenUsed/>
    <w:rsid w:val="00827E1E"/>
  </w:style>
  <w:style w:type="table" w:customStyle="1" w:styleId="TableGrid1211">
    <w:name w:val="Table Grid1211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5">
    <w:name w:val="No List145"/>
    <w:next w:val="NoList"/>
    <w:uiPriority w:val="99"/>
    <w:semiHidden/>
    <w:unhideWhenUsed/>
    <w:rsid w:val="00827E1E"/>
  </w:style>
  <w:style w:type="table" w:customStyle="1" w:styleId="TableGrid70">
    <w:name w:val="Table Grid70"/>
    <w:basedOn w:val="TableNormal"/>
    <w:next w:val="TableGrid"/>
    <w:rsid w:val="00827E1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6">
    <w:name w:val="No List146"/>
    <w:next w:val="NoList"/>
    <w:semiHidden/>
    <w:rsid w:val="00827E1E"/>
  </w:style>
  <w:style w:type="table" w:customStyle="1" w:styleId="TableGrid131">
    <w:name w:val="Table Grid131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8">
    <w:name w:val="No List218"/>
    <w:next w:val="NoList"/>
    <w:semiHidden/>
    <w:unhideWhenUsed/>
    <w:rsid w:val="00827E1E"/>
  </w:style>
  <w:style w:type="table" w:customStyle="1" w:styleId="TableGrid215">
    <w:name w:val="Table Grid215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6">
    <w:name w:val="No List316"/>
    <w:next w:val="NoList"/>
    <w:semiHidden/>
    <w:rsid w:val="00827E1E"/>
  </w:style>
  <w:style w:type="table" w:customStyle="1" w:styleId="TableGrid314">
    <w:name w:val="Table Grid314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5">
    <w:name w:val="No List415"/>
    <w:next w:val="NoList"/>
    <w:semiHidden/>
    <w:rsid w:val="00827E1E"/>
  </w:style>
  <w:style w:type="table" w:customStyle="1" w:styleId="TableGrid412">
    <w:name w:val="Table Grid412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4">
    <w:name w:val="No List514"/>
    <w:next w:val="NoList"/>
    <w:uiPriority w:val="99"/>
    <w:semiHidden/>
    <w:unhideWhenUsed/>
    <w:rsid w:val="00827E1E"/>
  </w:style>
  <w:style w:type="table" w:customStyle="1" w:styleId="TableGrid511">
    <w:name w:val="Table Grid511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4">
    <w:name w:val="No List614"/>
    <w:next w:val="NoList"/>
    <w:uiPriority w:val="99"/>
    <w:semiHidden/>
    <w:unhideWhenUsed/>
    <w:rsid w:val="00827E1E"/>
  </w:style>
  <w:style w:type="table" w:customStyle="1" w:styleId="TableGrid611">
    <w:name w:val="Table Grid611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4">
    <w:name w:val="No List714"/>
    <w:next w:val="NoList"/>
    <w:uiPriority w:val="99"/>
    <w:semiHidden/>
    <w:unhideWhenUsed/>
    <w:rsid w:val="00827E1E"/>
  </w:style>
  <w:style w:type="table" w:customStyle="1" w:styleId="TableGrid711">
    <w:name w:val="Table Grid711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4">
    <w:name w:val="No List814"/>
    <w:next w:val="NoList"/>
    <w:semiHidden/>
    <w:rsid w:val="00827E1E"/>
  </w:style>
  <w:style w:type="table" w:customStyle="1" w:styleId="TableGrid811">
    <w:name w:val="Table Grid811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4">
    <w:name w:val="No List914"/>
    <w:next w:val="NoList"/>
    <w:semiHidden/>
    <w:rsid w:val="00827E1E"/>
  </w:style>
  <w:style w:type="table" w:customStyle="1" w:styleId="TableGrid911">
    <w:name w:val="Table Grid911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4">
    <w:name w:val="No List1014"/>
    <w:next w:val="NoList"/>
    <w:uiPriority w:val="99"/>
    <w:semiHidden/>
    <w:unhideWhenUsed/>
    <w:rsid w:val="00827E1E"/>
  </w:style>
  <w:style w:type="numbering" w:customStyle="1" w:styleId="NoList1120">
    <w:name w:val="No List1120"/>
    <w:next w:val="NoList"/>
    <w:semiHidden/>
    <w:rsid w:val="00827E1E"/>
  </w:style>
  <w:style w:type="table" w:customStyle="1" w:styleId="TableGrid1011">
    <w:name w:val="Table Grid1011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5">
    <w:name w:val="No List1215"/>
    <w:next w:val="NoList"/>
    <w:semiHidden/>
    <w:rsid w:val="00827E1E"/>
  </w:style>
  <w:style w:type="table" w:customStyle="1" w:styleId="TableGrid1114">
    <w:name w:val="Table Grid1114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4">
    <w:name w:val="No List1314"/>
    <w:next w:val="NoList"/>
    <w:semiHidden/>
    <w:unhideWhenUsed/>
    <w:rsid w:val="00827E1E"/>
  </w:style>
  <w:style w:type="table" w:customStyle="1" w:styleId="TableGrid1212">
    <w:name w:val="Table Grid1212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7">
    <w:name w:val="No List147"/>
    <w:next w:val="NoList"/>
    <w:uiPriority w:val="99"/>
    <w:semiHidden/>
    <w:unhideWhenUsed/>
    <w:rsid w:val="00827E1E"/>
  </w:style>
  <w:style w:type="table" w:customStyle="1" w:styleId="TableGrid80">
    <w:name w:val="Table Grid80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uropassTextBold">
    <w:name w:val="Europass_Text_Bold"/>
    <w:rsid w:val="00827E1E"/>
    <w:rPr>
      <w:rFonts w:ascii="Arial" w:hAnsi="Arial"/>
      <w:b/>
      <w:sz w:val="18"/>
    </w:rPr>
  </w:style>
  <w:style w:type="paragraph" w:customStyle="1" w:styleId="EuropassSectionDetails">
    <w:name w:val="Europass_SectionDetails"/>
    <w:basedOn w:val="Normal"/>
    <w:rsid w:val="00827E1E"/>
    <w:pPr>
      <w:widowControl w:val="0"/>
      <w:suppressLineNumbers/>
      <w:suppressAutoHyphens/>
      <w:autoSpaceDE w:val="0"/>
      <w:spacing w:before="28" w:after="56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numbering" w:customStyle="1" w:styleId="NoList148">
    <w:name w:val="No List148"/>
    <w:next w:val="NoList"/>
    <w:uiPriority w:val="99"/>
    <w:semiHidden/>
    <w:unhideWhenUsed/>
    <w:rsid w:val="00827E1E"/>
  </w:style>
  <w:style w:type="table" w:customStyle="1" w:styleId="TableGrid90">
    <w:name w:val="Table Grid90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9">
    <w:name w:val="No List149"/>
    <w:next w:val="NoList"/>
    <w:uiPriority w:val="99"/>
    <w:semiHidden/>
    <w:unhideWhenUsed/>
    <w:rsid w:val="00827E1E"/>
  </w:style>
  <w:style w:type="table" w:customStyle="1" w:styleId="TableGrid100">
    <w:name w:val="Table Grid100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0">
    <w:name w:val="No List150"/>
    <w:next w:val="NoList"/>
    <w:uiPriority w:val="99"/>
    <w:semiHidden/>
    <w:unhideWhenUsed/>
    <w:rsid w:val="00827E1E"/>
  </w:style>
  <w:style w:type="table" w:customStyle="1" w:styleId="TableGrid132">
    <w:name w:val="Table Grid132"/>
    <w:basedOn w:val="TableNormal"/>
    <w:next w:val="TableGrid"/>
    <w:rsid w:val="00827E1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1">
    <w:name w:val="No List151"/>
    <w:next w:val="NoList"/>
    <w:semiHidden/>
    <w:rsid w:val="00827E1E"/>
  </w:style>
  <w:style w:type="table" w:customStyle="1" w:styleId="TableGrid133">
    <w:name w:val="Table Grid133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9">
    <w:name w:val="No List219"/>
    <w:next w:val="NoList"/>
    <w:semiHidden/>
    <w:unhideWhenUsed/>
    <w:rsid w:val="00827E1E"/>
  </w:style>
  <w:style w:type="table" w:customStyle="1" w:styleId="TableGrid216">
    <w:name w:val="Table Grid216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7">
    <w:name w:val="No List317"/>
    <w:next w:val="NoList"/>
    <w:semiHidden/>
    <w:rsid w:val="00827E1E"/>
  </w:style>
  <w:style w:type="table" w:customStyle="1" w:styleId="TableGrid315">
    <w:name w:val="Table Grid315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6">
    <w:name w:val="No List416"/>
    <w:next w:val="NoList"/>
    <w:semiHidden/>
    <w:rsid w:val="00827E1E"/>
  </w:style>
  <w:style w:type="table" w:customStyle="1" w:styleId="TableGrid413">
    <w:name w:val="Table Grid413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5">
    <w:name w:val="No List515"/>
    <w:next w:val="NoList"/>
    <w:uiPriority w:val="99"/>
    <w:semiHidden/>
    <w:unhideWhenUsed/>
    <w:rsid w:val="00827E1E"/>
  </w:style>
  <w:style w:type="table" w:customStyle="1" w:styleId="TableGrid512">
    <w:name w:val="Table Grid512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5">
    <w:name w:val="No List615"/>
    <w:next w:val="NoList"/>
    <w:uiPriority w:val="99"/>
    <w:semiHidden/>
    <w:unhideWhenUsed/>
    <w:rsid w:val="00827E1E"/>
  </w:style>
  <w:style w:type="table" w:customStyle="1" w:styleId="TableGrid612">
    <w:name w:val="Table Grid612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5">
    <w:name w:val="No List715"/>
    <w:next w:val="NoList"/>
    <w:uiPriority w:val="99"/>
    <w:semiHidden/>
    <w:unhideWhenUsed/>
    <w:rsid w:val="00827E1E"/>
  </w:style>
  <w:style w:type="table" w:customStyle="1" w:styleId="TableGrid712">
    <w:name w:val="Table Grid712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5">
    <w:name w:val="No List815"/>
    <w:next w:val="NoList"/>
    <w:semiHidden/>
    <w:rsid w:val="00827E1E"/>
  </w:style>
  <w:style w:type="table" w:customStyle="1" w:styleId="TableGrid812">
    <w:name w:val="Table Grid812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5">
    <w:name w:val="No List915"/>
    <w:next w:val="NoList"/>
    <w:semiHidden/>
    <w:rsid w:val="00827E1E"/>
  </w:style>
  <w:style w:type="table" w:customStyle="1" w:styleId="TableGrid912">
    <w:name w:val="Table Grid912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5">
    <w:name w:val="No List1015"/>
    <w:next w:val="NoList"/>
    <w:uiPriority w:val="99"/>
    <w:semiHidden/>
    <w:unhideWhenUsed/>
    <w:rsid w:val="00827E1E"/>
  </w:style>
  <w:style w:type="numbering" w:customStyle="1" w:styleId="NoList1121">
    <w:name w:val="No List1121"/>
    <w:next w:val="NoList"/>
    <w:semiHidden/>
    <w:rsid w:val="00827E1E"/>
  </w:style>
  <w:style w:type="table" w:customStyle="1" w:styleId="TableGrid1012">
    <w:name w:val="Table Grid1012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6">
    <w:name w:val="No List1216"/>
    <w:next w:val="NoList"/>
    <w:semiHidden/>
    <w:rsid w:val="00827E1E"/>
  </w:style>
  <w:style w:type="table" w:customStyle="1" w:styleId="TableGrid1115">
    <w:name w:val="Table Grid1115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5">
    <w:name w:val="No List1315"/>
    <w:next w:val="NoList"/>
    <w:semiHidden/>
    <w:unhideWhenUsed/>
    <w:rsid w:val="00827E1E"/>
  </w:style>
  <w:style w:type="table" w:customStyle="1" w:styleId="TableGrid1213">
    <w:name w:val="Table Grid1213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2">
    <w:name w:val="No List152"/>
    <w:next w:val="NoList"/>
    <w:uiPriority w:val="99"/>
    <w:semiHidden/>
    <w:unhideWhenUsed/>
    <w:rsid w:val="00827E1E"/>
  </w:style>
  <w:style w:type="table" w:customStyle="1" w:styleId="TableGrid134">
    <w:name w:val="Table Grid134"/>
    <w:basedOn w:val="TableNormal"/>
    <w:next w:val="TableGrid"/>
    <w:rsid w:val="00827E1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3">
    <w:name w:val="No List153"/>
    <w:next w:val="NoList"/>
    <w:semiHidden/>
    <w:rsid w:val="00827E1E"/>
  </w:style>
  <w:style w:type="table" w:customStyle="1" w:styleId="TableGrid135">
    <w:name w:val="Table Grid135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0">
    <w:name w:val="No List220"/>
    <w:next w:val="NoList"/>
    <w:semiHidden/>
    <w:unhideWhenUsed/>
    <w:rsid w:val="00827E1E"/>
  </w:style>
  <w:style w:type="table" w:customStyle="1" w:styleId="TableGrid217">
    <w:name w:val="Table Grid217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8">
    <w:name w:val="No List318"/>
    <w:next w:val="NoList"/>
    <w:semiHidden/>
    <w:rsid w:val="00827E1E"/>
  </w:style>
  <w:style w:type="table" w:customStyle="1" w:styleId="TableGrid316">
    <w:name w:val="Table Grid316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7">
    <w:name w:val="No List417"/>
    <w:next w:val="NoList"/>
    <w:semiHidden/>
    <w:rsid w:val="00827E1E"/>
  </w:style>
  <w:style w:type="table" w:customStyle="1" w:styleId="TableGrid414">
    <w:name w:val="Table Grid414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6">
    <w:name w:val="No List516"/>
    <w:next w:val="NoList"/>
    <w:uiPriority w:val="99"/>
    <w:semiHidden/>
    <w:unhideWhenUsed/>
    <w:rsid w:val="00827E1E"/>
  </w:style>
  <w:style w:type="table" w:customStyle="1" w:styleId="TableGrid513">
    <w:name w:val="Table Grid513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6">
    <w:name w:val="No List616"/>
    <w:next w:val="NoList"/>
    <w:uiPriority w:val="99"/>
    <w:semiHidden/>
    <w:unhideWhenUsed/>
    <w:rsid w:val="00827E1E"/>
  </w:style>
  <w:style w:type="table" w:customStyle="1" w:styleId="TableGrid613">
    <w:name w:val="Table Grid613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6">
    <w:name w:val="No List716"/>
    <w:next w:val="NoList"/>
    <w:uiPriority w:val="99"/>
    <w:semiHidden/>
    <w:unhideWhenUsed/>
    <w:rsid w:val="00827E1E"/>
  </w:style>
  <w:style w:type="table" w:customStyle="1" w:styleId="TableGrid713">
    <w:name w:val="Table Grid713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6">
    <w:name w:val="No List816"/>
    <w:next w:val="NoList"/>
    <w:semiHidden/>
    <w:rsid w:val="00827E1E"/>
  </w:style>
  <w:style w:type="table" w:customStyle="1" w:styleId="TableGrid813">
    <w:name w:val="Table Grid813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6">
    <w:name w:val="No List916"/>
    <w:next w:val="NoList"/>
    <w:semiHidden/>
    <w:rsid w:val="00827E1E"/>
  </w:style>
  <w:style w:type="table" w:customStyle="1" w:styleId="TableGrid913">
    <w:name w:val="Table Grid913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6">
    <w:name w:val="No List1016"/>
    <w:next w:val="NoList"/>
    <w:uiPriority w:val="99"/>
    <w:semiHidden/>
    <w:unhideWhenUsed/>
    <w:rsid w:val="00827E1E"/>
  </w:style>
  <w:style w:type="numbering" w:customStyle="1" w:styleId="NoList1122">
    <w:name w:val="No List1122"/>
    <w:next w:val="NoList"/>
    <w:semiHidden/>
    <w:rsid w:val="00827E1E"/>
  </w:style>
  <w:style w:type="table" w:customStyle="1" w:styleId="TableGrid1013">
    <w:name w:val="Table Grid1013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7">
    <w:name w:val="No List1217"/>
    <w:next w:val="NoList"/>
    <w:semiHidden/>
    <w:rsid w:val="00827E1E"/>
  </w:style>
  <w:style w:type="table" w:customStyle="1" w:styleId="TableGrid1116">
    <w:name w:val="Table Grid1116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6">
    <w:name w:val="No List1316"/>
    <w:next w:val="NoList"/>
    <w:semiHidden/>
    <w:unhideWhenUsed/>
    <w:rsid w:val="00827E1E"/>
  </w:style>
  <w:style w:type="table" w:customStyle="1" w:styleId="TableGrid1214">
    <w:name w:val="Table Grid1214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4">
    <w:name w:val="No List154"/>
    <w:next w:val="NoList"/>
    <w:uiPriority w:val="99"/>
    <w:semiHidden/>
    <w:unhideWhenUsed/>
    <w:rsid w:val="00827E1E"/>
  </w:style>
  <w:style w:type="table" w:customStyle="1" w:styleId="TableGrid136">
    <w:name w:val="Table Grid136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PMingLiU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5">
    <w:name w:val="No List155"/>
    <w:next w:val="NoList"/>
    <w:uiPriority w:val="99"/>
    <w:semiHidden/>
    <w:rsid w:val="00827E1E"/>
  </w:style>
  <w:style w:type="table" w:customStyle="1" w:styleId="TableGrid137">
    <w:name w:val="Table Grid137"/>
    <w:basedOn w:val="TableNormal"/>
    <w:next w:val="TableGrid"/>
    <w:rsid w:val="00827E1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6">
    <w:name w:val="No List156"/>
    <w:next w:val="NoList"/>
    <w:semiHidden/>
    <w:rsid w:val="00827E1E"/>
  </w:style>
  <w:style w:type="table" w:customStyle="1" w:styleId="TableGrid138">
    <w:name w:val="Table Grid138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1">
    <w:name w:val="No List221"/>
    <w:next w:val="NoList"/>
    <w:semiHidden/>
    <w:unhideWhenUsed/>
    <w:rsid w:val="00827E1E"/>
  </w:style>
  <w:style w:type="table" w:customStyle="1" w:styleId="TableGrid218">
    <w:name w:val="Table Grid218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9">
    <w:name w:val="No List319"/>
    <w:next w:val="NoList"/>
    <w:semiHidden/>
    <w:rsid w:val="00827E1E"/>
  </w:style>
  <w:style w:type="table" w:customStyle="1" w:styleId="TableGrid317">
    <w:name w:val="Table Grid317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8">
    <w:name w:val="No List418"/>
    <w:next w:val="NoList"/>
    <w:semiHidden/>
    <w:rsid w:val="00827E1E"/>
  </w:style>
  <w:style w:type="table" w:customStyle="1" w:styleId="TableGrid415">
    <w:name w:val="Table Grid415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7">
    <w:name w:val="No List517"/>
    <w:next w:val="NoList"/>
    <w:uiPriority w:val="99"/>
    <w:semiHidden/>
    <w:unhideWhenUsed/>
    <w:rsid w:val="00827E1E"/>
  </w:style>
  <w:style w:type="table" w:customStyle="1" w:styleId="TableGrid514">
    <w:name w:val="Table Grid514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7">
    <w:name w:val="No List617"/>
    <w:next w:val="NoList"/>
    <w:uiPriority w:val="99"/>
    <w:semiHidden/>
    <w:unhideWhenUsed/>
    <w:rsid w:val="00827E1E"/>
  </w:style>
  <w:style w:type="table" w:customStyle="1" w:styleId="TableGrid614">
    <w:name w:val="Table Grid614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7">
    <w:name w:val="No List717"/>
    <w:next w:val="NoList"/>
    <w:uiPriority w:val="99"/>
    <w:semiHidden/>
    <w:unhideWhenUsed/>
    <w:rsid w:val="00827E1E"/>
  </w:style>
  <w:style w:type="table" w:customStyle="1" w:styleId="TableGrid714">
    <w:name w:val="Table Grid714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7">
    <w:name w:val="No List817"/>
    <w:next w:val="NoList"/>
    <w:semiHidden/>
    <w:rsid w:val="00827E1E"/>
  </w:style>
  <w:style w:type="table" w:customStyle="1" w:styleId="TableGrid814">
    <w:name w:val="Table Grid814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7">
    <w:name w:val="No List917"/>
    <w:next w:val="NoList"/>
    <w:semiHidden/>
    <w:rsid w:val="00827E1E"/>
  </w:style>
  <w:style w:type="table" w:customStyle="1" w:styleId="TableGrid914">
    <w:name w:val="Table Grid914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7">
    <w:name w:val="No List1017"/>
    <w:next w:val="NoList"/>
    <w:uiPriority w:val="99"/>
    <w:semiHidden/>
    <w:unhideWhenUsed/>
    <w:rsid w:val="00827E1E"/>
  </w:style>
  <w:style w:type="numbering" w:customStyle="1" w:styleId="NoList1123">
    <w:name w:val="No List1123"/>
    <w:next w:val="NoList"/>
    <w:semiHidden/>
    <w:rsid w:val="00827E1E"/>
  </w:style>
  <w:style w:type="table" w:customStyle="1" w:styleId="TableGrid1014">
    <w:name w:val="Table Grid1014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8">
    <w:name w:val="No List1218"/>
    <w:next w:val="NoList"/>
    <w:semiHidden/>
    <w:rsid w:val="00827E1E"/>
  </w:style>
  <w:style w:type="table" w:customStyle="1" w:styleId="TableGrid1117">
    <w:name w:val="Table Grid1117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7">
    <w:name w:val="No List1317"/>
    <w:next w:val="NoList"/>
    <w:semiHidden/>
    <w:unhideWhenUsed/>
    <w:rsid w:val="00827E1E"/>
  </w:style>
  <w:style w:type="table" w:customStyle="1" w:styleId="TableGrid1215">
    <w:name w:val="Table Grid1215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7">
    <w:name w:val="No List157"/>
    <w:next w:val="NoList"/>
    <w:semiHidden/>
    <w:rsid w:val="00827E1E"/>
  </w:style>
  <w:style w:type="table" w:customStyle="1" w:styleId="TableGrid139">
    <w:name w:val="Table Grid139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8">
    <w:name w:val="No List158"/>
    <w:next w:val="NoList"/>
    <w:uiPriority w:val="99"/>
    <w:semiHidden/>
    <w:unhideWhenUsed/>
    <w:rsid w:val="00827E1E"/>
  </w:style>
  <w:style w:type="numbering" w:customStyle="1" w:styleId="NoList159">
    <w:name w:val="No List159"/>
    <w:next w:val="NoList"/>
    <w:uiPriority w:val="99"/>
    <w:semiHidden/>
    <w:rsid w:val="00827E1E"/>
  </w:style>
  <w:style w:type="table" w:customStyle="1" w:styleId="TableGrid140">
    <w:name w:val="Table Grid140"/>
    <w:basedOn w:val="TableNormal"/>
    <w:next w:val="TableGrid"/>
    <w:rsid w:val="00827E1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4">
    <w:name w:val="No List1124"/>
    <w:next w:val="NoList"/>
    <w:semiHidden/>
    <w:rsid w:val="00827E1E"/>
  </w:style>
  <w:style w:type="table" w:customStyle="1" w:styleId="TableGrid141">
    <w:name w:val="Table Grid141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2">
    <w:name w:val="No List222"/>
    <w:next w:val="NoList"/>
    <w:semiHidden/>
    <w:unhideWhenUsed/>
    <w:rsid w:val="00827E1E"/>
  </w:style>
  <w:style w:type="table" w:customStyle="1" w:styleId="TableGrid219">
    <w:name w:val="Table Grid219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0">
    <w:name w:val="No List320"/>
    <w:next w:val="NoList"/>
    <w:semiHidden/>
    <w:rsid w:val="00827E1E"/>
  </w:style>
  <w:style w:type="table" w:customStyle="1" w:styleId="TableGrid318">
    <w:name w:val="Table Grid318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9">
    <w:name w:val="No List419"/>
    <w:next w:val="NoList"/>
    <w:semiHidden/>
    <w:rsid w:val="00827E1E"/>
  </w:style>
  <w:style w:type="table" w:customStyle="1" w:styleId="TableGrid416">
    <w:name w:val="Table Grid416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8">
    <w:name w:val="No List518"/>
    <w:next w:val="NoList"/>
    <w:uiPriority w:val="99"/>
    <w:semiHidden/>
    <w:unhideWhenUsed/>
    <w:rsid w:val="00827E1E"/>
  </w:style>
  <w:style w:type="table" w:customStyle="1" w:styleId="TableGrid515">
    <w:name w:val="Table Grid515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8">
    <w:name w:val="No List618"/>
    <w:next w:val="NoList"/>
    <w:uiPriority w:val="99"/>
    <w:semiHidden/>
    <w:unhideWhenUsed/>
    <w:rsid w:val="00827E1E"/>
  </w:style>
  <w:style w:type="table" w:customStyle="1" w:styleId="TableGrid615">
    <w:name w:val="Table Grid615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8">
    <w:name w:val="No List718"/>
    <w:next w:val="NoList"/>
    <w:uiPriority w:val="99"/>
    <w:semiHidden/>
    <w:unhideWhenUsed/>
    <w:rsid w:val="00827E1E"/>
  </w:style>
  <w:style w:type="table" w:customStyle="1" w:styleId="TableGrid715">
    <w:name w:val="Table Grid715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8">
    <w:name w:val="No List818"/>
    <w:next w:val="NoList"/>
    <w:semiHidden/>
    <w:rsid w:val="00827E1E"/>
  </w:style>
  <w:style w:type="table" w:customStyle="1" w:styleId="TableGrid815">
    <w:name w:val="Table Grid815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8">
    <w:name w:val="No List918"/>
    <w:next w:val="NoList"/>
    <w:semiHidden/>
    <w:rsid w:val="00827E1E"/>
  </w:style>
  <w:style w:type="table" w:customStyle="1" w:styleId="TableGrid915">
    <w:name w:val="Table Grid915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8">
    <w:name w:val="No List1018"/>
    <w:next w:val="NoList"/>
    <w:uiPriority w:val="99"/>
    <w:semiHidden/>
    <w:unhideWhenUsed/>
    <w:rsid w:val="00827E1E"/>
  </w:style>
  <w:style w:type="numbering" w:customStyle="1" w:styleId="NoList11110">
    <w:name w:val="No List11110"/>
    <w:next w:val="NoList"/>
    <w:semiHidden/>
    <w:rsid w:val="00827E1E"/>
  </w:style>
  <w:style w:type="table" w:customStyle="1" w:styleId="TableGrid1015">
    <w:name w:val="Table Grid1015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9">
    <w:name w:val="No List1219"/>
    <w:next w:val="NoList"/>
    <w:semiHidden/>
    <w:rsid w:val="00827E1E"/>
  </w:style>
  <w:style w:type="table" w:customStyle="1" w:styleId="TableGrid1118">
    <w:name w:val="Table Grid1118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8">
    <w:name w:val="No List1318"/>
    <w:next w:val="NoList"/>
    <w:semiHidden/>
    <w:unhideWhenUsed/>
    <w:rsid w:val="00827E1E"/>
  </w:style>
  <w:style w:type="table" w:customStyle="1" w:styleId="TableGrid1216">
    <w:name w:val="Table Grid1216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0">
    <w:name w:val="No List160"/>
    <w:next w:val="NoList"/>
    <w:semiHidden/>
    <w:rsid w:val="00827E1E"/>
  </w:style>
  <w:style w:type="table" w:customStyle="1" w:styleId="TableGrid142">
    <w:name w:val="Table Grid142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content">
    <w:name w:val="usercontent"/>
    <w:basedOn w:val="DefaultParagraphFont"/>
    <w:rsid w:val="00827E1E"/>
  </w:style>
  <w:style w:type="numbering" w:customStyle="1" w:styleId="NoList161">
    <w:name w:val="No List161"/>
    <w:next w:val="NoList"/>
    <w:uiPriority w:val="99"/>
    <w:semiHidden/>
    <w:unhideWhenUsed/>
    <w:rsid w:val="00827E1E"/>
  </w:style>
  <w:style w:type="table" w:customStyle="1" w:styleId="TableGrid143">
    <w:name w:val="Table Grid143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2">
    <w:name w:val="No List162"/>
    <w:next w:val="NoList"/>
    <w:uiPriority w:val="99"/>
    <w:semiHidden/>
    <w:unhideWhenUsed/>
    <w:rsid w:val="00827E1E"/>
  </w:style>
  <w:style w:type="table" w:customStyle="1" w:styleId="TableGrid144">
    <w:name w:val="Table Grid144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3">
    <w:name w:val="No List163"/>
    <w:next w:val="NoList"/>
    <w:uiPriority w:val="99"/>
    <w:semiHidden/>
    <w:unhideWhenUsed/>
    <w:rsid w:val="00827E1E"/>
  </w:style>
  <w:style w:type="numbering" w:customStyle="1" w:styleId="NoList164">
    <w:name w:val="No List164"/>
    <w:next w:val="NoList"/>
    <w:semiHidden/>
    <w:rsid w:val="00827E1E"/>
  </w:style>
  <w:style w:type="table" w:customStyle="1" w:styleId="TableGrid145">
    <w:name w:val="Table Grid145"/>
    <w:basedOn w:val="TableNormal"/>
    <w:next w:val="TableGrid"/>
    <w:rsid w:val="00827E1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5">
    <w:name w:val="No List165"/>
    <w:next w:val="NoList"/>
    <w:semiHidden/>
    <w:rsid w:val="00827E1E"/>
  </w:style>
  <w:style w:type="table" w:customStyle="1" w:styleId="TableGrid146">
    <w:name w:val="Table Grid146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3">
    <w:name w:val="No List223"/>
    <w:next w:val="NoList"/>
    <w:semiHidden/>
    <w:unhideWhenUsed/>
    <w:rsid w:val="00827E1E"/>
  </w:style>
  <w:style w:type="table" w:customStyle="1" w:styleId="TableGrid220">
    <w:name w:val="Table Grid220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1">
    <w:name w:val="No List321"/>
    <w:next w:val="NoList"/>
    <w:semiHidden/>
    <w:rsid w:val="00827E1E"/>
  </w:style>
  <w:style w:type="table" w:customStyle="1" w:styleId="TableGrid319">
    <w:name w:val="Table Grid319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0">
    <w:name w:val="No List420"/>
    <w:next w:val="NoList"/>
    <w:semiHidden/>
    <w:rsid w:val="00827E1E"/>
  </w:style>
  <w:style w:type="table" w:customStyle="1" w:styleId="TableGrid417">
    <w:name w:val="Table Grid417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9">
    <w:name w:val="No List519"/>
    <w:next w:val="NoList"/>
    <w:uiPriority w:val="99"/>
    <w:semiHidden/>
    <w:unhideWhenUsed/>
    <w:rsid w:val="00827E1E"/>
  </w:style>
  <w:style w:type="table" w:customStyle="1" w:styleId="TableGrid516">
    <w:name w:val="Table Grid516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9">
    <w:name w:val="No List619"/>
    <w:next w:val="NoList"/>
    <w:uiPriority w:val="99"/>
    <w:semiHidden/>
    <w:unhideWhenUsed/>
    <w:rsid w:val="00827E1E"/>
  </w:style>
  <w:style w:type="table" w:customStyle="1" w:styleId="TableGrid616">
    <w:name w:val="Table Grid616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9">
    <w:name w:val="No List719"/>
    <w:next w:val="NoList"/>
    <w:uiPriority w:val="99"/>
    <w:semiHidden/>
    <w:unhideWhenUsed/>
    <w:rsid w:val="00827E1E"/>
  </w:style>
  <w:style w:type="table" w:customStyle="1" w:styleId="TableGrid716">
    <w:name w:val="Table Grid716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9">
    <w:name w:val="No List819"/>
    <w:next w:val="NoList"/>
    <w:semiHidden/>
    <w:rsid w:val="00827E1E"/>
  </w:style>
  <w:style w:type="table" w:customStyle="1" w:styleId="TableGrid816">
    <w:name w:val="Table Grid816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9">
    <w:name w:val="No List919"/>
    <w:next w:val="NoList"/>
    <w:semiHidden/>
    <w:rsid w:val="00827E1E"/>
  </w:style>
  <w:style w:type="table" w:customStyle="1" w:styleId="TableGrid916">
    <w:name w:val="Table Grid916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9">
    <w:name w:val="No List1019"/>
    <w:next w:val="NoList"/>
    <w:uiPriority w:val="99"/>
    <w:semiHidden/>
    <w:unhideWhenUsed/>
    <w:rsid w:val="00827E1E"/>
  </w:style>
  <w:style w:type="numbering" w:customStyle="1" w:styleId="NoList1125">
    <w:name w:val="No List1125"/>
    <w:next w:val="NoList"/>
    <w:semiHidden/>
    <w:rsid w:val="00827E1E"/>
  </w:style>
  <w:style w:type="table" w:customStyle="1" w:styleId="TableGrid1016">
    <w:name w:val="Table Grid1016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0">
    <w:name w:val="No List1220"/>
    <w:next w:val="NoList"/>
    <w:semiHidden/>
    <w:rsid w:val="00827E1E"/>
  </w:style>
  <w:style w:type="table" w:customStyle="1" w:styleId="TableGrid1119">
    <w:name w:val="Table Grid1119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9">
    <w:name w:val="No List1319"/>
    <w:next w:val="NoList"/>
    <w:semiHidden/>
    <w:unhideWhenUsed/>
    <w:rsid w:val="00827E1E"/>
  </w:style>
  <w:style w:type="table" w:customStyle="1" w:styleId="TableGrid1217">
    <w:name w:val="Table Grid1217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6">
    <w:name w:val="No List166"/>
    <w:next w:val="NoList"/>
    <w:semiHidden/>
    <w:rsid w:val="00827E1E"/>
  </w:style>
  <w:style w:type="table" w:customStyle="1" w:styleId="TableGrid147">
    <w:name w:val="Table Grid147"/>
    <w:basedOn w:val="TableNormal"/>
    <w:next w:val="TableGrid"/>
    <w:rsid w:val="00827E1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7">
    <w:name w:val="No List167"/>
    <w:next w:val="NoList"/>
    <w:semiHidden/>
    <w:rsid w:val="00827E1E"/>
  </w:style>
  <w:style w:type="table" w:customStyle="1" w:styleId="TableGrid148">
    <w:name w:val="Table Grid148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4">
    <w:name w:val="No List224"/>
    <w:next w:val="NoList"/>
    <w:semiHidden/>
    <w:unhideWhenUsed/>
    <w:rsid w:val="00827E1E"/>
  </w:style>
  <w:style w:type="table" w:customStyle="1" w:styleId="TableGrid221">
    <w:name w:val="Table Grid221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2">
    <w:name w:val="No List322"/>
    <w:next w:val="NoList"/>
    <w:semiHidden/>
    <w:rsid w:val="00827E1E"/>
  </w:style>
  <w:style w:type="table" w:customStyle="1" w:styleId="TableGrid320">
    <w:name w:val="Table Grid320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1">
    <w:name w:val="No List421"/>
    <w:next w:val="NoList"/>
    <w:semiHidden/>
    <w:rsid w:val="00827E1E"/>
  </w:style>
  <w:style w:type="table" w:customStyle="1" w:styleId="TableGrid418">
    <w:name w:val="Table Grid418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0">
    <w:name w:val="No List520"/>
    <w:next w:val="NoList"/>
    <w:uiPriority w:val="99"/>
    <w:semiHidden/>
    <w:unhideWhenUsed/>
    <w:rsid w:val="00827E1E"/>
  </w:style>
  <w:style w:type="table" w:customStyle="1" w:styleId="TableGrid517">
    <w:name w:val="Table Grid517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0">
    <w:name w:val="No List620"/>
    <w:next w:val="NoList"/>
    <w:uiPriority w:val="99"/>
    <w:semiHidden/>
    <w:unhideWhenUsed/>
    <w:rsid w:val="00827E1E"/>
  </w:style>
  <w:style w:type="table" w:customStyle="1" w:styleId="TableGrid617">
    <w:name w:val="Table Grid617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0">
    <w:name w:val="No List720"/>
    <w:next w:val="NoList"/>
    <w:uiPriority w:val="99"/>
    <w:semiHidden/>
    <w:unhideWhenUsed/>
    <w:rsid w:val="00827E1E"/>
  </w:style>
  <w:style w:type="table" w:customStyle="1" w:styleId="TableGrid717">
    <w:name w:val="Table Grid717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0">
    <w:name w:val="No List820"/>
    <w:next w:val="NoList"/>
    <w:semiHidden/>
    <w:rsid w:val="00827E1E"/>
  </w:style>
  <w:style w:type="table" w:customStyle="1" w:styleId="TableGrid817">
    <w:name w:val="Table Grid817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0">
    <w:name w:val="No List920"/>
    <w:next w:val="NoList"/>
    <w:semiHidden/>
    <w:rsid w:val="00827E1E"/>
  </w:style>
  <w:style w:type="table" w:customStyle="1" w:styleId="TableGrid917">
    <w:name w:val="Table Grid917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0">
    <w:name w:val="No List1020"/>
    <w:next w:val="NoList"/>
    <w:uiPriority w:val="99"/>
    <w:semiHidden/>
    <w:unhideWhenUsed/>
    <w:rsid w:val="00827E1E"/>
  </w:style>
  <w:style w:type="numbering" w:customStyle="1" w:styleId="NoList1126">
    <w:name w:val="No List1126"/>
    <w:next w:val="NoList"/>
    <w:semiHidden/>
    <w:rsid w:val="00827E1E"/>
  </w:style>
  <w:style w:type="table" w:customStyle="1" w:styleId="TableGrid1017">
    <w:name w:val="Table Grid1017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1">
    <w:name w:val="No List1221"/>
    <w:next w:val="NoList"/>
    <w:semiHidden/>
    <w:rsid w:val="00827E1E"/>
  </w:style>
  <w:style w:type="table" w:customStyle="1" w:styleId="TableGrid1120">
    <w:name w:val="Table Grid1120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0">
    <w:name w:val="No List1320"/>
    <w:next w:val="NoList"/>
    <w:semiHidden/>
    <w:unhideWhenUsed/>
    <w:rsid w:val="00827E1E"/>
  </w:style>
  <w:style w:type="table" w:customStyle="1" w:styleId="TableGrid1218">
    <w:name w:val="Table Grid1218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8">
    <w:name w:val="No List168"/>
    <w:next w:val="NoList"/>
    <w:semiHidden/>
    <w:rsid w:val="00827E1E"/>
  </w:style>
  <w:style w:type="table" w:customStyle="1" w:styleId="TableGrid149">
    <w:name w:val="Table Grid149"/>
    <w:basedOn w:val="TableNormal"/>
    <w:next w:val="TableGrid"/>
    <w:rsid w:val="00827E1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9">
    <w:name w:val="No List169"/>
    <w:next w:val="NoList"/>
    <w:semiHidden/>
    <w:rsid w:val="00827E1E"/>
  </w:style>
  <w:style w:type="table" w:customStyle="1" w:styleId="TableGrid150">
    <w:name w:val="Table Grid150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5">
    <w:name w:val="No List225"/>
    <w:next w:val="NoList"/>
    <w:semiHidden/>
    <w:unhideWhenUsed/>
    <w:rsid w:val="00827E1E"/>
  </w:style>
  <w:style w:type="table" w:customStyle="1" w:styleId="TableGrid222">
    <w:name w:val="Table Grid222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3">
    <w:name w:val="No List323"/>
    <w:next w:val="NoList"/>
    <w:semiHidden/>
    <w:rsid w:val="00827E1E"/>
  </w:style>
  <w:style w:type="table" w:customStyle="1" w:styleId="TableGrid321">
    <w:name w:val="Table Grid321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2">
    <w:name w:val="No List422"/>
    <w:next w:val="NoList"/>
    <w:semiHidden/>
    <w:rsid w:val="00827E1E"/>
  </w:style>
  <w:style w:type="table" w:customStyle="1" w:styleId="TableGrid419">
    <w:name w:val="Table Grid419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1">
    <w:name w:val="No List521"/>
    <w:next w:val="NoList"/>
    <w:uiPriority w:val="99"/>
    <w:semiHidden/>
    <w:unhideWhenUsed/>
    <w:rsid w:val="00827E1E"/>
  </w:style>
  <w:style w:type="table" w:customStyle="1" w:styleId="TableGrid518">
    <w:name w:val="Table Grid518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1">
    <w:name w:val="No List621"/>
    <w:next w:val="NoList"/>
    <w:uiPriority w:val="99"/>
    <w:semiHidden/>
    <w:unhideWhenUsed/>
    <w:rsid w:val="00827E1E"/>
  </w:style>
  <w:style w:type="table" w:customStyle="1" w:styleId="TableGrid618">
    <w:name w:val="Table Grid618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1">
    <w:name w:val="No List721"/>
    <w:next w:val="NoList"/>
    <w:uiPriority w:val="99"/>
    <w:semiHidden/>
    <w:unhideWhenUsed/>
    <w:rsid w:val="00827E1E"/>
  </w:style>
  <w:style w:type="table" w:customStyle="1" w:styleId="TableGrid718">
    <w:name w:val="Table Grid718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1">
    <w:name w:val="No List821"/>
    <w:next w:val="NoList"/>
    <w:semiHidden/>
    <w:rsid w:val="00827E1E"/>
  </w:style>
  <w:style w:type="table" w:customStyle="1" w:styleId="TableGrid818">
    <w:name w:val="Table Grid818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1">
    <w:name w:val="No List921"/>
    <w:next w:val="NoList"/>
    <w:semiHidden/>
    <w:rsid w:val="00827E1E"/>
  </w:style>
  <w:style w:type="table" w:customStyle="1" w:styleId="TableGrid918">
    <w:name w:val="Table Grid918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1">
    <w:name w:val="No List1021"/>
    <w:next w:val="NoList"/>
    <w:uiPriority w:val="99"/>
    <w:semiHidden/>
    <w:unhideWhenUsed/>
    <w:rsid w:val="00827E1E"/>
  </w:style>
  <w:style w:type="numbering" w:customStyle="1" w:styleId="NoList1127">
    <w:name w:val="No List1127"/>
    <w:next w:val="NoList"/>
    <w:semiHidden/>
    <w:rsid w:val="00827E1E"/>
  </w:style>
  <w:style w:type="table" w:customStyle="1" w:styleId="TableGrid1018">
    <w:name w:val="Table Grid1018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2">
    <w:name w:val="No List1222"/>
    <w:next w:val="NoList"/>
    <w:semiHidden/>
    <w:rsid w:val="00827E1E"/>
  </w:style>
  <w:style w:type="table" w:customStyle="1" w:styleId="TableGrid1121">
    <w:name w:val="Table Grid1121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1">
    <w:name w:val="No List1321"/>
    <w:next w:val="NoList"/>
    <w:semiHidden/>
    <w:unhideWhenUsed/>
    <w:rsid w:val="00827E1E"/>
  </w:style>
  <w:style w:type="table" w:customStyle="1" w:styleId="TableGrid1219">
    <w:name w:val="Table Grid1219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0">
    <w:name w:val="No List170"/>
    <w:next w:val="NoList"/>
    <w:semiHidden/>
    <w:rsid w:val="00827E1E"/>
  </w:style>
  <w:style w:type="table" w:customStyle="1" w:styleId="TableGrid151">
    <w:name w:val="Table Grid151"/>
    <w:basedOn w:val="TableNormal"/>
    <w:next w:val="TableGrid"/>
    <w:rsid w:val="00827E1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1">
    <w:name w:val="No List171"/>
    <w:next w:val="NoList"/>
    <w:semiHidden/>
    <w:rsid w:val="00827E1E"/>
  </w:style>
  <w:style w:type="table" w:customStyle="1" w:styleId="TableGrid152">
    <w:name w:val="Table Grid152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6">
    <w:name w:val="No List226"/>
    <w:next w:val="NoList"/>
    <w:semiHidden/>
    <w:unhideWhenUsed/>
    <w:rsid w:val="00827E1E"/>
  </w:style>
  <w:style w:type="table" w:customStyle="1" w:styleId="TableGrid223">
    <w:name w:val="Table Grid223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4">
    <w:name w:val="No List324"/>
    <w:next w:val="NoList"/>
    <w:semiHidden/>
    <w:rsid w:val="00827E1E"/>
  </w:style>
  <w:style w:type="table" w:customStyle="1" w:styleId="TableGrid322">
    <w:name w:val="Table Grid322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3">
    <w:name w:val="No List423"/>
    <w:next w:val="NoList"/>
    <w:semiHidden/>
    <w:rsid w:val="00827E1E"/>
  </w:style>
  <w:style w:type="table" w:customStyle="1" w:styleId="TableGrid420">
    <w:name w:val="Table Grid420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2">
    <w:name w:val="No List522"/>
    <w:next w:val="NoList"/>
    <w:uiPriority w:val="99"/>
    <w:semiHidden/>
    <w:unhideWhenUsed/>
    <w:rsid w:val="00827E1E"/>
  </w:style>
  <w:style w:type="table" w:customStyle="1" w:styleId="TableGrid519">
    <w:name w:val="Table Grid519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2">
    <w:name w:val="No List622"/>
    <w:next w:val="NoList"/>
    <w:uiPriority w:val="99"/>
    <w:semiHidden/>
    <w:unhideWhenUsed/>
    <w:rsid w:val="00827E1E"/>
  </w:style>
  <w:style w:type="table" w:customStyle="1" w:styleId="TableGrid619">
    <w:name w:val="Table Grid619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2">
    <w:name w:val="No List722"/>
    <w:next w:val="NoList"/>
    <w:uiPriority w:val="99"/>
    <w:semiHidden/>
    <w:unhideWhenUsed/>
    <w:rsid w:val="00827E1E"/>
  </w:style>
  <w:style w:type="table" w:customStyle="1" w:styleId="TableGrid719">
    <w:name w:val="Table Grid719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2">
    <w:name w:val="No List822"/>
    <w:next w:val="NoList"/>
    <w:semiHidden/>
    <w:rsid w:val="00827E1E"/>
  </w:style>
  <w:style w:type="table" w:customStyle="1" w:styleId="TableGrid819">
    <w:name w:val="Table Grid819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2">
    <w:name w:val="No List922"/>
    <w:next w:val="NoList"/>
    <w:semiHidden/>
    <w:rsid w:val="00827E1E"/>
  </w:style>
  <w:style w:type="table" w:customStyle="1" w:styleId="TableGrid919">
    <w:name w:val="Table Grid919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2">
    <w:name w:val="No List1022"/>
    <w:next w:val="NoList"/>
    <w:uiPriority w:val="99"/>
    <w:semiHidden/>
    <w:unhideWhenUsed/>
    <w:rsid w:val="00827E1E"/>
  </w:style>
  <w:style w:type="numbering" w:customStyle="1" w:styleId="NoList1128">
    <w:name w:val="No List1128"/>
    <w:next w:val="NoList"/>
    <w:semiHidden/>
    <w:rsid w:val="00827E1E"/>
  </w:style>
  <w:style w:type="table" w:customStyle="1" w:styleId="TableGrid1019">
    <w:name w:val="Table Grid1019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3">
    <w:name w:val="No List1223"/>
    <w:next w:val="NoList"/>
    <w:semiHidden/>
    <w:rsid w:val="00827E1E"/>
  </w:style>
  <w:style w:type="table" w:customStyle="1" w:styleId="TableGrid1122">
    <w:name w:val="Table Grid1122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2">
    <w:name w:val="No List1322"/>
    <w:next w:val="NoList"/>
    <w:semiHidden/>
    <w:unhideWhenUsed/>
    <w:rsid w:val="00827E1E"/>
  </w:style>
  <w:style w:type="table" w:customStyle="1" w:styleId="TableGrid1220">
    <w:name w:val="Table Grid1220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2">
    <w:name w:val="No List172"/>
    <w:next w:val="NoList"/>
    <w:uiPriority w:val="99"/>
    <w:semiHidden/>
    <w:rsid w:val="00827E1E"/>
  </w:style>
  <w:style w:type="table" w:customStyle="1" w:styleId="TableGrid153">
    <w:name w:val="Table Grid153"/>
    <w:basedOn w:val="TableNormal"/>
    <w:next w:val="TableGrid"/>
    <w:rsid w:val="00827E1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3">
    <w:name w:val="No List173"/>
    <w:next w:val="NoList"/>
    <w:semiHidden/>
    <w:rsid w:val="00827E1E"/>
  </w:style>
  <w:style w:type="table" w:customStyle="1" w:styleId="TableGrid154">
    <w:name w:val="Table Grid154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7">
    <w:name w:val="No List227"/>
    <w:next w:val="NoList"/>
    <w:semiHidden/>
    <w:unhideWhenUsed/>
    <w:rsid w:val="00827E1E"/>
  </w:style>
  <w:style w:type="table" w:customStyle="1" w:styleId="TableGrid224">
    <w:name w:val="Table Grid224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5">
    <w:name w:val="No List325"/>
    <w:next w:val="NoList"/>
    <w:semiHidden/>
    <w:rsid w:val="00827E1E"/>
  </w:style>
  <w:style w:type="table" w:customStyle="1" w:styleId="TableGrid323">
    <w:name w:val="Table Grid323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4">
    <w:name w:val="No List424"/>
    <w:next w:val="NoList"/>
    <w:semiHidden/>
    <w:rsid w:val="00827E1E"/>
  </w:style>
  <w:style w:type="table" w:customStyle="1" w:styleId="TableGrid421">
    <w:name w:val="Table Grid421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3">
    <w:name w:val="No List523"/>
    <w:next w:val="NoList"/>
    <w:uiPriority w:val="99"/>
    <w:semiHidden/>
    <w:unhideWhenUsed/>
    <w:rsid w:val="00827E1E"/>
  </w:style>
  <w:style w:type="table" w:customStyle="1" w:styleId="TableGrid520">
    <w:name w:val="Table Grid520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3">
    <w:name w:val="No List623"/>
    <w:next w:val="NoList"/>
    <w:uiPriority w:val="99"/>
    <w:semiHidden/>
    <w:unhideWhenUsed/>
    <w:rsid w:val="00827E1E"/>
  </w:style>
  <w:style w:type="table" w:customStyle="1" w:styleId="TableGrid620">
    <w:name w:val="Table Grid620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3">
    <w:name w:val="No List723"/>
    <w:next w:val="NoList"/>
    <w:uiPriority w:val="99"/>
    <w:semiHidden/>
    <w:unhideWhenUsed/>
    <w:rsid w:val="00827E1E"/>
  </w:style>
  <w:style w:type="table" w:customStyle="1" w:styleId="TableGrid720">
    <w:name w:val="Table Grid720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3">
    <w:name w:val="No List823"/>
    <w:next w:val="NoList"/>
    <w:semiHidden/>
    <w:rsid w:val="00827E1E"/>
  </w:style>
  <w:style w:type="table" w:customStyle="1" w:styleId="TableGrid820">
    <w:name w:val="Table Grid820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3">
    <w:name w:val="No List923"/>
    <w:next w:val="NoList"/>
    <w:semiHidden/>
    <w:rsid w:val="00827E1E"/>
  </w:style>
  <w:style w:type="table" w:customStyle="1" w:styleId="TableGrid920">
    <w:name w:val="Table Grid920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3">
    <w:name w:val="No List1023"/>
    <w:next w:val="NoList"/>
    <w:uiPriority w:val="99"/>
    <w:semiHidden/>
    <w:unhideWhenUsed/>
    <w:rsid w:val="00827E1E"/>
  </w:style>
  <w:style w:type="numbering" w:customStyle="1" w:styleId="NoList1129">
    <w:name w:val="No List1129"/>
    <w:next w:val="NoList"/>
    <w:semiHidden/>
    <w:rsid w:val="00827E1E"/>
  </w:style>
  <w:style w:type="table" w:customStyle="1" w:styleId="TableGrid1020">
    <w:name w:val="Table Grid1020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4">
    <w:name w:val="No List1224"/>
    <w:next w:val="NoList"/>
    <w:semiHidden/>
    <w:rsid w:val="00827E1E"/>
  </w:style>
  <w:style w:type="table" w:customStyle="1" w:styleId="TableGrid1123">
    <w:name w:val="Table Grid1123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3">
    <w:name w:val="No List1323"/>
    <w:next w:val="NoList"/>
    <w:semiHidden/>
    <w:unhideWhenUsed/>
    <w:rsid w:val="00827E1E"/>
  </w:style>
  <w:style w:type="table" w:customStyle="1" w:styleId="TableGrid1221">
    <w:name w:val="Table Grid1221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4">
    <w:name w:val="No List174"/>
    <w:next w:val="NoList"/>
    <w:semiHidden/>
    <w:unhideWhenUsed/>
    <w:rsid w:val="00827E1E"/>
  </w:style>
  <w:style w:type="table" w:customStyle="1" w:styleId="TableGrid155">
    <w:name w:val="Table Grid155"/>
    <w:basedOn w:val="TableNormal"/>
    <w:next w:val="TableGrid"/>
    <w:rsid w:val="00827E1E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5">
    <w:name w:val="No List175"/>
    <w:next w:val="NoList"/>
    <w:semiHidden/>
    <w:rsid w:val="00827E1E"/>
  </w:style>
  <w:style w:type="table" w:customStyle="1" w:styleId="TableGrid156">
    <w:name w:val="Table Grid156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8">
    <w:name w:val="No List228"/>
    <w:next w:val="NoList"/>
    <w:semiHidden/>
    <w:unhideWhenUsed/>
    <w:rsid w:val="00827E1E"/>
  </w:style>
  <w:style w:type="table" w:customStyle="1" w:styleId="TableGrid225">
    <w:name w:val="Table Grid225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6">
    <w:name w:val="No List326"/>
    <w:next w:val="NoList"/>
    <w:semiHidden/>
    <w:rsid w:val="00827E1E"/>
  </w:style>
  <w:style w:type="table" w:customStyle="1" w:styleId="TableGrid324">
    <w:name w:val="Table Grid324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5">
    <w:name w:val="No List425"/>
    <w:next w:val="NoList"/>
    <w:semiHidden/>
    <w:rsid w:val="00827E1E"/>
  </w:style>
  <w:style w:type="table" w:customStyle="1" w:styleId="TableGrid422">
    <w:name w:val="Table Grid422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4">
    <w:name w:val="No List524"/>
    <w:next w:val="NoList"/>
    <w:uiPriority w:val="99"/>
    <w:semiHidden/>
    <w:unhideWhenUsed/>
    <w:rsid w:val="00827E1E"/>
  </w:style>
  <w:style w:type="table" w:customStyle="1" w:styleId="TableGrid521">
    <w:name w:val="Table Grid521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4">
    <w:name w:val="No List624"/>
    <w:next w:val="NoList"/>
    <w:uiPriority w:val="99"/>
    <w:semiHidden/>
    <w:unhideWhenUsed/>
    <w:rsid w:val="00827E1E"/>
  </w:style>
  <w:style w:type="table" w:customStyle="1" w:styleId="TableGrid621">
    <w:name w:val="Table Grid621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4">
    <w:name w:val="No List724"/>
    <w:next w:val="NoList"/>
    <w:uiPriority w:val="99"/>
    <w:semiHidden/>
    <w:unhideWhenUsed/>
    <w:rsid w:val="00827E1E"/>
  </w:style>
  <w:style w:type="table" w:customStyle="1" w:styleId="TableGrid721">
    <w:name w:val="Table Grid721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4">
    <w:name w:val="No List824"/>
    <w:next w:val="NoList"/>
    <w:semiHidden/>
    <w:rsid w:val="00827E1E"/>
  </w:style>
  <w:style w:type="table" w:customStyle="1" w:styleId="TableGrid821">
    <w:name w:val="Table Grid821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4">
    <w:name w:val="No List924"/>
    <w:next w:val="NoList"/>
    <w:semiHidden/>
    <w:rsid w:val="00827E1E"/>
  </w:style>
  <w:style w:type="table" w:customStyle="1" w:styleId="TableGrid921">
    <w:name w:val="Table Grid921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4">
    <w:name w:val="No List1024"/>
    <w:next w:val="NoList"/>
    <w:uiPriority w:val="99"/>
    <w:semiHidden/>
    <w:unhideWhenUsed/>
    <w:rsid w:val="00827E1E"/>
  </w:style>
  <w:style w:type="numbering" w:customStyle="1" w:styleId="NoList1130">
    <w:name w:val="No List1130"/>
    <w:next w:val="NoList"/>
    <w:semiHidden/>
    <w:rsid w:val="00827E1E"/>
  </w:style>
  <w:style w:type="table" w:customStyle="1" w:styleId="TableGrid1021">
    <w:name w:val="Table Grid1021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5">
    <w:name w:val="No List1225"/>
    <w:next w:val="NoList"/>
    <w:semiHidden/>
    <w:rsid w:val="00827E1E"/>
  </w:style>
  <w:style w:type="table" w:customStyle="1" w:styleId="TableGrid1124">
    <w:name w:val="Table Grid1124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4">
    <w:name w:val="No List1324"/>
    <w:next w:val="NoList"/>
    <w:semiHidden/>
    <w:unhideWhenUsed/>
    <w:rsid w:val="00827E1E"/>
  </w:style>
  <w:style w:type="table" w:customStyle="1" w:styleId="TableGrid1222">
    <w:name w:val="Table Grid1222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6">
    <w:name w:val="No List176"/>
    <w:next w:val="NoList"/>
    <w:uiPriority w:val="99"/>
    <w:semiHidden/>
    <w:unhideWhenUsed/>
    <w:rsid w:val="00827E1E"/>
  </w:style>
  <w:style w:type="numbering" w:customStyle="1" w:styleId="NoList177">
    <w:name w:val="No List177"/>
    <w:next w:val="NoList"/>
    <w:uiPriority w:val="99"/>
    <w:semiHidden/>
    <w:unhideWhenUsed/>
    <w:rsid w:val="00827E1E"/>
  </w:style>
  <w:style w:type="table" w:customStyle="1" w:styleId="TableGrid157">
    <w:name w:val="Table Grid157"/>
    <w:basedOn w:val="TableNormal"/>
    <w:next w:val="TableGrid"/>
    <w:rsid w:val="00827E1E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1">
    <w:name w:val="No List1131"/>
    <w:next w:val="NoList"/>
    <w:semiHidden/>
    <w:rsid w:val="00827E1E"/>
  </w:style>
  <w:style w:type="table" w:customStyle="1" w:styleId="TableGrid158">
    <w:name w:val="Table Grid158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9">
    <w:name w:val="No List229"/>
    <w:next w:val="NoList"/>
    <w:semiHidden/>
    <w:unhideWhenUsed/>
    <w:rsid w:val="00827E1E"/>
  </w:style>
  <w:style w:type="table" w:customStyle="1" w:styleId="TableGrid226">
    <w:name w:val="Table Grid226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7">
    <w:name w:val="No List327"/>
    <w:next w:val="NoList"/>
    <w:semiHidden/>
    <w:rsid w:val="00827E1E"/>
  </w:style>
  <w:style w:type="table" w:customStyle="1" w:styleId="TableGrid325">
    <w:name w:val="Table Grid325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6">
    <w:name w:val="No List426"/>
    <w:next w:val="NoList"/>
    <w:semiHidden/>
    <w:rsid w:val="00827E1E"/>
  </w:style>
  <w:style w:type="table" w:customStyle="1" w:styleId="TableGrid423">
    <w:name w:val="Table Grid423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5">
    <w:name w:val="No List525"/>
    <w:next w:val="NoList"/>
    <w:uiPriority w:val="99"/>
    <w:semiHidden/>
    <w:unhideWhenUsed/>
    <w:rsid w:val="00827E1E"/>
  </w:style>
  <w:style w:type="table" w:customStyle="1" w:styleId="TableGrid522">
    <w:name w:val="Table Grid522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5">
    <w:name w:val="No List625"/>
    <w:next w:val="NoList"/>
    <w:uiPriority w:val="99"/>
    <w:semiHidden/>
    <w:unhideWhenUsed/>
    <w:rsid w:val="00827E1E"/>
  </w:style>
  <w:style w:type="table" w:customStyle="1" w:styleId="TableGrid622">
    <w:name w:val="Table Grid622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5">
    <w:name w:val="No List725"/>
    <w:next w:val="NoList"/>
    <w:uiPriority w:val="99"/>
    <w:semiHidden/>
    <w:unhideWhenUsed/>
    <w:rsid w:val="00827E1E"/>
  </w:style>
  <w:style w:type="table" w:customStyle="1" w:styleId="TableGrid722">
    <w:name w:val="Table Grid722"/>
    <w:basedOn w:val="TableNormal"/>
    <w:next w:val="TableGrid"/>
    <w:uiPriority w:val="9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5">
    <w:name w:val="No List825"/>
    <w:next w:val="NoList"/>
    <w:semiHidden/>
    <w:rsid w:val="00827E1E"/>
  </w:style>
  <w:style w:type="table" w:customStyle="1" w:styleId="TableGrid822">
    <w:name w:val="Table Grid822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5">
    <w:name w:val="No List925"/>
    <w:next w:val="NoList"/>
    <w:semiHidden/>
    <w:rsid w:val="00827E1E"/>
  </w:style>
  <w:style w:type="table" w:customStyle="1" w:styleId="TableGrid922">
    <w:name w:val="Table Grid922"/>
    <w:basedOn w:val="TableNormal"/>
    <w:next w:val="TableGrid"/>
    <w:uiPriority w:val="59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5">
    <w:name w:val="No List1025"/>
    <w:next w:val="NoList"/>
    <w:uiPriority w:val="99"/>
    <w:semiHidden/>
    <w:unhideWhenUsed/>
    <w:rsid w:val="00827E1E"/>
  </w:style>
  <w:style w:type="numbering" w:customStyle="1" w:styleId="NoList11111">
    <w:name w:val="No List11111"/>
    <w:next w:val="NoList"/>
    <w:semiHidden/>
    <w:rsid w:val="00827E1E"/>
  </w:style>
  <w:style w:type="table" w:customStyle="1" w:styleId="TableGrid1022">
    <w:name w:val="Table Grid1022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6">
    <w:name w:val="No List1226"/>
    <w:next w:val="NoList"/>
    <w:semiHidden/>
    <w:rsid w:val="00827E1E"/>
  </w:style>
  <w:style w:type="table" w:customStyle="1" w:styleId="TableGrid1125">
    <w:name w:val="Table Grid1125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5">
    <w:name w:val="No List1325"/>
    <w:next w:val="NoList"/>
    <w:semiHidden/>
    <w:unhideWhenUsed/>
    <w:rsid w:val="00827E1E"/>
  </w:style>
  <w:style w:type="table" w:customStyle="1" w:styleId="TableGrid1223">
    <w:name w:val="Table Grid1223"/>
    <w:basedOn w:val="TableNormal"/>
    <w:next w:val="TableGrid"/>
    <w:rsid w:val="00827E1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8">
    <w:name w:val="No List178"/>
    <w:next w:val="NoList"/>
    <w:uiPriority w:val="99"/>
    <w:semiHidden/>
    <w:unhideWhenUsed/>
    <w:rsid w:val="00B72A59"/>
  </w:style>
  <w:style w:type="table" w:customStyle="1" w:styleId="TableGrid159">
    <w:name w:val="Table Grid159"/>
    <w:basedOn w:val="TableNormal"/>
    <w:next w:val="TableGrid"/>
    <w:rsid w:val="00B72A59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0">
    <w:name w:val="Char Char1"/>
    <w:rsid w:val="00B72A59"/>
    <w:rPr>
      <w:rFonts w:ascii="Cordia New" w:eastAsia="Cordia New" w:hAnsi="Cordia New" w:cs="Angsana New"/>
      <w:b/>
      <w:bCs/>
      <w:sz w:val="28"/>
      <w:szCs w:val="28"/>
      <w:lang w:val="en-US" w:eastAsia="en-US" w:bidi="th-TH"/>
    </w:rPr>
  </w:style>
  <w:style w:type="character" w:customStyle="1" w:styleId="90">
    <w:name w:val="อักขระ อักขระ9"/>
    <w:rsid w:val="00B72A59"/>
    <w:rPr>
      <w:rFonts w:ascii="Cordia New" w:eastAsia="Cordia New" w:hAnsi="Cordia New" w:cs="Angsana New"/>
      <w:b/>
      <w:bCs/>
      <w:sz w:val="28"/>
      <w:szCs w:val="28"/>
      <w:lang w:val="en-US" w:eastAsia="en-US" w:bidi="th-TH"/>
    </w:rPr>
  </w:style>
  <w:style w:type="numbering" w:customStyle="1" w:styleId="NoList179">
    <w:name w:val="No List179"/>
    <w:next w:val="NoList"/>
    <w:semiHidden/>
    <w:rsid w:val="00B72A59"/>
  </w:style>
  <w:style w:type="table" w:customStyle="1" w:styleId="TableGrid160">
    <w:name w:val="Table Grid160"/>
    <w:basedOn w:val="TableNormal"/>
    <w:next w:val="TableGrid"/>
    <w:rsid w:val="00B72A5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อักขระ อักขระ5"/>
    <w:locked/>
    <w:rsid w:val="00B72A59"/>
    <w:rPr>
      <w:rFonts w:ascii="Cordia New" w:hAnsi="Cordia New" w:cs="Times New Roman"/>
      <w:sz w:val="35"/>
    </w:rPr>
  </w:style>
  <w:style w:type="numbering" w:customStyle="1" w:styleId="NoList230">
    <w:name w:val="No List230"/>
    <w:next w:val="NoList"/>
    <w:semiHidden/>
    <w:unhideWhenUsed/>
    <w:rsid w:val="00B72A59"/>
  </w:style>
  <w:style w:type="table" w:customStyle="1" w:styleId="TableGrid227">
    <w:name w:val="Table Grid227"/>
    <w:basedOn w:val="TableNormal"/>
    <w:next w:val="TableGrid"/>
    <w:rsid w:val="00B72A5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8">
    <w:name w:val="No List328"/>
    <w:next w:val="NoList"/>
    <w:semiHidden/>
    <w:rsid w:val="00B72A59"/>
  </w:style>
  <w:style w:type="table" w:customStyle="1" w:styleId="TableGrid326">
    <w:name w:val="Table Grid326"/>
    <w:basedOn w:val="TableNormal"/>
    <w:next w:val="TableGrid"/>
    <w:rsid w:val="00B72A5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2">
    <w:name w:val="อักขระ Char Char"/>
    <w:semiHidden/>
    <w:rsid w:val="00B72A59"/>
    <w:rPr>
      <w:rFonts w:cs="Angsana New"/>
      <w:szCs w:val="23"/>
      <w:lang w:val="de-DE" w:eastAsia="en-US" w:bidi="th-TH"/>
    </w:rPr>
  </w:style>
  <w:style w:type="character" w:customStyle="1" w:styleId="CharChar50">
    <w:name w:val="Char Char5"/>
    <w:locked/>
    <w:rsid w:val="00B72A59"/>
    <w:rPr>
      <w:rFonts w:ascii="Cordia New" w:hAnsi="Cordia New" w:cs="Times New Roman"/>
      <w:sz w:val="35"/>
    </w:rPr>
  </w:style>
  <w:style w:type="numbering" w:customStyle="1" w:styleId="NoList427">
    <w:name w:val="No List427"/>
    <w:next w:val="NoList"/>
    <w:semiHidden/>
    <w:rsid w:val="00B72A59"/>
  </w:style>
  <w:style w:type="table" w:customStyle="1" w:styleId="TableGrid424">
    <w:name w:val="Table Grid424"/>
    <w:basedOn w:val="TableNormal"/>
    <w:next w:val="TableGrid"/>
    <w:rsid w:val="00B72A5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6">
    <w:name w:val="No List526"/>
    <w:next w:val="NoList"/>
    <w:uiPriority w:val="99"/>
    <w:semiHidden/>
    <w:unhideWhenUsed/>
    <w:rsid w:val="00B72A59"/>
  </w:style>
  <w:style w:type="table" w:customStyle="1" w:styleId="TableGrid523">
    <w:name w:val="Table Grid523"/>
    <w:basedOn w:val="TableNormal"/>
    <w:next w:val="TableGrid"/>
    <w:uiPriority w:val="99"/>
    <w:rsid w:val="00B72A5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6">
    <w:name w:val="No List626"/>
    <w:next w:val="NoList"/>
    <w:uiPriority w:val="99"/>
    <w:semiHidden/>
    <w:unhideWhenUsed/>
    <w:rsid w:val="00B72A59"/>
  </w:style>
  <w:style w:type="table" w:customStyle="1" w:styleId="TableGrid623">
    <w:name w:val="Table Grid623"/>
    <w:basedOn w:val="TableNormal"/>
    <w:next w:val="TableGrid"/>
    <w:uiPriority w:val="99"/>
    <w:rsid w:val="00B72A5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6">
    <w:name w:val="No List726"/>
    <w:next w:val="NoList"/>
    <w:uiPriority w:val="99"/>
    <w:semiHidden/>
    <w:unhideWhenUsed/>
    <w:rsid w:val="00B72A59"/>
  </w:style>
  <w:style w:type="table" w:customStyle="1" w:styleId="TableGrid723">
    <w:name w:val="Table Grid723"/>
    <w:basedOn w:val="TableNormal"/>
    <w:next w:val="TableGrid"/>
    <w:uiPriority w:val="99"/>
    <w:rsid w:val="00B72A5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6">
    <w:name w:val="No List826"/>
    <w:next w:val="NoList"/>
    <w:semiHidden/>
    <w:rsid w:val="00B72A59"/>
  </w:style>
  <w:style w:type="table" w:customStyle="1" w:styleId="TableGrid823">
    <w:name w:val="Table Grid823"/>
    <w:basedOn w:val="TableNormal"/>
    <w:next w:val="TableGrid"/>
    <w:uiPriority w:val="59"/>
    <w:rsid w:val="00B72A5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6">
    <w:name w:val="No List926"/>
    <w:next w:val="NoList"/>
    <w:semiHidden/>
    <w:rsid w:val="00B72A59"/>
  </w:style>
  <w:style w:type="table" w:customStyle="1" w:styleId="TableGrid923">
    <w:name w:val="Table Grid923"/>
    <w:basedOn w:val="TableNormal"/>
    <w:next w:val="TableGrid"/>
    <w:uiPriority w:val="59"/>
    <w:rsid w:val="00B72A5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6">
    <w:name w:val="No List1026"/>
    <w:next w:val="NoList"/>
    <w:uiPriority w:val="99"/>
    <w:semiHidden/>
    <w:unhideWhenUsed/>
    <w:rsid w:val="00B72A59"/>
  </w:style>
  <w:style w:type="character" w:customStyle="1" w:styleId="40">
    <w:name w:val="(文字) (文字)4"/>
    <w:locked/>
    <w:rsid w:val="00B72A59"/>
    <w:rPr>
      <w:rFonts w:ascii="Cordia New" w:hAnsi="Cordia New" w:cs="Times New Roman"/>
      <w:sz w:val="35"/>
    </w:rPr>
  </w:style>
  <w:style w:type="numbering" w:customStyle="1" w:styleId="NoList1132">
    <w:name w:val="No List1132"/>
    <w:next w:val="NoList"/>
    <w:semiHidden/>
    <w:rsid w:val="00B72A59"/>
  </w:style>
  <w:style w:type="table" w:customStyle="1" w:styleId="TableGrid1023">
    <w:name w:val="Table Grid1023"/>
    <w:basedOn w:val="TableNormal"/>
    <w:next w:val="TableGrid"/>
    <w:rsid w:val="00B72A5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7">
    <w:name w:val="No List1227"/>
    <w:next w:val="NoList"/>
    <w:semiHidden/>
    <w:rsid w:val="00B72A59"/>
  </w:style>
  <w:style w:type="table" w:customStyle="1" w:styleId="TableGrid1126">
    <w:name w:val="Table Grid1126"/>
    <w:basedOn w:val="TableNormal"/>
    <w:next w:val="TableGrid"/>
    <w:rsid w:val="00B72A5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6">
    <w:name w:val="No List1326"/>
    <w:next w:val="NoList"/>
    <w:semiHidden/>
    <w:unhideWhenUsed/>
    <w:rsid w:val="00B72A59"/>
  </w:style>
  <w:style w:type="table" w:customStyle="1" w:styleId="TableGrid1224">
    <w:name w:val="Table Grid1224"/>
    <w:basedOn w:val="TableNormal"/>
    <w:next w:val="TableGrid"/>
    <w:rsid w:val="00B72A5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20</Pages>
  <Words>4065</Words>
  <Characters>23175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COM-IT</dc:creator>
  <cp:lastModifiedBy>COM-IT</cp:lastModifiedBy>
  <cp:revision>6</cp:revision>
  <dcterms:created xsi:type="dcterms:W3CDTF">2014-08-13T04:37:00Z</dcterms:created>
  <dcterms:modified xsi:type="dcterms:W3CDTF">2014-10-09T04:05:00Z</dcterms:modified>
</cp:coreProperties>
</file>